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EBA1" w14:textId="590C8887" w:rsidR="00204832" w:rsidRPr="00442AD8" w:rsidRDefault="006A6C4F" w:rsidP="003410E0">
      <w:pPr>
        <w:bidi/>
        <w:spacing w:after="0" w:line="240" w:lineRule="auto"/>
        <w:jc w:val="center"/>
        <w:rPr>
          <w:rFonts w:ascii="Simplified Arabic" w:hAnsi="Simplified Arabic" w:cs="Simplified Arabic"/>
          <w:b/>
          <w:bCs/>
          <w:sz w:val="36"/>
          <w:szCs w:val="36"/>
          <w:lang w:val="fr-FR"/>
        </w:rPr>
      </w:pPr>
      <w:r w:rsidRPr="00442AD8">
        <w:rPr>
          <w:rFonts w:ascii="Simplified Arabic" w:hAnsi="Simplified Arabic" w:cs="Simplified Arabic"/>
          <w:b/>
          <w:bCs/>
          <w:sz w:val="36"/>
          <w:szCs w:val="36"/>
          <w:rtl/>
        </w:rPr>
        <w:t>لِئلّا تُلْغى المادّة 60 بالتّقادُم</w:t>
      </w:r>
      <w:r w:rsidRPr="00442AD8">
        <w:rPr>
          <w:rFonts w:ascii="Simplified Arabic" w:hAnsi="Simplified Arabic" w:cs="Simplified Arabic"/>
          <w:b/>
          <w:bCs/>
          <w:sz w:val="36"/>
          <w:szCs w:val="36"/>
        </w:rPr>
        <w:t xml:space="preserve"> </w:t>
      </w:r>
      <w:r w:rsidRPr="00442AD8">
        <w:rPr>
          <w:rFonts w:ascii="Simplified Arabic" w:hAnsi="Simplified Arabic" w:cs="Simplified Arabic"/>
          <w:b/>
          <w:bCs/>
          <w:sz w:val="36"/>
          <w:szCs w:val="36"/>
          <w:lang w:val="fr-FR"/>
        </w:rPr>
        <w:t xml:space="preserve"> (par d</w:t>
      </w:r>
      <w:r w:rsidR="00F1679A" w:rsidRPr="00442AD8">
        <w:rPr>
          <w:rFonts w:ascii="Simplified Arabic" w:hAnsi="Simplified Arabic" w:cs="Simplified Arabic"/>
          <w:b/>
          <w:bCs/>
          <w:sz w:val="36"/>
          <w:szCs w:val="36"/>
          <w:lang w:val="fr-FR"/>
        </w:rPr>
        <w:t>é</w:t>
      </w:r>
      <w:r w:rsidRPr="00442AD8">
        <w:rPr>
          <w:rFonts w:ascii="Simplified Arabic" w:hAnsi="Simplified Arabic" w:cs="Simplified Arabic"/>
          <w:b/>
          <w:bCs/>
          <w:sz w:val="36"/>
          <w:szCs w:val="36"/>
          <w:lang w:val="fr-FR"/>
        </w:rPr>
        <w:t>su</w:t>
      </w:r>
      <w:r w:rsidR="00F1679A" w:rsidRPr="00442AD8">
        <w:rPr>
          <w:rFonts w:ascii="Simplified Arabic" w:hAnsi="Simplified Arabic" w:cs="Simplified Arabic"/>
          <w:b/>
          <w:bCs/>
          <w:sz w:val="36"/>
          <w:szCs w:val="36"/>
          <w:lang w:val="fr-FR"/>
        </w:rPr>
        <w:t>é</w:t>
      </w:r>
      <w:r w:rsidRPr="00442AD8">
        <w:rPr>
          <w:rFonts w:ascii="Simplified Arabic" w:hAnsi="Simplified Arabic" w:cs="Simplified Arabic"/>
          <w:b/>
          <w:bCs/>
          <w:sz w:val="36"/>
          <w:szCs w:val="36"/>
          <w:lang w:val="fr-FR"/>
        </w:rPr>
        <w:t>tude)</w:t>
      </w:r>
      <w:r w:rsidR="00534019" w:rsidRPr="00442AD8">
        <w:rPr>
          <w:rFonts w:ascii="Simplified Arabic" w:hAnsi="Simplified Arabic" w:cs="Simplified Arabic"/>
          <w:b/>
          <w:bCs/>
          <w:sz w:val="36"/>
          <w:szCs w:val="36"/>
          <w:lang w:val="fr-FR"/>
        </w:rPr>
        <w:t xml:space="preserve"> </w:t>
      </w:r>
    </w:p>
    <w:p w14:paraId="37E2AEE1" w14:textId="10746774" w:rsidR="006A6C4F" w:rsidRPr="00442AD8" w:rsidRDefault="00282361" w:rsidP="003410E0">
      <w:pPr>
        <w:bidi/>
        <w:spacing w:after="0" w:line="240" w:lineRule="auto"/>
        <w:jc w:val="center"/>
        <w:rPr>
          <w:rFonts w:ascii="Simplified Arabic" w:hAnsi="Simplified Arabic" w:cs="Simplified Arabic"/>
          <w:b/>
          <w:bCs/>
          <w:sz w:val="36"/>
          <w:szCs w:val="36"/>
        </w:rPr>
      </w:pPr>
      <w:r>
        <w:rPr>
          <w:rFonts w:ascii="Simplified Arabic" w:hAnsi="Simplified Arabic" w:cs="Simplified Arabic" w:hint="cs"/>
          <w:b/>
          <w:bCs/>
          <w:sz w:val="36"/>
          <w:szCs w:val="36"/>
          <w:rtl/>
        </w:rPr>
        <w:t xml:space="preserve">محاكمة </w:t>
      </w:r>
      <w:r w:rsidRPr="00442AD8">
        <w:rPr>
          <w:rFonts w:ascii="Simplified Arabic" w:hAnsi="Simplified Arabic" w:cs="Simplified Arabic"/>
          <w:b/>
          <w:bCs/>
          <w:sz w:val="36"/>
          <w:szCs w:val="36"/>
          <w:rtl/>
        </w:rPr>
        <w:t xml:space="preserve">رئيس الجمهوريّة </w:t>
      </w:r>
      <w:r>
        <w:rPr>
          <w:rFonts w:ascii="Simplified Arabic" w:hAnsi="Simplified Arabic" w:cs="Simplified Arabic" w:hint="cs"/>
          <w:b/>
          <w:bCs/>
          <w:sz w:val="36"/>
          <w:szCs w:val="36"/>
          <w:rtl/>
        </w:rPr>
        <w:t xml:space="preserve">عن </w:t>
      </w:r>
      <w:r w:rsidR="00204832" w:rsidRPr="00442AD8">
        <w:rPr>
          <w:rFonts w:ascii="Simplified Arabic" w:hAnsi="Simplified Arabic" w:cs="Simplified Arabic"/>
          <w:b/>
          <w:bCs/>
          <w:sz w:val="36"/>
          <w:szCs w:val="36"/>
          <w:rtl/>
        </w:rPr>
        <w:t>خروقات</w:t>
      </w:r>
      <w:r>
        <w:rPr>
          <w:rFonts w:ascii="Simplified Arabic" w:hAnsi="Simplified Arabic" w:cs="Simplified Arabic" w:hint="cs"/>
          <w:b/>
          <w:bCs/>
          <w:sz w:val="36"/>
          <w:szCs w:val="36"/>
          <w:rtl/>
        </w:rPr>
        <w:t>ه</w:t>
      </w:r>
      <w:r w:rsidR="00204832" w:rsidRPr="00442AD8">
        <w:rPr>
          <w:rFonts w:ascii="Simplified Arabic" w:hAnsi="Simplified Arabic" w:cs="Simplified Arabic"/>
          <w:b/>
          <w:bCs/>
          <w:sz w:val="36"/>
          <w:szCs w:val="36"/>
          <w:rtl/>
        </w:rPr>
        <w:t xml:space="preserve"> للدّستور</w:t>
      </w:r>
    </w:p>
    <w:p w14:paraId="55050AE7" w14:textId="77777777" w:rsidR="006A6C4F" w:rsidRPr="003410E0" w:rsidRDefault="006A6C4F" w:rsidP="003410E0">
      <w:pPr>
        <w:bidi/>
        <w:spacing w:after="0" w:line="240" w:lineRule="auto"/>
        <w:jc w:val="both"/>
        <w:rPr>
          <w:rFonts w:ascii="Simplified Arabic" w:hAnsi="Simplified Arabic" w:cs="Simplified Arabic"/>
          <w:b/>
          <w:bCs/>
          <w:sz w:val="32"/>
          <w:szCs w:val="32"/>
          <w:u w:val="single"/>
          <w:rtl/>
        </w:rPr>
      </w:pPr>
    </w:p>
    <w:p w14:paraId="3D801077" w14:textId="77777777" w:rsidR="006A6C4F" w:rsidRPr="003410E0" w:rsidRDefault="006A6C4F" w:rsidP="003410E0">
      <w:pPr>
        <w:bidi/>
        <w:spacing w:after="0" w:line="240" w:lineRule="auto"/>
        <w:jc w:val="both"/>
        <w:rPr>
          <w:rFonts w:ascii="Simplified Arabic" w:hAnsi="Simplified Arabic" w:cs="Simplified Arabic"/>
          <w:b/>
          <w:bCs/>
          <w:sz w:val="32"/>
          <w:szCs w:val="32"/>
          <w:u w:val="single"/>
          <w:rtl/>
        </w:rPr>
      </w:pPr>
    </w:p>
    <w:p w14:paraId="0820D9D3" w14:textId="28AC890C" w:rsidR="00F24B55" w:rsidRPr="00442AD8" w:rsidRDefault="00477EE9" w:rsidP="003410E0">
      <w:pPr>
        <w:pStyle w:val="ListParagraph"/>
        <w:numPr>
          <w:ilvl w:val="0"/>
          <w:numId w:val="17"/>
        </w:numPr>
        <w:tabs>
          <w:tab w:val="right" w:pos="540"/>
        </w:tabs>
        <w:bidi/>
        <w:spacing w:after="0" w:line="240" w:lineRule="auto"/>
        <w:ind w:left="540" w:hanging="180"/>
        <w:jc w:val="both"/>
        <w:rPr>
          <w:rFonts w:ascii="Simplified Arabic" w:hAnsi="Simplified Arabic" w:cs="Simplified Arabic"/>
          <w:b/>
          <w:bCs/>
          <w:sz w:val="36"/>
          <w:szCs w:val="36"/>
          <w:u w:val="single"/>
          <w:rtl/>
        </w:rPr>
      </w:pPr>
      <w:r w:rsidRPr="00442AD8">
        <w:rPr>
          <w:rFonts w:ascii="Simplified Arabic" w:hAnsi="Simplified Arabic" w:cs="Simplified Arabic"/>
          <w:b/>
          <w:bCs/>
          <w:sz w:val="36"/>
          <w:szCs w:val="36"/>
          <w:u w:val="single"/>
          <w:rtl/>
        </w:rPr>
        <w:t>في بعض النّصوص</w:t>
      </w:r>
      <w:r w:rsidRPr="00442AD8">
        <w:rPr>
          <w:rFonts w:ascii="Simplified Arabic" w:hAnsi="Simplified Arabic" w:cs="Simplified Arabic"/>
          <w:b/>
          <w:bCs/>
          <w:sz w:val="36"/>
          <w:szCs w:val="36"/>
          <w:u w:val="single"/>
        </w:rPr>
        <w:t xml:space="preserve"> </w:t>
      </w:r>
      <w:r w:rsidRPr="00442AD8">
        <w:rPr>
          <w:rFonts w:ascii="Simplified Arabic" w:hAnsi="Simplified Arabic" w:cs="Simplified Arabic"/>
          <w:b/>
          <w:bCs/>
          <w:sz w:val="36"/>
          <w:szCs w:val="36"/>
          <w:u w:val="single"/>
          <w:rtl/>
          <w:lang w:bidi="ar-LB"/>
        </w:rPr>
        <w:t>و</w:t>
      </w:r>
      <w:r w:rsidRPr="00442AD8">
        <w:rPr>
          <w:rFonts w:ascii="Simplified Arabic" w:hAnsi="Simplified Arabic" w:cs="Simplified Arabic"/>
          <w:b/>
          <w:bCs/>
          <w:sz w:val="36"/>
          <w:szCs w:val="36"/>
          <w:u w:val="single"/>
          <w:rtl/>
        </w:rPr>
        <w:t>المعلومات</w:t>
      </w:r>
      <w:r w:rsidR="0056449C" w:rsidRPr="00442AD8">
        <w:rPr>
          <w:rFonts w:ascii="Simplified Arabic" w:hAnsi="Simplified Arabic" w:cs="Simplified Arabic"/>
          <w:b/>
          <w:bCs/>
          <w:sz w:val="36"/>
          <w:szCs w:val="36"/>
          <w:u w:val="single"/>
          <w:rtl/>
        </w:rPr>
        <w:t xml:space="preserve"> الدّستوريّة والقانونيّة: </w:t>
      </w:r>
    </w:p>
    <w:p w14:paraId="1CD8CB0A" w14:textId="43F212A1" w:rsidR="0056449C" w:rsidRPr="003410E0" w:rsidRDefault="0056449C" w:rsidP="003410E0">
      <w:pPr>
        <w:bidi/>
        <w:spacing w:after="0" w:line="240" w:lineRule="auto"/>
        <w:jc w:val="both"/>
        <w:rPr>
          <w:rFonts w:ascii="Simplified Arabic" w:hAnsi="Simplified Arabic" w:cs="Simplified Arabic"/>
          <w:b/>
          <w:bCs/>
          <w:sz w:val="32"/>
          <w:szCs w:val="32"/>
          <w:rtl/>
        </w:rPr>
      </w:pPr>
    </w:p>
    <w:p w14:paraId="38C175B8" w14:textId="438C0D4D" w:rsidR="0056449C" w:rsidRPr="003410E0" w:rsidRDefault="0056449C" w:rsidP="003410E0">
      <w:pPr>
        <w:pStyle w:val="ListParagraph"/>
        <w:numPr>
          <w:ilvl w:val="0"/>
          <w:numId w:val="10"/>
        </w:numPr>
        <w:bidi/>
        <w:spacing w:after="0" w:line="240" w:lineRule="auto"/>
        <w:ind w:left="630" w:hanging="27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 xml:space="preserve">نصّت المادّتان 50 و60 من الدّستور </w:t>
      </w:r>
      <w:r w:rsidR="006E5079" w:rsidRPr="003410E0">
        <w:rPr>
          <w:rFonts w:ascii="Simplified Arabic" w:hAnsi="Simplified Arabic" w:cs="Simplified Arabic"/>
          <w:b/>
          <w:bCs/>
          <w:sz w:val="32"/>
          <w:szCs w:val="32"/>
          <w:rtl/>
        </w:rPr>
        <w:t>على الآتي</w:t>
      </w:r>
      <w:r w:rsidRPr="003410E0">
        <w:rPr>
          <w:rFonts w:ascii="Simplified Arabic" w:hAnsi="Simplified Arabic" w:cs="Simplified Arabic"/>
          <w:b/>
          <w:bCs/>
          <w:sz w:val="32"/>
          <w:szCs w:val="32"/>
          <w:rtl/>
        </w:rPr>
        <w:t xml:space="preserve">: </w:t>
      </w:r>
    </w:p>
    <w:p w14:paraId="610161D2" w14:textId="14944E13" w:rsidR="0056449C" w:rsidRPr="003410E0" w:rsidRDefault="0056449C" w:rsidP="003410E0">
      <w:pPr>
        <w:bidi/>
        <w:spacing w:after="0" w:line="240" w:lineRule="auto"/>
        <w:ind w:left="36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 xml:space="preserve">المادّة 50: </w:t>
      </w:r>
    </w:p>
    <w:p w14:paraId="1883EC92" w14:textId="3E60FED4" w:rsidR="0056449C" w:rsidRPr="003410E0" w:rsidRDefault="0056449C" w:rsidP="003410E0">
      <w:pPr>
        <w:bidi/>
        <w:spacing w:after="0" w:line="240" w:lineRule="auto"/>
        <w:ind w:left="36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عندما يقبض رئيس الجمهوريّة على أزمة الحكم عليه أن يحلِف أمام البرلمان يمين الإخلاص للأمّة و</w:t>
      </w:r>
      <w:r w:rsidR="00084682" w:rsidRPr="003410E0">
        <w:rPr>
          <w:rFonts w:ascii="Simplified Arabic" w:hAnsi="Simplified Arabic" w:cs="Simplified Arabic"/>
          <w:b/>
          <w:bCs/>
          <w:sz w:val="32"/>
          <w:szCs w:val="32"/>
          <w:rtl/>
        </w:rPr>
        <w:t>ا</w:t>
      </w:r>
      <w:r w:rsidRPr="003410E0">
        <w:rPr>
          <w:rFonts w:ascii="Simplified Arabic" w:hAnsi="Simplified Arabic" w:cs="Simplified Arabic"/>
          <w:b/>
          <w:bCs/>
          <w:sz w:val="32"/>
          <w:szCs w:val="32"/>
          <w:rtl/>
        </w:rPr>
        <w:t>لدّستور</w:t>
      </w:r>
      <w:r w:rsidR="006E5079"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بالنّصّ التّالي: </w:t>
      </w:r>
    </w:p>
    <w:p w14:paraId="12D82F4B" w14:textId="66A510A0" w:rsidR="0056449C" w:rsidRPr="003410E0" w:rsidRDefault="0056449C" w:rsidP="003410E0">
      <w:pPr>
        <w:bidi/>
        <w:spacing w:after="0" w:line="240" w:lineRule="auto"/>
        <w:ind w:left="36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 xml:space="preserve">"أحلف باللّه العظيم أنّي أحترم دستور الأمّة اللّبنانيّة وقوانينها وأحفظ استقلال الوطن اللّبنانيّ وسلامة أراضيه." </w:t>
      </w:r>
    </w:p>
    <w:p w14:paraId="657BB6B2" w14:textId="7E408618" w:rsidR="0056449C" w:rsidRPr="003410E0" w:rsidRDefault="0056449C" w:rsidP="003410E0">
      <w:pPr>
        <w:bidi/>
        <w:spacing w:after="0" w:line="240" w:lineRule="auto"/>
        <w:ind w:left="360"/>
        <w:jc w:val="both"/>
        <w:rPr>
          <w:rFonts w:ascii="Simplified Arabic" w:hAnsi="Simplified Arabic" w:cs="Simplified Arabic"/>
          <w:b/>
          <w:bCs/>
          <w:sz w:val="32"/>
          <w:szCs w:val="32"/>
          <w:rtl/>
        </w:rPr>
      </w:pPr>
    </w:p>
    <w:p w14:paraId="0C65535D" w14:textId="4FEDA6C2" w:rsidR="0056449C" w:rsidRPr="003410E0" w:rsidRDefault="0056449C" w:rsidP="003410E0">
      <w:pPr>
        <w:bidi/>
        <w:spacing w:after="0" w:line="240" w:lineRule="auto"/>
        <w:ind w:left="36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 xml:space="preserve">المادّة 60: </w:t>
      </w:r>
    </w:p>
    <w:p w14:paraId="0BAD5BB1" w14:textId="1A4F1CC9" w:rsidR="0056449C" w:rsidRPr="003410E0" w:rsidRDefault="0056449C" w:rsidP="003410E0">
      <w:pPr>
        <w:bidi/>
        <w:spacing w:after="0" w:line="240" w:lineRule="auto"/>
        <w:ind w:left="36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لا تبعة على رئيس الجمهوريّة حالَ قيامه بوظيفته إلّا عند خرقه الدّستور أو في</w:t>
      </w:r>
      <w:r w:rsidR="007B2E0A" w:rsidRPr="003410E0">
        <w:rPr>
          <w:rFonts w:ascii="Simplified Arabic" w:hAnsi="Simplified Arabic" w:cs="Simplified Arabic"/>
          <w:b/>
          <w:bCs/>
          <w:sz w:val="32"/>
          <w:szCs w:val="32"/>
          <w:rtl/>
        </w:rPr>
        <w:t xml:space="preserve"> حال</w:t>
      </w:r>
      <w:r w:rsidRPr="003410E0">
        <w:rPr>
          <w:rFonts w:ascii="Simplified Arabic" w:hAnsi="Simplified Arabic" w:cs="Simplified Arabic"/>
          <w:b/>
          <w:bCs/>
          <w:sz w:val="32"/>
          <w:szCs w:val="32"/>
          <w:rtl/>
        </w:rPr>
        <w:t xml:space="preserve"> الخيانة العظم</w:t>
      </w:r>
      <w:r w:rsidR="00DB2F75" w:rsidRPr="003410E0">
        <w:rPr>
          <w:rFonts w:ascii="Simplified Arabic" w:hAnsi="Simplified Arabic" w:cs="Simplified Arabic"/>
          <w:b/>
          <w:bCs/>
          <w:sz w:val="32"/>
          <w:szCs w:val="32"/>
          <w:rtl/>
        </w:rPr>
        <w:t>ى</w:t>
      </w:r>
      <w:r w:rsidRPr="003410E0">
        <w:rPr>
          <w:rFonts w:ascii="Simplified Arabic" w:hAnsi="Simplified Arabic" w:cs="Simplified Arabic"/>
          <w:b/>
          <w:bCs/>
          <w:sz w:val="32"/>
          <w:szCs w:val="32"/>
          <w:rtl/>
        </w:rPr>
        <w:t xml:space="preserve">. </w:t>
      </w:r>
    </w:p>
    <w:p w14:paraId="01781DFF" w14:textId="5923F958" w:rsidR="00084682" w:rsidRPr="003410E0" w:rsidRDefault="0056449C" w:rsidP="003410E0">
      <w:pPr>
        <w:bidi/>
        <w:spacing w:after="0" w:line="240" w:lineRule="auto"/>
        <w:ind w:left="36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أمّا التّبعة فيما يختصّ بالجرائم العاديّة</w:t>
      </w:r>
      <w:r w:rsidR="00DB2F75"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فهي خاضعة للقوانين العامّة. ولا يمكن اتّهامه بسبب هذه الجرائم أو لعلّت</w:t>
      </w:r>
      <w:r w:rsidR="00AA0444"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ي خرق الدّستور والخيانة العظم</w:t>
      </w:r>
      <w:r w:rsidR="00DB2F75" w:rsidRPr="003410E0">
        <w:rPr>
          <w:rFonts w:ascii="Simplified Arabic" w:hAnsi="Simplified Arabic" w:cs="Simplified Arabic"/>
          <w:b/>
          <w:bCs/>
          <w:sz w:val="32"/>
          <w:szCs w:val="32"/>
          <w:rtl/>
        </w:rPr>
        <w:t>ى</w:t>
      </w:r>
      <w:r w:rsidRPr="003410E0">
        <w:rPr>
          <w:rFonts w:ascii="Simplified Arabic" w:hAnsi="Simplified Arabic" w:cs="Simplified Arabic"/>
          <w:b/>
          <w:bCs/>
          <w:sz w:val="32"/>
          <w:szCs w:val="32"/>
          <w:rtl/>
        </w:rPr>
        <w:t xml:space="preserve"> إلّا من قِبَل مجلس النّو</w:t>
      </w:r>
      <w:r w:rsidR="00AA0444"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اب بموجب قرار يصدره بغالبيّة ثلث</w:t>
      </w:r>
      <w:r w:rsidR="00AA0444"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ي</w:t>
      </w:r>
      <w:r w:rsidR="00AA0444"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مجموع أعضائه</w:t>
      </w:r>
      <w:r w:rsidR="00DB2F75"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ويحاكم أمام المجلس الأعلى المنصوص عليه في المادّة الثّمانين</w:t>
      </w:r>
      <w:r w:rsidR="007B2E0A"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وي</w:t>
      </w:r>
      <w:r w:rsidR="00DB2F75"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عه</w:t>
      </w:r>
      <w:r w:rsidR="00DB2F75"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د في وظيفة النّيابة العامّة لدى المجلس الأعلى إلى </w:t>
      </w:r>
      <w:r w:rsidR="00084682" w:rsidRPr="003410E0">
        <w:rPr>
          <w:rFonts w:ascii="Simplified Arabic" w:hAnsi="Simplified Arabic" w:cs="Simplified Arabic"/>
          <w:b/>
          <w:bCs/>
          <w:sz w:val="32"/>
          <w:szCs w:val="32"/>
          <w:rtl/>
        </w:rPr>
        <w:t xml:space="preserve">قاضٍ تعيّنه المحكمة العليا المؤلّفة من جميع غرفها. </w:t>
      </w:r>
    </w:p>
    <w:p w14:paraId="1C07E121" w14:textId="6568453B" w:rsidR="00D54893" w:rsidRPr="003410E0" w:rsidRDefault="00D54893" w:rsidP="003410E0">
      <w:pPr>
        <w:bidi/>
        <w:spacing w:after="0" w:line="240" w:lineRule="auto"/>
        <w:jc w:val="both"/>
        <w:rPr>
          <w:rFonts w:ascii="Simplified Arabic" w:hAnsi="Simplified Arabic" w:cs="Simplified Arabic"/>
          <w:b/>
          <w:bCs/>
          <w:sz w:val="32"/>
          <w:szCs w:val="32"/>
          <w:rtl/>
        </w:rPr>
      </w:pPr>
    </w:p>
    <w:p w14:paraId="6C34E4D0" w14:textId="77777777" w:rsidR="00D54893" w:rsidRPr="003410E0" w:rsidRDefault="00D54893" w:rsidP="003410E0">
      <w:pPr>
        <w:bidi/>
        <w:spacing w:after="0" w:line="240" w:lineRule="auto"/>
        <w:jc w:val="both"/>
        <w:rPr>
          <w:rFonts w:ascii="Simplified Arabic" w:hAnsi="Simplified Arabic" w:cs="Simplified Arabic"/>
          <w:b/>
          <w:bCs/>
          <w:sz w:val="32"/>
          <w:szCs w:val="32"/>
          <w:rtl/>
        </w:rPr>
      </w:pPr>
    </w:p>
    <w:p w14:paraId="5F7DDB0F" w14:textId="77777777" w:rsidR="005460DC" w:rsidRPr="003410E0" w:rsidRDefault="005460DC" w:rsidP="003410E0">
      <w:pPr>
        <w:bidi/>
        <w:spacing w:after="0" w:line="240" w:lineRule="auto"/>
        <w:jc w:val="both"/>
        <w:rPr>
          <w:rFonts w:ascii="Simplified Arabic" w:hAnsi="Simplified Arabic" w:cs="Simplified Arabic"/>
          <w:b/>
          <w:bCs/>
          <w:sz w:val="32"/>
          <w:szCs w:val="32"/>
          <w:rtl/>
        </w:rPr>
      </w:pPr>
    </w:p>
    <w:p w14:paraId="0851C126" w14:textId="77777777" w:rsidR="00084682" w:rsidRPr="003410E0" w:rsidRDefault="00084682" w:rsidP="003410E0">
      <w:pPr>
        <w:pStyle w:val="ListParagraph"/>
        <w:numPr>
          <w:ilvl w:val="0"/>
          <w:numId w:val="3"/>
        </w:numPr>
        <w:bidi/>
        <w:spacing w:after="0" w:line="240" w:lineRule="auto"/>
        <w:ind w:hanging="450"/>
        <w:jc w:val="both"/>
        <w:rPr>
          <w:rFonts w:ascii="Simplified Arabic" w:hAnsi="Simplified Arabic" w:cs="Simplified Arabic"/>
          <w:b/>
          <w:bCs/>
          <w:sz w:val="32"/>
          <w:szCs w:val="32"/>
          <w:u w:val="single"/>
        </w:rPr>
      </w:pPr>
      <w:r w:rsidRPr="003410E0">
        <w:rPr>
          <w:rFonts w:ascii="Simplified Arabic" w:hAnsi="Simplified Arabic" w:cs="Simplified Arabic"/>
          <w:b/>
          <w:bCs/>
          <w:sz w:val="32"/>
          <w:szCs w:val="32"/>
          <w:u w:val="single"/>
          <w:rtl/>
        </w:rPr>
        <w:t xml:space="preserve">تعليق سريع على المادّتين 50 و60 من الدّستور: </w:t>
      </w:r>
    </w:p>
    <w:p w14:paraId="5F3F70E0" w14:textId="48C77FF9" w:rsidR="00A751D5" w:rsidRPr="003410E0" w:rsidRDefault="00084682" w:rsidP="003410E0">
      <w:pPr>
        <w:pStyle w:val="ListParagraph"/>
        <w:numPr>
          <w:ilvl w:val="0"/>
          <w:numId w:val="7"/>
        </w:numPr>
        <w:bidi/>
        <w:spacing w:after="0" w:line="240" w:lineRule="auto"/>
        <w:ind w:left="1170" w:hanging="45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تقول المادّة 50 إنّ على رئيس الجمهوريّة أن يحلف يمينًا سمّاهُ الدّستور ب</w:t>
      </w:r>
      <w:r w:rsidR="00DB2F75" w:rsidRPr="003410E0">
        <w:rPr>
          <w:rFonts w:ascii="Simplified Arabic" w:hAnsi="Simplified Arabic" w:cs="Simplified Arabic"/>
          <w:b/>
          <w:bCs/>
          <w:sz w:val="32"/>
          <w:szCs w:val="32"/>
          <w:rtl/>
        </w:rPr>
        <w:t>ـِ</w:t>
      </w:r>
      <w:r w:rsidRPr="003410E0">
        <w:rPr>
          <w:rFonts w:ascii="Simplified Arabic" w:hAnsi="Simplified Arabic" w:cs="Simplified Arabic"/>
          <w:b/>
          <w:bCs/>
          <w:sz w:val="32"/>
          <w:szCs w:val="32"/>
          <w:rtl/>
        </w:rPr>
        <w:t>"يمين</w:t>
      </w:r>
      <w:r w:rsidR="00A751D5" w:rsidRPr="003410E0">
        <w:rPr>
          <w:rFonts w:ascii="Simplified Arabic" w:hAnsi="Simplified Arabic" w:cs="Simplified Arabic"/>
          <w:b/>
          <w:bCs/>
          <w:sz w:val="32"/>
          <w:szCs w:val="32"/>
          <w:rtl/>
        </w:rPr>
        <w:t xml:space="preserve"> </w:t>
      </w:r>
      <w:r w:rsidRPr="003410E0">
        <w:rPr>
          <w:rFonts w:ascii="Simplified Arabic" w:hAnsi="Simplified Arabic" w:cs="Simplified Arabic"/>
          <w:b/>
          <w:bCs/>
          <w:sz w:val="32"/>
          <w:szCs w:val="32"/>
          <w:rtl/>
        </w:rPr>
        <w:t>الإخلاص للأمّة و</w:t>
      </w:r>
      <w:r w:rsidR="00DB2F75" w:rsidRPr="003410E0">
        <w:rPr>
          <w:rFonts w:ascii="Simplified Arabic" w:hAnsi="Simplified Arabic" w:cs="Simplified Arabic"/>
          <w:b/>
          <w:bCs/>
          <w:sz w:val="32"/>
          <w:szCs w:val="32"/>
          <w:rtl/>
        </w:rPr>
        <w:t>ا</w:t>
      </w:r>
      <w:r w:rsidRPr="003410E0">
        <w:rPr>
          <w:rFonts w:ascii="Simplified Arabic" w:hAnsi="Simplified Arabic" w:cs="Simplified Arabic"/>
          <w:b/>
          <w:bCs/>
          <w:sz w:val="32"/>
          <w:szCs w:val="32"/>
          <w:rtl/>
        </w:rPr>
        <w:t>لدّستور". يتعهّد الرّئيس عبر قس</w:t>
      </w:r>
      <w:r w:rsidR="00DB2F75"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مِهِ: </w:t>
      </w:r>
      <w:r w:rsidRPr="003410E0">
        <w:rPr>
          <w:rFonts w:ascii="Simplified Arabic" w:hAnsi="Simplified Arabic" w:cs="Simplified Arabic"/>
          <w:b/>
          <w:bCs/>
          <w:sz w:val="32"/>
          <w:szCs w:val="32"/>
          <w:u w:val="single"/>
          <w:rtl/>
        </w:rPr>
        <w:t>احترام الدّستور</w:t>
      </w:r>
      <w:r w:rsidRPr="003410E0">
        <w:rPr>
          <w:rFonts w:ascii="Simplified Arabic" w:hAnsi="Simplified Arabic" w:cs="Simplified Arabic"/>
          <w:b/>
          <w:bCs/>
          <w:sz w:val="32"/>
          <w:szCs w:val="32"/>
          <w:rtl/>
        </w:rPr>
        <w:t xml:space="preserve"> و</w:t>
      </w:r>
      <w:r w:rsidRPr="003410E0">
        <w:rPr>
          <w:rFonts w:ascii="Simplified Arabic" w:hAnsi="Simplified Arabic" w:cs="Simplified Arabic"/>
          <w:b/>
          <w:bCs/>
          <w:sz w:val="32"/>
          <w:szCs w:val="32"/>
          <w:u w:val="single"/>
          <w:rtl/>
        </w:rPr>
        <w:t>القوانين اللّبنانيّ</w:t>
      </w:r>
      <w:r w:rsidRPr="003410E0">
        <w:rPr>
          <w:rFonts w:ascii="Simplified Arabic" w:hAnsi="Simplified Arabic" w:cs="Simplified Arabic"/>
          <w:b/>
          <w:bCs/>
          <w:sz w:val="32"/>
          <w:szCs w:val="32"/>
          <w:rtl/>
        </w:rPr>
        <w:t>ة</w:t>
      </w:r>
      <w:r w:rsidR="00DB2F75"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كما يتعهّد بالحفاظ على </w:t>
      </w:r>
      <w:r w:rsidRPr="003410E0">
        <w:rPr>
          <w:rFonts w:ascii="Simplified Arabic" w:hAnsi="Simplified Arabic" w:cs="Simplified Arabic"/>
          <w:b/>
          <w:bCs/>
          <w:sz w:val="32"/>
          <w:szCs w:val="32"/>
          <w:u w:val="single"/>
          <w:rtl/>
        </w:rPr>
        <w:t>استقلال الوطن</w:t>
      </w:r>
      <w:r w:rsidRPr="003410E0">
        <w:rPr>
          <w:rFonts w:ascii="Simplified Arabic" w:hAnsi="Simplified Arabic" w:cs="Simplified Arabic"/>
          <w:b/>
          <w:bCs/>
          <w:sz w:val="32"/>
          <w:szCs w:val="32"/>
          <w:rtl/>
        </w:rPr>
        <w:t xml:space="preserve"> و</w:t>
      </w:r>
      <w:r w:rsidRPr="003410E0">
        <w:rPr>
          <w:rFonts w:ascii="Simplified Arabic" w:hAnsi="Simplified Arabic" w:cs="Simplified Arabic"/>
          <w:b/>
          <w:bCs/>
          <w:sz w:val="32"/>
          <w:szCs w:val="32"/>
          <w:u w:val="single"/>
          <w:rtl/>
        </w:rPr>
        <w:t>سلامة أراضيه</w:t>
      </w:r>
      <w:r w:rsidRPr="003410E0">
        <w:rPr>
          <w:rFonts w:ascii="Simplified Arabic" w:hAnsi="Simplified Arabic" w:cs="Simplified Arabic"/>
          <w:b/>
          <w:bCs/>
          <w:sz w:val="32"/>
          <w:szCs w:val="32"/>
          <w:rtl/>
        </w:rPr>
        <w:t xml:space="preserve">. </w:t>
      </w:r>
    </w:p>
    <w:p w14:paraId="4B514752" w14:textId="15ED03F5" w:rsidR="00FB0357" w:rsidRDefault="00FB0357" w:rsidP="003410E0">
      <w:pPr>
        <w:pStyle w:val="ListParagraph"/>
        <w:numPr>
          <w:ilvl w:val="0"/>
          <w:numId w:val="7"/>
        </w:numPr>
        <w:tabs>
          <w:tab w:val="right" w:pos="900"/>
        </w:tabs>
        <w:bidi/>
        <w:spacing w:after="0" w:line="240" w:lineRule="auto"/>
        <w:ind w:left="1170" w:hanging="450"/>
        <w:jc w:val="both"/>
        <w:rPr>
          <w:rFonts w:ascii="Simplified Arabic" w:hAnsi="Simplified Arabic" w:cs="Simplified Arabic"/>
          <w:b/>
          <w:bCs/>
          <w:sz w:val="32"/>
          <w:szCs w:val="32"/>
        </w:rPr>
      </w:pPr>
      <w:r>
        <w:rPr>
          <w:rFonts w:ascii="Simplified Arabic" w:hAnsi="Simplified Arabic" w:cs="Simplified Arabic" w:hint="cs"/>
          <w:b/>
          <w:bCs/>
          <w:sz w:val="32"/>
          <w:szCs w:val="32"/>
          <w:rtl/>
        </w:rPr>
        <w:t>في ممارسته لصلاحيّته الدّستوريّة سواء في العلاقات الخارجيّة والسّياسيّة الدّاخليّة والحكم والإدارة وغيرها، تبقى عدم مسؤوليّة رئيس الجمهوريّة هي القاعدة المطلقة والشاملة فلا يمكن مس</w:t>
      </w:r>
      <w:r w:rsidR="003E5F74">
        <w:rPr>
          <w:rFonts w:ascii="Simplified Arabic" w:hAnsi="Simplified Arabic" w:cs="Simplified Arabic" w:hint="cs"/>
          <w:b/>
          <w:bCs/>
          <w:sz w:val="32"/>
          <w:szCs w:val="32"/>
          <w:rtl/>
        </w:rPr>
        <w:t>اء</w:t>
      </w:r>
      <w:r>
        <w:rPr>
          <w:rFonts w:ascii="Simplified Arabic" w:hAnsi="Simplified Arabic" w:cs="Simplified Arabic" w:hint="cs"/>
          <w:b/>
          <w:bCs/>
          <w:sz w:val="32"/>
          <w:szCs w:val="32"/>
          <w:rtl/>
        </w:rPr>
        <w:t xml:space="preserve">لته سياسيًّا أو جزائيًّا إلّا لعلّتي </w:t>
      </w:r>
      <w:r w:rsidRPr="003410E0">
        <w:rPr>
          <w:rFonts w:ascii="Simplified Arabic" w:hAnsi="Simplified Arabic" w:cs="Simplified Arabic"/>
          <w:b/>
          <w:bCs/>
          <w:sz w:val="32"/>
          <w:szCs w:val="32"/>
          <w:rtl/>
        </w:rPr>
        <w:t xml:space="preserve">"الخيانة العظمى" </w:t>
      </w:r>
      <w:r>
        <w:rPr>
          <w:rFonts w:ascii="Simplified Arabic" w:hAnsi="Simplified Arabic" w:cs="Simplified Arabic" w:hint="cs"/>
          <w:b/>
          <w:bCs/>
          <w:sz w:val="32"/>
          <w:szCs w:val="32"/>
          <w:rtl/>
        </w:rPr>
        <w:t>و</w:t>
      </w:r>
      <w:r w:rsidRPr="003410E0">
        <w:rPr>
          <w:rFonts w:ascii="Simplified Arabic" w:hAnsi="Simplified Arabic" w:cs="Simplified Arabic"/>
          <w:b/>
          <w:bCs/>
          <w:sz w:val="32"/>
          <w:szCs w:val="32"/>
          <w:rtl/>
        </w:rPr>
        <w:t>"خرق الدّستور"</w:t>
      </w:r>
      <w:r>
        <w:rPr>
          <w:rFonts w:ascii="Simplified Arabic" w:hAnsi="Simplified Arabic" w:cs="Simplified Arabic" w:hint="cs"/>
          <w:b/>
          <w:bCs/>
          <w:sz w:val="32"/>
          <w:szCs w:val="32"/>
          <w:rtl/>
        </w:rPr>
        <w:t xml:space="preserve">. </w:t>
      </w:r>
    </w:p>
    <w:p w14:paraId="0DBA7B27" w14:textId="5115C5C7" w:rsidR="00A751D5" w:rsidRPr="003410E0" w:rsidRDefault="00084682" w:rsidP="00FB0357">
      <w:pPr>
        <w:pStyle w:val="ListParagraph"/>
        <w:numPr>
          <w:ilvl w:val="0"/>
          <w:numId w:val="7"/>
        </w:numPr>
        <w:tabs>
          <w:tab w:val="right" w:pos="900"/>
        </w:tabs>
        <w:bidi/>
        <w:spacing w:after="0" w:line="240" w:lineRule="auto"/>
        <w:ind w:left="1170" w:hanging="45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تنصّ المادّة 60 من الدّستور على اتّهام رئيس الجمهوريّة بعلّتي "خرق الدّستور" و"الخيانة العظمى" (</w:t>
      </w:r>
      <w:r w:rsidR="00DB2F75" w:rsidRPr="003410E0">
        <w:rPr>
          <w:rFonts w:ascii="Simplified Arabic" w:hAnsi="Simplified Arabic" w:cs="Simplified Arabic"/>
          <w:b/>
          <w:bCs/>
          <w:sz w:val="32"/>
          <w:szCs w:val="32"/>
          <w:rtl/>
        </w:rPr>
        <w:t>بال</w:t>
      </w:r>
      <w:r w:rsidR="00AA0444" w:rsidRPr="003410E0">
        <w:rPr>
          <w:rFonts w:ascii="Simplified Arabic" w:hAnsi="Simplified Arabic" w:cs="Simplified Arabic"/>
          <w:b/>
          <w:bCs/>
          <w:sz w:val="32"/>
          <w:szCs w:val="32"/>
          <w:rtl/>
        </w:rPr>
        <w:t>إضافة إلى الجرائم العاد</w:t>
      </w:r>
      <w:r w:rsidRPr="003410E0">
        <w:rPr>
          <w:rFonts w:ascii="Simplified Arabic" w:hAnsi="Simplified Arabic" w:cs="Simplified Arabic"/>
          <w:b/>
          <w:bCs/>
          <w:sz w:val="32"/>
          <w:szCs w:val="32"/>
          <w:rtl/>
        </w:rPr>
        <w:t>يّة) من قِبَل ثلث</w:t>
      </w:r>
      <w:r w:rsidR="00AA0444"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ي مجلس النّو</w:t>
      </w:r>
      <w:r w:rsidR="00DB2F75"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اب</w:t>
      </w:r>
      <w:r w:rsidR="00DB2F75"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كما تنص</w:t>
      </w:r>
      <w:r w:rsidR="00A751D5"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على محاكمة الر</w:t>
      </w:r>
      <w:r w:rsidR="00A751D5" w:rsidRPr="003410E0">
        <w:rPr>
          <w:rFonts w:ascii="Simplified Arabic" w:hAnsi="Simplified Arabic" w:cs="Simplified Arabic"/>
          <w:b/>
          <w:bCs/>
          <w:sz w:val="32"/>
          <w:szCs w:val="32"/>
          <w:rtl/>
        </w:rPr>
        <w:t>ّئيس من قِبَل "المجلس الأعلى لمحاكمة الرّؤساء" المنصوص ع</w:t>
      </w:r>
      <w:r w:rsidR="00DB2F75" w:rsidRPr="003410E0">
        <w:rPr>
          <w:rFonts w:ascii="Simplified Arabic" w:hAnsi="Simplified Arabic" w:cs="Simplified Arabic"/>
          <w:b/>
          <w:bCs/>
          <w:sz w:val="32"/>
          <w:szCs w:val="32"/>
          <w:rtl/>
        </w:rPr>
        <w:t>ليها</w:t>
      </w:r>
      <w:r w:rsidR="00A751D5" w:rsidRPr="003410E0">
        <w:rPr>
          <w:rFonts w:ascii="Simplified Arabic" w:hAnsi="Simplified Arabic" w:cs="Simplified Arabic"/>
          <w:b/>
          <w:bCs/>
          <w:sz w:val="32"/>
          <w:szCs w:val="32"/>
          <w:rtl/>
        </w:rPr>
        <w:t xml:space="preserve"> في المادّة 80 من الدّستور. </w:t>
      </w:r>
    </w:p>
    <w:p w14:paraId="7E12565D" w14:textId="627876A9" w:rsidR="00477EE9" w:rsidRPr="003410E0" w:rsidRDefault="00477EE9" w:rsidP="003410E0">
      <w:pPr>
        <w:pStyle w:val="ListParagraph"/>
        <w:numPr>
          <w:ilvl w:val="0"/>
          <w:numId w:val="7"/>
        </w:numPr>
        <w:tabs>
          <w:tab w:val="right" w:pos="900"/>
        </w:tabs>
        <w:bidi/>
        <w:spacing w:after="0" w:line="240" w:lineRule="auto"/>
        <w:ind w:left="1170" w:hanging="45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صحيحٌ أنّ المادّة 60 من الدّستور حدّدت حالت</w:t>
      </w:r>
      <w:r w:rsidR="00AA0444" w:rsidRPr="003410E0">
        <w:rPr>
          <w:rFonts w:ascii="Simplified Arabic" w:hAnsi="Simplified Arabic" w:cs="Simplified Arabic"/>
          <w:b/>
          <w:bCs/>
          <w:sz w:val="32"/>
          <w:szCs w:val="32"/>
          <w:rtl/>
        </w:rPr>
        <w:t>َي</w:t>
      </w:r>
      <w:r w:rsidRPr="003410E0">
        <w:rPr>
          <w:rFonts w:ascii="Simplified Arabic" w:hAnsi="Simplified Arabic" w:cs="Simplified Arabic"/>
          <w:b/>
          <w:bCs/>
          <w:sz w:val="32"/>
          <w:szCs w:val="32"/>
          <w:rtl/>
        </w:rPr>
        <w:t xml:space="preserve"> "الخيانة العظمى" و"خرق الدّستور" </w:t>
      </w:r>
      <w:r w:rsidR="00AA0444" w:rsidRPr="003410E0">
        <w:rPr>
          <w:rFonts w:ascii="Simplified Arabic" w:hAnsi="Simplified Arabic" w:cs="Simplified Arabic"/>
          <w:b/>
          <w:bCs/>
          <w:sz w:val="32"/>
          <w:szCs w:val="32"/>
          <w:rtl/>
        </w:rPr>
        <w:t>لاتّ</w:t>
      </w:r>
      <w:r w:rsidRPr="003410E0">
        <w:rPr>
          <w:rFonts w:ascii="Simplified Arabic" w:hAnsi="Simplified Arabic" w:cs="Simplified Arabic"/>
          <w:b/>
          <w:bCs/>
          <w:sz w:val="32"/>
          <w:szCs w:val="32"/>
          <w:rtl/>
        </w:rPr>
        <w:t>هام الر</w:t>
      </w:r>
      <w:r w:rsidR="00AA0444"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ئيس </w:t>
      </w:r>
      <w:r w:rsidR="00AA0444" w:rsidRPr="003410E0">
        <w:rPr>
          <w:rFonts w:ascii="Simplified Arabic" w:hAnsi="Simplified Arabic" w:cs="Simplified Arabic"/>
          <w:b/>
          <w:bCs/>
          <w:sz w:val="32"/>
          <w:szCs w:val="32"/>
          <w:rtl/>
        </w:rPr>
        <w:t>(بالإضافة إلى الجرائم العاد</w:t>
      </w:r>
      <w:r w:rsidRPr="003410E0">
        <w:rPr>
          <w:rFonts w:ascii="Simplified Arabic" w:hAnsi="Simplified Arabic" w:cs="Simplified Arabic"/>
          <w:b/>
          <w:bCs/>
          <w:sz w:val="32"/>
          <w:szCs w:val="32"/>
          <w:rtl/>
        </w:rPr>
        <w:t xml:space="preserve">يّة) لكنّ </w:t>
      </w:r>
      <w:r w:rsidR="00AA0444" w:rsidRPr="003410E0">
        <w:rPr>
          <w:rFonts w:ascii="Simplified Arabic" w:hAnsi="Simplified Arabic" w:cs="Simplified Arabic"/>
          <w:b/>
          <w:bCs/>
          <w:sz w:val="32"/>
          <w:szCs w:val="32"/>
          <w:rtl/>
        </w:rPr>
        <w:t>اللّافت</w:t>
      </w:r>
      <w:r w:rsidRPr="003410E0">
        <w:rPr>
          <w:rFonts w:ascii="Simplified Arabic" w:hAnsi="Simplified Arabic" w:cs="Simplified Arabic"/>
          <w:b/>
          <w:bCs/>
          <w:sz w:val="32"/>
          <w:szCs w:val="32"/>
          <w:rtl/>
        </w:rPr>
        <w:t xml:space="preserve"> أن قَسَمَ الر</w:t>
      </w:r>
      <w:r w:rsidR="00AA0444"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ئيس الذّي نصّت ع</w:t>
      </w:r>
      <w:r w:rsidR="00AA0444" w:rsidRPr="003410E0">
        <w:rPr>
          <w:rFonts w:ascii="Simplified Arabic" w:hAnsi="Simplified Arabic" w:cs="Simplified Arabic"/>
          <w:b/>
          <w:bCs/>
          <w:sz w:val="32"/>
          <w:szCs w:val="32"/>
          <w:rtl/>
        </w:rPr>
        <w:t>ليه المادّة 50 تكلّم على</w:t>
      </w:r>
      <w:r w:rsidRPr="003410E0">
        <w:rPr>
          <w:rFonts w:ascii="Simplified Arabic" w:hAnsi="Simplified Arabic" w:cs="Simplified Arabic"/>
          <w:b/>
          <w:bCs/>
          <w:sz w:val="32"/>
          <w:szCs w:val="32"/>
          <w:rtl/>
        </w:rPr>
        <w:t xml:space="preserve">: 1- احترام الدّستور 2- احترام القوانين اللّبنانيّة </w:t>
      </w:r>
      <w:r w:rsidR="00AA0444" w:rsidRPr="003410E0">
        <w:rPr>
          <w:rFonts w:ascii="Simplified Arabic" w:hAnsi="Simplified Arabic" w:cs="Simplified Arabic"/>
          <w:b/>
          <w:bCs/>
          <w:sz w:val="32"/>
          <w:szCs w:val="32"/>
          <w:rtl/>
        </w:rPr>
        <w:t xml:space="preserve">         </w:t>
      </w:r>
      <w:r w:rsidRPr="003410E0">
        <w:rPr>
          <w:rFonts w:ascii="Simplified Arabic" w:hAnsi="Simplified Arabic" w:cs="Simplified Arabic"/>
          <w:b/>
          <w:bCs/>
          <w:sz w:val="32"/>
          <w:szCs w:val="32"/>
          <w:rtl/>
        </w:rPr>
        <w:t>3- الحفاظ على استقلال الوطن 4- الحفاظ</w:t>
      </w:r>
      <w:r w:rsidR="00AA0444" w:rsidRPr="003410E0">
        <w:rPr>
          <w:rFonts w:ascii="Simplified Arabic" w:hAnsi="Simplified Arabic" w:cs="Simplified Arabic"/>
          <w:b/>
          <w:bCs/>
          <w:sz w:val="32"/>
          <w:szCs w:val="32"/>
          <w:rtl/>
        </w:rPr>
        <w:t xml:space="preserve"> على سلامة الوطن. وفي ذلك إشارةٌ واضحةٌ</w:t>
      </w:r>
      <w:r w:rsidR="0003497E" w:rsidRPr="003410E0">
        <w:rPr>
          <w:rFonts w:ascii="Simplified Arabic" w:hAnsi="Simplified Arabic" w:cs="Simplified Arabic"/>
          <w:b/>
          <w:bCs/>
          <w:sz w:val="32"/>
          <w:szCs w:val="32"/>
          <w:rtl/>
        </w:rPr>
        <w:t xml:space="preserve"> إ</w:t>
      </w:r>
      <w:r w:rsidR="00AA0444" w:rsidRPr="003410E0">
        <w:rPr>
          <w:rFonts w:ascii="Simplified Arabic" w:hAnsi="Simplified Arabic" w:cs="Simplified Arabic"/>
          <w:b/>
          <w:bCs/>
          <w:sz w:val="32"/>
          <w:szCs w:val="32"/>
          <w:rtl/>
        </w:rPr>
        <w:t>لى تركيز واضعي</w:t>
      </w:r>
      <w:r w:rsidR="006B09E8" w:rsidRPr="003410E0">
        <w:rPr>
          <w:rFonts w:ascii="Simplified Arabic" w:hAnsi="Simplified Arabic" w:cs="Simplified Arabic"/>
          <w:b/>
          <w:bCs/>
          <w:sz w:val="32"/>
          <w:szCs w:val="32"/>
          <w:rtl/>
        </w:rPr>
        <w:t xml:space="preserve"> الدّستور اللّبناني</w:t>
      </w:r>
      <w:r w:rsidR="00AA0444" w:rsidRPr="003410E0">
        <w:rPr>
          <w:rFonts w:ascii="Simplified Arabic" w:hAnsi="Simplified Arabic" w:cs="Simplified Arabic"/>
          <w:b/>
          <w:bCs/>
          <w:sz w:val="32"/>
          <w:szCs w:val="32"/>
          <w:rtl/>
        </w:rPr>
        <w:t>ّ</w:t>
      </w:r>
      <w:r w:rsidR="006B09E8" w:rsidRPr="003410E0">
        <w:rPr>
          <w:rFonts w:ascii="Simplified Arabic" w:hAnsi="Simplified Arabic" w:cs="Simplified Arabic"/>
          <w:b/>
          <w:bCs/>
          <w:sz w:val="32"/>
          <w:szCs w:val="32"/>
          <w:rtl/>
        </w:rPr>
        <w:t xml:space="preserve"> على هذه المفاهيم وإ</w:t>
      </w:r>
      <w:r w:rsidR="00AA0444" w:rsidRPr="003410E0">
        <w:rPr>
          <w:rFonts w:ascii="Simplified Arabic" w:hAnsi="Simplified Arabic" w:cs="Simplified Arabic"/>
          <w:b/>
          <w:bCs/>
          <w:sz w:val="32"/>
          <w:szCs w:val="32"/>
          <w:rtl/>
        </w:rPr>
        <w:t>يلا</w:t>
      </w:r>
      <w:r w:rsidR="006B09E8" w:rsidRPr="003410E0">
        <w:rPr>
          <w:rFonts w:ascii="Simplified Arabic" w:hAnsi="Simplified Arabic" w:cs="Simplified Arabic"/>
          <w:b/>
          <w:bCs/>
          <w:sz w:val="32"/>
          <w:szCs w:val="32"/>
          <w:rtl/>
        </w:rPr>
        <w:t>ئه</w:t>
      </w:r>
      <w:r w:rsidR="0003497E" w:rsidRPr="003410E0">
        <w:rPr>
          <w:rFonts w:ascii="Simplified Arabic" w:hAnsi="Simplified Arabic" w:cs="Simplified Arabic"/>
          <w:b/>
          <w:bCs/>
          <w:sz w:val="32"/>
          <w:szCs w:val="32"/>
          <w:rtl/>
        </w:rPr>
        <w:t>ا</w:t>
      </w:r>
      <w:r w:rsidR="006B09E8" w:rsidRPr="003410E0">
        <w:rPr>
          <w:rFonts w:ascii="Simplified Arabic" w:hAnsi="Simplified Arabic" w:cs="Simplified Arabic"/>
          <w:b/>
          <w:bCs/>
          <w:sz w:val="32"/>
          <w:szCs w:val="32"/>
          <w:rtl/>
        </w:rPr>
        <w:t xml:space="preserve"> أهم</w:t>
      </w:r>
      <w:r w:rsidR="00AA0444" w:rsidRPr="003410E0">
        <w:rPr>
          <w:rFonts w:ascii="Simplified Arabic" w:hAnsi="Simplified Arabic" w:cs="Simplified Arabic"/>
          <w:b/>
          <w:bCs/>
          <w:sz w:val="32"/>
          <w:szCs w:val="32"/>
          <w:rtl/>
        </w:rPr>
        <w:t>ّ</w:t>
      </w:r>
      <w:r w:rsidR="006B09E8" w:rsidRPr="003410E0">
        <w:rPr>
          <w:rFonts w:ascii="Simplified Arabic" w:hAnsi="Simplified Arabic" w:cs="Simplified Arabic"/>
          <w:b/>
          <w:bCs/>
          <w:sz w:val="32"/>
          <w:szCs w:val="32"/>
          <w:rtl/>
        </w:rPr>
        <w:t>يّة خاص</w:t>
      </w:r>
      <w:r w:rsidR="00AA0444" w:rsidRPr="003410E0">
        <w:rPr>
          <w:rFonts w:ascii="Simplified Arabic" w:hAnsi="Simplified Arabic" w:cs="Simplified Arabic"/>
          <w:b/>
          <w:bCs/>
          <w:sz w:val="32"/>
          <w:szCs w:val="32"/>
          <w:rtl/>
        </w:rPr>
        <w:t>ّ</w:t>
      </w:r>
      <w:r w:rsidR="006B09E8" w:rsidRPr="003410E0">
        <w:rPr>
          <w:rFonts w:ascii="Simplified Arabic" w:hAnsi="Simplified Arabic" w:cs="Simplified Arabic"/>
          <w:b/>
          <w:bCs/>
          <w:sz w:val="32"/>
          <w:szCs w:val="32"/>
          <w:rtl/>
        </w:rPr>
        <w:t xml:space="preserve">ة (سيكون لنا عودة إلى هذه المفاهيم عند استعراض </w:t>
      </w:r>
      <w:r w:rsidR="00E635DE">
        <w:rPr>
          <w:rFonts w:ascii="Simplified Arabic" w:hAnsi="Simplified Arabic" w:cs="Simplified Arabic" w:hint="cs"/>
          <w:b/>
          <w:bCs/>
          <w:sz w:val="32"/>
          <w:szCs w:val="32"/>
          <w:rtl/>
        </w:rPr>
        <w:t>خروقات</w:t>
      </w:r>
      <w:r w:rsidR="006B09E8" w:rsidRPr="003410E0">
        <w:rPr>
          <w:rFonts w:ascii="Simplified Arabic" w:hAnsi="Simplified Arabic" w:cs="Simplified Arabic"/>
          <w:b/>
          <w:bCs/>
          <w:sz w:val="32"/>
          <w:szCs w:val="32"/>
          <w:rtl/>
        </w:rPr>
        <w:t xml:space="preserve"> الر</w:t>
      </w:r>
      <w:r w:rsidR="00AA0444" w:rsidRPr="003410E0">
        <w:rPr>
          <w:rFonts w:ascii="Simplified Arabic" w:hAnsi="Simplified Arabic" w:cs="Simplified Arabic"/>
          <w:b/>
          <w:bCs/>
          <w:sz w:val="32"/>
          <w:szCs w:val="32"/>
          <w:rtl/>
        </w:rPr>
        <w:t>ّ</w:t>
      </w:r>
      <w:r w:rsidR="00686F51" w:rsidRPr="003410E0">
        <w:rPr>
          <w:rFonts w:ascii="Simplified Arabic" w:hAnsi="Simplified Arabic" w:cs="Simplified Arabic"/>
          <w:b/>
          <w:bCs/>
          <w:sz w:val="32"/>
          <w:szCs w:val="32"/>
          <w:rtl/>
        </w:rPr>
        <w:t xml:space="preserve">ئيس عون </w:t>
      </w:r>
      <w:r w:rsidR="00E635DE">
        <w:rPr>
          <w:rFonts w:ascii="Simplified Arabic" w:hAnsi="Simplified Arabic" w:cs="Simplified Arabic" w:hint="cs"/>
          <w:b/>
          <w:bCs/>
          <w:sz w:val="32"/>
          <w:szCs w:val="32"/>
          <w:rtl/>
        </w:rPr>
        <w:t xml:space="preserve">للدّستور </w:t>
      </w:r>
      <w:r w:rsidR="00686F51" w:rsidRPr="003410E0">
        <w:rPr>
          <w:rFonts w:ascii="Simplified Arabic" w:hAnsi="Simplified Arabic" w:cs="Simplified Arabic"/>
          <w:b/>
          <w:bCs/>
          <w:sz w:val="32"/>
          <w:szCs w:val="32"/>
          <w:rtl/>
        </w:rPr>
        <w:t>في الق</w:t>
      </w:r>
      <w:r w:rsidR="00E635DE">
        <w:rPr>
          <w:rFonts w:ascii="Simplified Arabic" w:hAnsi="Simplified Arabic" w:cs="Simplified Arabic" w:hint="cs"/>
          <w:b/>
          <w:bCs/>
          <w:sz w:val="32"/>
          <w:szCs w:val="32"/>
          <w:rtl/>
        </w:rPr>
        <w:t>ِ</w:t>
      </w:r>
      <w:r w:rsidR="00686F51" w:rsidRPr="003410E0">
        <w:rPr>
          <w:rFonts w:ascii="Simplified Arabic" w:hAnsi="Simplified Arabic" w:cs="Simplified Arabic"/>
          <w:b/>
          <w:bCs/>
          <w:sz w:val="32"/>
          <w:szCs w:val="32"/>
          <w:rtl/>
        </w:rPr>
        <w:t xml:space="preserve">سم الثّاني </w:t>
      </w:r>
      <w:r w:rsidR="00686F51" w:rsidRPr="003410E0">
        <w:rPr>
          <w:rFonts w:ascii="Simplified Arabic" w:hAnsi="Simplified Arabic" w:cs="Simplified Arabic"/>
          <w:b/>
          <w:bCs/>
          <w:sz w:val="32"/>
          <w:szCs w:val="32"/>
        </w:rPr>
        <w:t>(II)</w:t>
      </w:r>
      <w:r w:rsidR="006B09E8" w:rsidRPr="003410E0">
        <w:rPr>
          <w:rFonts w:ascii="Simplified Arabic" w:hAnsi="Simplified Arabic" w:cs="Simplified Arabic"/>
          <w:b/>
          <w:bCs/>
          <w:sz w:val="32"/>
          <w:szCs w:val="32"/>
          <w:rtl/>
        </w:rPr>
        <w:t xml:space="preserve"> من هذه الدّراسة).</w:t>
      </w:r>
    </w:p>
    <w:p w14:paraId="49162582" w14:textId="0A2E603B" w:rsidR="00C25882" w:rsidRPr="003410E0" w:rsidRDefault="00A751D5" w:rsidP="003410E0">
      <w:pPr>
        <w:pStyle w:val="ListParagraph"/>
        <w:numPr>
          <w:ilvl w:val="0"/>
          <w:numId w:val="7"/>
        </w:numPr>
        <w:tabs>
          <w:tab w:val="right" w:pos="1440"/>
        </w:tabs>
        <w:bidi/>
        <w:spacing w:after="0" w:line="240" w:lineRule="auto"/>
        <w:ind w:left="1170" w:hanging="45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 xml:space="preserve"> بمراجعة الدّستور و</w:t>
      </w:r>
      <w:r w:rsidR="007B2E0A" w:rsidRPr="003410E0">
        <w:rPr>
          <w:rFonts w:ascii="Simplified Arabic" w:hAnsi="Simplified Arabic" w:cs="Simplified Arabic"/>
          <w:b/>
          <w:bCs/>
          <w:sz w:val="32"/>
          <w:szCs w:val="32"/>
          <w:rtl/>
        </w:rPr>
        <w:t>م</w:t>
      </w:r>
      <w:r w:rsidR="00A61032" w:rsidRPr="003410E0">
        <w:rPr>
          <w:rFonts w:ascii="Simplified Arabic" w:hAnsi="Simplified Arabic" w:cs="Simplified Arabic"/>
          <w:b/>
          <w:bCs/>
          <w:sz w:val="32"/>
          <w:szCs w:val="32"/>
          <w:rtl/>
        </w:rPr>
        <w:t>ُ</w:t>
      </w:r>
      <w:r w:rsidR="007B2E0A" w:rsidRPr="003410E0">
        <w:rPr>
          <w:rFonts w:ascii="Simplified Arabic" w:hAnsi="Simplified Arabic" w:cs="Simplified Arabic"/>
          <w:b/>
          <w:bCs/>
          <w:sz w:val="32"/>
          <w:szCs w:val="32"/>
          <w:rtl/>
        </w:rPr>
        <w:t>جمل</w:t>
      </w:r>
      <w:r w:rsidRPr="003410E0">
        <w:rPr>
          <w:rFonts w:ascii="Simplified Arabic" w:hAnsi="Simplified Arabic" w:cs="Simplified Arabic"/>
          <w:b/>
          <w:bCs/>
          <w:sz w:val="32"/>
          <w:szCs w:val="32"/>
          <w:rtl/>
        </w:rPr>
        <w:t xml:space="preserve"> القوانين اللّبنانيّة نرى أنّه لا يوجد تعريف قانونيّ لفعل "الخيانة العظمى" ولفعل "خرق الدّستور"</w:t>
      </w:r>
      <w:r w:rsidR="00DB2F75"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كما أنّه لا </w:t>
      </w:r>
      <w:r w:rsidR="007B2E0A" w:rsidRPr="003410E0">
        <w:rPr>
          <w:rFonts w:ascii="Simplified Arabic" w:hAnsi="Simplified Arabic" w:cs="Simplified Arabic"/>
          <w:b/>
          <w:bCs/>
          <w:sz w:val="32"/>
          <w:szCs w:val="32"/>
          <w:rtl/>
        </w:rPr>
        <w:t>ت</w:t>
      </w:r>
      <w:r w:rsidRPr="003410E0">
        <w:rPr>
          <w:rFonts w:ascii="Simplified Arabic" w:hAnsi="Simplified Arabic" w:cs="Simplified Arabic"/>
          <w:b/>
          <w:bCs/>
          <w:sz w:val="32"/>
          <w:szCs w:val="32"/>
          <w:rtl/>
        </w:rPr>
        <w:t>وجد عقوبات محدّدة لهذه الفئة من الأفعال. هذا النّقص يُلاح</w:t>
      </w:r>
      <w:r w:rsidR="00AA0444"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ظ أيضًا في الدّستور والقوانين الفرنسيّة</w:t>
      </w:r>
      <w:r w:rsidR="00AA0444" w:rsidRPr="003410E0">
        <w:rPr>
          <w:rFonts w:ascii="Simplified Arabic" w:hAnsi="Simplified Arabic" w:cs="Simplified Arabic"/>
          <w:b/>
          <w:bCs/>
          <w:sz w:val="32"/>
          <w:szCs w:val="32"/>
          <w:rtl/>
        </w:rPr>
        <w:t xml:space="preserve"> مع </w:t>
      </w:r>
      <w:r w:rsidR="007B2E0A" w:rsidRPr="003410E0">
        <w:rPr>
          <w:rFonts w:ascii="Simplified Arabic" w:hAnsi="Simplified Arabic" w:cs="Simplified Arabic"/>
          <w:b/>
          <w:bCs/>
          <w:sz w:val="32"/>
          <w:szCs w:val="32"/>
          <w:rtl/>
        </w:rPr>
        <w:t>فارق</w:t>
      </w:r>
      <w:r w:rsidR="00AA0444" w:rsidRPr="003410E0">
        <w:rPr>
          <w:rFonts w:ascii="Simplified Arabic" w:hAnsi="Simplified Arabic" w:cs="Simplified Arabic"/>
          <w:b/>
          <w:bCs/>
          <w:sz w:val="32"/>
          <w:szCs w:val="32"/>
          <w:rtl/>
        </w:rPr>
        <w:t xml:space="preserve"> هو</w:t>
      </w:r>
      <w:r w:rsidR="007B2E0A" w:rsidRPr="003410E0">
        <w:rPr>
          <w:rFonts w:ascii="Simplified Arabic" w:hAnsi="Simplified Arabic" w:cs="Simplified Arabic"/>
          <w:b/>
          <w:bCs/>
          <w:sz w:val="32"/>
          <w:szCs w:val="32"/>
          <w:rtl/>
        </w:rPr>
        <w:t xml:space="preserve"> أنّ المادّة 68 من الد</w:t>
      </w:r>
      <w:r w:rsidR="00AA0444" w:rsidRPr="003410E0">
        <w:rPr>
          <w:rFonts w:ascii="Simplified Arabic" w:hAnsi="Simplified Arabic" w:cs="Simplified Arabic"/>
          <w:b/>
          <w:bCs/>
          <w:sz w:val="32"/>
          <w:szCs w:val="32"/>
          <w:rtl/>
        </w:rPr>
        <w:t>ّ</w:t>
      </w:r>
      <w:r w:rsidR="007B2E0A" w:rsidRPr="003410E0">
        <w:rPr>
          <w:rFonts w:ascii="Simplified Arabic" w:hAnsi="Simplified Arabic" w:cs="Simplified Arabic"/>
          <w:b/>
          <w:bCs/>
          <w:sz w:val="32"/>
          <w:szCs w:val="32"/>
          <w:rtl/>
        </w:rPr>
        <w:t>ستور الفرنسي</w:t>
      </w:r>
      <w:r w:rsidR="00AA0444" w:rsidRPr="003410E0">
        <w:rPr>
          <w:rFonts w:ascii="Simplified Arabic" w:hAnsi="Simplified Arabic" w:cs="Simplified Arabic"/>
          <w:b/>
          <w:bCs/>
          <w:sz w:val="32"/>
          <w:szCs w:val="32"/>
          <w:rtl/>
        </w:rPr>
        <w:t>ّ</w:t>
      </w:r>
      <w:r w:rsidR="007B2E0A" w:rsidRPr="003410E0">
        <w:rPr>
          <w:rFonts w:ascii="Simplified Arabic" w:hAnsi="Simplified Arabic" w:cs="Simplified Arabic"/>
          <w:b/>
          <w:bCs/>
          <w:sz w:val="32"/>
          <w:szCs w:val="32"/>
          <w:rtl/>
        </w:rPr>
        <w:t xml:space="preserve"> الحالي</w:t>
      </w:r>
      <w:r w:rsidR="00AA0444" w:rsidRPr="003410E0">
        <w:rPr>
          <w:rFonts w:ascii="Simplified Arabic" w:hAnsi="Simplified Arabic" w:cs="Simplified Arabic"/>
          <w:b/>
          <w:bCs/>
          <w:sz w:val="32"/>
          <w:szCs w:val="32"/>
          <w:rtl/>
        </w:rPr>
        <w:t>ّ</w:t>
      </w:r>
      <w:r w:rsidR="007B2E0A" w:rsidRPr="003410E0">
        <w:rPr>
          <w:rFonts w:ascii="Simplified Arabic" w:hAnsi="Simplified Arabic" w:cs="Simplified Arabic"/>
          <w:b/>
          <w:bCs/>
          <w:sz w:val="32"/>
          <w:szCs w:val="32"/>
          <w:rtl/>
        </w:rPr>
        <w:t xml:space="preserve"> لَحَظَ</w:t>
      </w:r>
      <w:r w:rsidR="00AA0444" w:rsidRPr="003410E0">
        <w:rPr>
          <w:rFonts w:ascii="Simplified Arabic" w:hAnsi="Simplified Arabic" w:cs="Simplified Arabic"/>
          <w:b/>
          <w:bCs/>
          <w:sz w:val="32"/>
          <w:szCs w:val="32"/>
          <w:rtl/>
        </w:rPr>
        <w:t>ت إمكان</w:t>
      </w:r>
      <w:r w:rsidR="007B2E0A" w:rsidRPr="003410E0">
        <w:rPr>
          <w:rFonts w:ascii="Simplified Arabic" w:hAnsi="Simplified Arabic" w:cs="Simplified Arabic"/>
          <w:b/>
          <w:bCs/>
          <w:sz w:val="32"/>
          <w:szCs w:val="32"/>
          <w:rtl/>
        </w:rPr>
        <w:t xml:space="preserve"> اقالة رئيس الجمهوريّة </w:t>
      </w:r>
      <w:r w:rsidR="007B2E0A" w:rsidRPr="003410E0">
        <w:rPr>
          <w:rFonts w:ascii="Simplified Arabic" w:hAnsi="Simplified Arabic" w:cs="Simplified Arabic"/>
          <w:b/>
          <w:bCs/>
          <w:sz w:val="32"/>
          <w:szCs w:val="32"/>
          <w:rtl/>
        </w:rPr>
        <w:lastRenderedPageBreak/>
        <w:t>الم</w:t>
      </w:r>
      <w:r w:rsidR="00AA0444" w:rsidRPr="003410E0">
        <w:rPr>
          <w:rFonts w:ascii="Simplified Arabic" w:hAnsi="Simplified Arabic" w:cs="Simplified Arabic"/>
          <w:b/>
          <w:bCs/>
          <w:sz w:val="32"/>
          <w:szCs w:val="32"/>
          <w:rtl/>
        </w:rPr>
        <w:t>ُ</w:t>
      </w:r>
      <w:r w:rsidR="007B2E0A" w:rsidRPr="003410E0">
        <w:rPr>
          <w:rFonts w:ascii="Simplified Arabic" w:hAnsi="Simplified Arabic" w:cs="Simplified Arabic"/>
          <w:b/>
          <w:bCs/>
          <w:sz w:val="32"/>
          <w:szCs w:val="32"/>
          <w:rtl/>
        </w:rPr>
        <w:t>دان</w:t>
      </w:r>
      <w:r w:rsidR="00170030" w:rsidRPr="003410E0">
        <w:rPr>
          <w:rFonts w:ascii="Simplified Arabic" w:hAnsi="Simplified Arabic" w:cs="Simplified Arabic"/>
          <w:b/>
          <w:bCs/>
          <w:sz w:val="32"/>
          <w:szCs w:val="32"/>
          <w:rtl/>
        </w:rPr>
        <w:t xml:space="preserve"> بعد أن </w:t>
      </w:r>
      <w:r w:rsidR="00AA0444" w:rsidRPr="003410E0">
        <w:rPr>
          <w:rFonts w:ascii="Simplified Arabic" w:hAnsi="Simplified Arabic" w:cs="Simplified Arabic"/>
          <w:b/>
          <w:bCs/>
          <w:sz w:val="32"/>
          <w:szCs w:val="32"/>
          <w:rtl/>
        </w:rPr>
        <w:t>استُبدِ</w:t>
      </w:r>
      <w:r w:rsidR="006B09E8" w:rsidRPr="003410E0">
        <w:rPr>
          <w:rFonts w:ascii="Simplified Arabic" w:hAnsi="Simplified Arabic" w:cs="Simplified Arabic"/>
          <w:b/>
          <w:bCs/>
          <w:sz w:val="32"/>
          <w:szCs w:val="32"/>
          <w:rtl/>
        </w:rPr>
        <w:t>لت</w:t>
      </w:r>
      <w:r w:rsidR="00C25882" w:rsidRPr="003410E0">
        <w:rPr>
          <w:rFonts w:ascii="Simplified Arabic" w:hAnsi="Simplified Arabic" w:cs="Simplified Arabic"/>
          <w:b/>
          <w:bCs/>
          <w:sz w:val="32"/>
          <w:szCs w:val="32"/>
          <w:rtl/>
        </w:rPr>
        <w:t xml:space="preserve">ْ سنة 2007 عبارة "الخيانة العظمى"  بعبارة "إخلال الرّئيس بواجباته </w:t>
      </w:r>
      <w:r w:rsidR="00AA0444" w:rsidRPr="003410E0">
        <w:rPr>
          <w:rFonts w:ascii="Simplified Arabic" w:hAnsi="Simplified Arabic" w:cs="Simplified Arabic"/>
          <w:b/>
          <w:bCs/>
          <w:sz w:val="32"/>
          <w:szCs w:val="32"/>
          <w:rtl/>
        </w:rPr>
        <w:t xml:space="preserve"> على شكلٍ لا يتلاء</w:t>
      </w:r>
      <w:r w:rsidR="00C25882" w:rsidRPr="003410E0">
        <w:rPr>
          <w:rFonts w:ascii="Simplified Arabic" w:hAnsi="Simplified Arabic" w:cs="Simplified Arabic"/>
          <w:b/>
          <w:bCs/>
          <w:sz w:val="32"/>
          <w:szCs w:val="32"/>
          <w:rtl/>
        </w:rPr>
        <w:t>م مع ممارسة صلاحيّاته". وهكذا يكون المشرّع الفرنسي</w:t>
      </w:r>
      <w:r w:rsidR="00AA0444" w:rsidRPr="003410E0">
        <w:rPr>
          <w:rFonts w:ascii="Simplified Arabic" w:hAnsi="Simplified Arabic" w:cs="Simplified Arabic"/>
          <w:b/>
          <w:bCs/>
          <w:sz w:val="32"/>
          <w:szCs w:val="32"/>
          <w:rtl/>
        </w:rPr>
        <w:t>ّ قد وسّع مجال ا</w:t>
      </w:r>
      <w:r w:rsidR="0003497E" w:rsidRPr="003410E0">
        <w:rPr>
          <w:rFonts w:ascii="Simplified Arabic" w:hAnsi="Simplified Arabic" w:cs="Simplified Arabic"/>
          <w:b/>
          <w:bCs/>
          <w:sz w:val="32"/>
          <w:szCs w:val="32"/>
          <w:rtl/>
        </w:rPr>
        <w:t>تّهام الرّئيس ليش</w:t>
      </w:r>
      <w:r w:rsidR="00C25882" w:rsidRPr="003410E0">
        <w:rPr>
          <w:rFonts w:ascii="Simplified Arabic" w:hAnsi="Simplified Arabic" w:cs="Simplified Arabic"/>
          <w:b/>
          <w:bCs/>
          <w:sz w:val="32"/>
          <w:szCs w:val="32"/>
          <w:rtl/>
        </w:rPr>
        <w:t>مل الإدانة بـ"خرق الدّستور" كما في المادّة 60 من الدّستور اللّبنانيّ وربما ذهب أبعد من ذلك.</w:t>
      </w:r>
    </w:p>
    <w:p w14:paraId="08B18F98" w14:textId="0846326D" w:rsidR="0003497E" w:rsidRPr="003410E0" w:rsidRDefault="0003497E" w:rsidP="003410E0">
      <w:pPr>
        <w:pStyle w:val="ListParagraph"/>
        <w:tabs>
          <w:tab w:val="right" w:pos="1440"/>
        </w:tabs>
        <w:bidi/>
        <w:spacing w:after="0" w:line="240" w:lineRule="auto"/>
        <w:ind w:left="117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وقد نصّت المادّة 68 من الدّستور الفرنسي</w:t>
      </w:r>
      <w:r w:rsidR="00AA0444"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على الآتي:</w:t>
      </w:r>
    </w:p>
    <w:p w14:paraId="37898446" w14:textId="77777777" w:rsidR="00B97733" w:rsidRPr="003410E0" w:rsidRDefault="00B97733" w:rsidP="003410E0">
      <w:pPr>
        <w:pStyle w:val="ListParagraph"/>
        <w:tabs>
          <w:tab w:val="right" w:pos="1440"/>
        </w:tabs>
        <w:bidi/>
        <w:spacing w:after="0" w:line="240" w:lineRule="auto"/>
        <w:ind w:left="1170"/>
        <w:jc w:val="both"/>
        <w:rPr>
          <w:rFonts w:ascii="Simplified Arabic" w:hAnsi="Simplified Arabic" w:cs="Simplified Arabic"/>
          <w:b/>
          <w:bCs/>
          <w:sz w:val="32"/>
          <w:szCs w:val="32"/>
        </w:rPr>
      </w:pPr>
    </w:p>
    <w:p w14:paraId="4C3738AF" w14:textId="188DF2F1" w:rsidR="00A171FB" w:rsidRPr="003410E0" w:rsidRDefault="00C25882" w:rsidP="003410E0">
      <w:pPr>
        <w:pStyle w:val="ListParagraph"/>
        <w:tabs>
          <w:tab w:val="right" w:pos="0"/>
          <w:tab w:val="right" w:pos="1440"/>
        </w:tabs>
        <w:spacing w:after="0" w:line="240" w:lineRule="auto"/>
        <w:ind w:left="0" w:right="1170"/>
        <w:jc w:val="both"/>
        <w:rPr>
          <w:rFonts w:ascii="Simplified Arabic" w:hAnsi="Simplified Arabic" w:cs="Simplified Arabic"/>
          <w:b/>
          <w:bCs/>
          <w:sz w:val="32"/>
          <w:szCs w:val="32"/>
          <w:lang w:val="fr-FR"/>
        </w:rPr>
      </w:pPr>
      <w:r w:rsidRPr="003410E0">
        <w:rPr>
          <w:rFonts w:ascii="Simplified Arabic" w:hAnsi="Simplified Arabic" w:cs="Simplified Arabic"/>
          <w:b/>
          <w:bCs/>
          <w:sz w:val="32"/>
          <w:szCs w:val="32"/>
          <w:lang w:val="fr-FR"/>
        </w:rPr>
        <w:t xml:space="preserve">Article 68 de la constitution </w:t>
      </w:r>
      <w:r w:rsidR="00290FFB" w:rsidRPr="003410E0">
        <w:rPr>
          <w:rFonts w:ascii="Simplified Arabic" w:hAnsi="Simplified Arabic" w:cs="Simplified Arabic"/>
          <w:b/>
          <w:bCs/>
          <w:sz w:val="32"/>
          <w:szCs w:val="32"/>
          <w:lang w:val="fr-FR"/>
        </w:rPr>
        <w:t>Française :</w:t>
      </w:r>
    </w:p>
    <w:p w14:paraId="567600C7" w14:textId="717CB7A0" w:rsidR="00326CF7" w:rsidRDefault="00A171FB" w:rsidP="003410E0">
      <w:pPr>
        <w:pStyle w:val="ListParagraph"/>
        <w:tabs>
          <w:tab w:val="right" w:pos="0"/>
          <w:tab w:val="right" w:pos="1440"/>
        </w:tabs>
        <w:spacing w:after="0" w:line="240" w:lineRule="auto"/>
        <w:ind w:left="0" w:right="1170"/>
        <w:jc w:val="both"/>
        <w:rPr>
          <w:rFonts w:ascii="Simplified Arabic" w:hAnsi="Simplified Arabic" w:cs="Simplified Arabic"/>
          <w:b/>
          <w:bCs/>
          <w:sz w:val="32"/>
          <w:szCs w:val="32"/>
          <w:rtl/>
          <w:lang w:val="fr-FR"/>
        </w:rPr>
      </w:pPr>
      <w:r w:rsidRPr="003410E0">
        <w:rPr>
          <w:rFonts w:ascii="Simplified Arabic" w:hAnsi="Simplified Arabic" w:cs="Simplified Arabic"/>
          <w:b/>
          <w:bCs/>
          <w:sz w:val="32"/>
          <w:szCs w:val="32"/>
          <w:lang w:val="fr-FR"/>
        </w:rPr>
        <w:t xml:space="preserve">Le Président de la République ne peut être destitué qu'en cas de manquement à ses devoirs manifestement incompatible avec l'exercice de son mandat. La destitution est prononcée par le Parlement constitué en </w:t>
      </w:r>
      <w:proofErr w:type="gramStart"/>
      <w:r w:rsidRPr="003410E0">
        <w:rPr>
          <w:rFonts w:ascii="Simplified Arabic" w:hAnsi="Simplified Arabic" w:cs="Simplified Arabic"/>
          <w:b/>
          <w:bCs/>
          <w:sz w:val="32"/>
          <w:szCs w:val="32"/>
          <w:lang w:val="fr-FR"/>
        </w:rPr>
        <w:t>Haute Cour</w:t>
      </w:r>
      <w:proofErr w:type="gramEnd"/>
      <w:r w:rsidRPr="003410E0">
        <w:rPr>
          <w:rFonts w:ascii="Simplified Arabic" w:hAnsi="Simplified Arabic" w:cs="Simplified Arabic"/>
          <w:b/>
          <w:bCs/>
          <w:sz w:val="32"/>
          <w:szCs w:val="32"/>
          <w:lang w:val="fr-FR"/>
        </w:rPr>
        <w:t>.</w:t>
      </w:r>
    </w:p>
    <w:p w14:paraId="589D6478" w14:textId="77777777" w:rsidR="00FB0357" w:rsidRPr="003410E0" w:rsidRDefault="00FB0357" w:rsidP="003410E0">
      <w:pPr>
        <w:pStyle w:val="ListParagraph"/>
        <w:tabs>
          <w:tab w:val="right" w:pos="0"/>
          <w:tab w:val="right" w:pos="1440"/>
        </w:tabs>
        <w:spacing w:after="0" w:line="240" w:lineRule="auto"/>
        <w:ind w:left="0" w:right="1170"/>
        <w:jc w:val="both"/>
        <w:rPr>
          <w:rFonts w:ascii="Simplified Arabic" w:hAnsi="Simplified Arabic" w:cs="Simplified Arabic"/>
          <w:b/>
          <w:bCs/>
          <w:sz w:val="32"/>
          <w:szCs w:val="32"/>
          <w:rtl/>
          <w:lang w:val="fr-FR"/>
        </w:rPr>
      </w:pPr>
    </w:p>
    <w:p w14:paraId="0051B47B" w14:textId="5A4EB39B" w:rsidR="00A171FB" w:rsidRPr="003410E0" w:rsidRDefault="005F0C9A" w:rsidP="003410E0">
      <w:pPr>
        <w:pStyle w:val="ListParagraph"/>
        <w:numPr>
          <w:ilvl w:val="0"/>
          <w:numId w:val="7"/>
        </w:numPr>
        <w:tabs>
          <w:tab w:val="right" w:pos="990"/>
        </w:tabs>
        <w:bidi/>
        <w:spacing w:after="0" w:line="240" w:lineRule="auto"/>
        <w:ind w:left="1170" w:hanging="45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كما</w:t>
      </w:r>
      <w:r w:rsidR="004C37E8" w:rsidRPr="003410E0">
        <w:rPr>
          <w:rFonts w:ascii="Simplified Arabic" w:hAnsi="Simplified Arabic" w:cs="Simplified Arabic"/>
          <w:b/>
          <w:bCs/>
          <w:sz w:val="32"/>
          <w:szCs w:val="32"/>
          <w:rtl/>
        </w:rPr>
        <w:t xml:space="preserve"> عرّف</w:t>
      </w:r>
      <w:r w:rsidR="00326CF7" w:rsidRPr="003410E0">
        <w:rPr>
          <w:rFonts w:ascii="Simplified Arabic" w:hAnsi="Simplified Arabic" w:cs="Simplified Arabic"/>
          <w:b/>
          <w:bCs/>
          <w:sz w:val="32"/>
          <w:szCs w:val="32"/>
          <w:rtl/>
        </w:rPr>
        <w:t xml:space="preserve"> </w:t>
      </w:r>
      <w:r w:rsidR="00053956" w:rsidRPr="003410E0">
        <w:rPr>
          <w:rFonts w:ascii="Simplified Arabic" w:hAnsi="Simplified Arabic" w:cs="Simplified Arabic"/>
          <w:b/>
          <w:bCs/>
          <w:sz w:val="32"/>
          <w:szCs w:val="32"/>
          <w:rtl/>
        </w:rPr>
        <w:t>الفرنسيّون</w:t>
      </w:r>
      <w:r w:rsidR="00326CF7" w:rsidRPr="003410E0">
        <w:rPr>
          <w:rFonts w:ascii="Simplified Arabic" w:hAnsi="Simplified Arabic" w:cs="Simplified Arabic"/>
          <w:b/>
          <w:bCs/>
          <w:sz w:val="32"/>
          <w:szCs w:val="32"/>
          <w:rtl/>
        </w:rPr>
        <w:t xml:space="preserve"> </w:t>
      </w:r>
      <w:r w:rsidR="00DB2F75" w:rsidRPr="003410E0">
        <w:rPr>
          <w:rFonts w:ascii="Simplified Arabic" w:hAnsi="Simplified Arabic" w:cs="Simplified Arabic"/>
          <w:b/>
          <w:bCs/>
          <w:sz w:val="32"/>
          <w:szCs w:val="32"/>
          <w:rtl/>
        </w:rPr>
        <w:t>"</w:t>
      </w:r>
      <w:r w:rsidR="00053956" w:rsidRPr="003410E0">
        <w:rPr>
          <w:rFonts w:ascii="Simplified Arabic" w:hAnsi="Simplified Arabic" w:cs="Simplified Arabic"/>
          <w:b/>
          <w:bCs/>
          <w:sz w:val="32"/>
          <w:szCs w:val="32"/>
          <w:rtl/>
        </w:rPr>
        <w:t>الخيانة العظمى</w:t>
      </w:r>
      <w:r w:rsidR="00DB2F75" w:rsidRPr="003410E0">
        <w:rPr>
          <w:rFonts w:ascii="Simplified Arabic" w:hAnsi="Simplified Arabic" w:cs="Simplified Arabic"/>
          <w:b/>
          <w:bCs/>
          <w:sz w:val="32"/>
          <w:szCs w:val="32"/>
          <w:rtl/>
        </w:rPr>
        <w:t>"</w:t>
      </w:r>
      <w:r w:rsidR="00053956" w:rsidRPr="003410E0">
        <w:rPr>
          <w:rFonts w:ascii="Simplified Arabic" w:hAnsi="Simplified Arabic" w:cs="Simplified Arabic"/>
          <w:b/>
          <w:bCs/>
          <w:sz w:val="32"/>
          <w:szCs w:val="32"/>
          <w:rtl/>
        </w:rPr>
        <w:t xml:space="preserve"> على الشّكل الآتي:</w:t>
      </w:r>
    </w:p>
    <w:p w14:paraId="1045606D" w14:textId="29D35895" w:rsidR="00763B85" w:rsidRPr="003410E0" w:rsidRDefault="00326CF7" w:rsidP="003410E0">
      <w:pPr>
        <w:pStyle w:val="ListParagraph"/>
        <w:numPr>
          <w:ilvl w:val="0"/>
          <w:numId w:val="18"/>
        </w:numPr>
        <w:tabs>
          <w:tab w:val="right" w:pos="990"/>
        </w:tabs>
        <w:bidi/>
        <w:spacing w:after="0" w:line="240" w:lineRule="auto"/>
        <w:jc w:val="both"/>
        <w:rPr>
          <w:rFonts w:ascii="Simplified Arabic" w:hAnsi="Simplified Arabic" w:cs="Simplified Arabic"/>
          <w:sz w:val="32"/>
          <w:szCs w:val="32"/>
          <w:lang w:val="fr-FR"/>
        </w:rPr>
      </w:pPr>
      <w:r w:rsidRPr="003410E0">
        <w:rPr>
          <w:rFonts w:ascii="Simplified Arabic" w:hAnsi="Simplified Arabic" w:cs="Simplified Arabic"/>
          <w:b/>
          <w:bCs/>
          <w:sz w:val="32"/>
          <w:szCs w:val="32"/>
          <w:rtl/>
        </w:rPr>
        <w:t xml:space="preserve"> </w:t>
      </w:r>
      <w:r w:rsidR="00A171FB" w:rsidRPr="003410E0">
        <w:rPr>
          <w:rFonts w:ascii="Simplified Arabic" w:hAnsi="Simplified Arabic" w:cs="Simplified Arabic"/>
          <w:b/>
          <w:bCs/>
          <w:sz w:val="32"/>
          <w:szCs w:val="32"/>
          <w:rtl/>
        </w:rPr>
        <w:t xml:space="preserve">تعريف </w:t>
      </w:r>
      <w:r w:rsidR="00A171FB" w:rsidRPr="003410E0">
        <w:rPr>
          <w:rFonts w:ascii="Simplified Arabic" w:hAnsi="Simplified Arabic" w:cs="Simplified Arabic"/>
          <w:b/>
          <w:bCs/>
          <w:sz w:val="32"/>
          <w:szCs w:val="32"/>
          <w:rtl/>
          <w:lang w:val="fr-FR"/>
        </w:rPr>
        <w:t xml:space="preserve">العلّامة </w:t>
      </w:r>
      <w:r w:rsidR="00A171FB" w:rsidRPr="003410E0">
        <w:rPr>
          <w:rFonts w:ascii="Simplified Arabic" w:hAnsi="Simplified Arabic" w:cs="Simplified Arabic"/>
          <w:b/>
          <w:bCs/>
          <w:sz w:val="32"/>
          <w:szCs w:val="32"/>
          <w:lang w:val="fr-FR"/>
        </w:rPr>
        <w:t>Maurice Duverger</w:t>
      </w:r>
      <w:r w:rsidR="00763B85" w:rsidRPr="003410E0">
        <w:rPr>
          <w:rFonts w:ascii="Simplified Arabic" w:hAnsi="Simplified Arabic" w:cs="Simplified Arabic"/>
          <w:b/>
          <w:bCs/>
          <w:sz w:val="32"/>
          <w:szCs w:val="32"/>
          <w:rtl/>
          <w:lang w:val="fr-FR"/>
        </w:rPr>
        <w:t>:</w:t>
      </w:r>
    </w:p>
    <w:p w14:paraId="18907369" w14:textId="77777777" w:rsidR="00A004E9" w:rsidRDefault="00763B85" w:rsidP="003410E0">
      <w:pPr>
        <w:tabs>
          <w:tab w:val="right" w:pos="990"/>
        </w:tabs>
        <w:spacing w:after="0" w:line="240" w:lineRule="auto"/>
        <w:ind w:right="1080"/>
        <w:jc w:val="both"/>
        <w:rPr>
          <w:rStyle w:val="Emphasis"/>
          <w:rFonts w:ascii="Simplified Arabic" w:hAnsi="Simplified Arabic" w:cs="Simplified Arabic"/>
          <w:b/>
          <w:bCs/>
          <w:i w:val="0"/>
          <w:iCs w:val="0"/>
          <w:sz w:val="32"/>
          <w:szCs w:val="32"/>
          <w:shd w:val="clear" w:color="auto" w:fill="FFFFFF"/>
          <w:rtl/>
          <w:lang w:val="fr-FR"/>
        </w:rPr>
      </w:pPr>
      <w:r w:rsidRPr="003410E0">
        <w:rPr>
          <w:rFonts w:ascii="Simplified Arabic" w:hAnsi="Simplified Arabic" w:cs="Simplified Arabic"/>
          <w:b/>
          <w:bCs/>
          <w:sz w:val="32"/>
          <w:szCs w:val="32"/>
          <w:shd w:val="clear" w:color="auto" w:fill="FFFFFF"/>
          <w:lang w:val="fr-FR"/>
        </w:rPr>
        <w:t>Il s'agit d</w:t>
      </w:r>
      <w:proofErr w:type="gramStart"/>
      <w:r w:rsidRPr="003410E0">
        <w:rPr>
          <w:rFonts w:ascii="Simplified Arabic" w:hAnsi="Simplified Arabic" w:cs="Simplified Arabic"/>
          <w:b/>
          <w:bCs/>
          <w:sz w:val="32"/>
          <w:szCs w:val="32"/>
          <w:shd w:val="clear" w:color="auto" w:fill="FFFFFF"/>
          <w:lang w:val="fr-FR"/>
        </w:rPr>
        <w:t>'</w:t>
      </w:r>
      <w:r w:rsidRPr="003410E0">
        <w:rPr>
          <w:rFonts w:ascii="Simplified Arabic" w:hAnsi="Simplified Arabic" w:cs="Simplified Arabic"/>
          <w:b/>
          <w:bCs/>
          <w:i/>
          <w:iCs/>
          <w:sz w:val="32"/>
          <w:szCs w:val="32"/>
          <w:shd w:val="clear" w:color="auto" w:fill="FFFFFF"/>
          <w:lang w:val="fr-FR"/>
        </w:rPr>
        <w:t>«</w:t>
      </w:r>
      <w:r w:rsidRPr="003410E0">
        <w:rPr>
          <w:rStyle w:val="Emphasis"/>
          <w:rFonts w:ascii="Simplified Arabic" w:hAnsi="Simplified Arabic" w:cs="Simplified Arabic"/>
          <w:b/>
          <w:bCs/>
          <w:i w:val="0"/>
          <w:iCs w:val="0"/>
          <w:sz w:val="32"/>
          <w:szCs w:val="32"/>
          <w:shd w:val="clear" w:color="auto" w:fill="FFFFFF"/>
          <w:lang w:val="fr-FR"/>
        </w:rPr>
        <w:t>un</w:t>
      </w:r>
      <w:proofErr w:type="gramEnd"/>
      <w:r w:rsidRPr="003410E0">
        <w:rPr>
          <w:rStyle w:val="Emphasis"/>
          <w:rFonts w:ascii="Simplified Arabic" w:hAnsi="Simplified Arabic" w:cs="Simplified Arabic"/>
          <w:b/>
          <w:bCs/>
          <w:i w:val="0"/>
          <w:iCs w:val="0"/>
          <w:sz w:val="32"/>
          <w:szCs w:val="32"/>
          <w:shd w:val="clear" w:color="auto" w:fill="FFFFFF"/>
          <w:lang w:val="fr-FR"/>
        </w:rPr>
        <w:t xml:space="preserve"> crime politique consistant à abuser de sa fonction pour une action contraire à la Constitution ou </w:t>
      </w:r>
      <w:r w:rsidR="00FF5C47" w:rsidRPr="003410E0">
        <w:rPr>
          <w:rStyle w:val="Emphasis"/>
          <w:rFonts w:ascii="Simplified Arabic" w:hAnsi="Simplified Arabic" w:cs="Simplified Arabic"/>
          <w:b/>
          <w:bCs/>
          <w:i w:val="0"/>
          <w:iCs w:val="0"/>
          <w:sz w:val="32"/>
          <w:szCs w:val="32"/>
          <w:shd w:val="clear" w:color="auto" w:fill="FFFFFF"/>
          <w:lang w:val="fr-FR"/>
        </w:rPr>
        <w:t>aux intérêts supérieurs du pays</w:t>
      </w:r>
      <w:r w:rsidRPr="003410E0">
        <w:rPr>
          <w:rFonts w:ascii="Simplified Arabic" w:hAnsi="Simplified Arabic" w:cs="Simplified Arabic"/>
          <w:b/>
          <w:bCs/>
          <w:i/>
          <w:iCs/>
          <w:sz w:val="32"/>
          <w:szCs w:val="32"/>
          <w:shd w:val="clear" w:color="auto" w:fill="FFFFFF"/>
          <w:lang w:val="fr-FR"/>
        </w:rPr>
        <w:t>»</w:t>
      </w:r>
      <w:r w:rsidR="00266DB5" w:rsidRPr="00F41EB6">
        <w:rPr>
          <w:rStyle w:val="Emphasis"/>
          <w:lang w:val="fr-FR"/>
        </w:rPr>
        <w:t xml:space="preserve"> </w:t>
      </w:r>
    </w:p>
    <w:p w14:paraId="0DD3A181" w14:textId="167EC677" w:rsidR="00027CAA" w:rsidRPr="003410E0" w:rsidRDefault="00266DB5" w:rsidP="003410E0">
      <w:pPr>
        <w:tabs>
          <w:tab w:val="right" w:pos="990"/>
        </w:tabs>
        <w:spacing w:after="0" w:line="240" w:lineRule="auto"/>
        <w:ind w:right="1080"/>
        <w:jc w:val="both"/>
        <w:rPr>
          <w:rFonts w:ascii="Simplified Arabic" w:hAnsi="Simplified Arabic" w:cs="Simplified Arabic"/>
          <w:b/>
          <w:bCs/>
          <w:sz w:val="32"/>
          <w:szCs w:val="32"/>
          <w:shd w:val="clear" w:color="auto" w:fill="FFFFFF"/>
          <w:lang w:val="fr-FR"/>
        </w:rPr>
      </w:pPr>
      <w:r w:rsidRPr="00266DB5">
        <w:rPr>
          <w:rStyle w:val="Emphasis"/>
          <w:rFonts w:ascii="Simplified Arabic" w:hAnsi="Simplified Arabic" w:cs="Simplified Arabic"/>
          <w:b/>
          <w:bCs/>
          <w:i w:val="0"/>
          <w:iCs w:val="0"/>
          <w:sz w:val="32"/>
          <w:szCs w:val="32"/>
          <w:shd w:val="clear" w:color="auto" w:fill="FFFFFF"/>
          <w:lang w:val="fr-FR"/>
        </w:rPr>
        <w:t>Maurice Duverger, Droit constitutionnel et institutions publiques, Paris, 1959, tome II, p. 661.</w:t>
      </w:r>
    </w:p>
    <w:p w14:paraId="0C8FFA28" w14:textId="0F5E258D" w:rsidR="00763B85" w:rsidRPr="003410E0" w:rsidRDefault="00326CF7" w:rsidP="003410E0">
      <w:pPr>
        <w:pStyle w:val="ListParagraph"/>
        <w:numPr>
          <w:ilvl w:val="0"/>
          <w:numId w:val="18"/>
        </w:numPr>
        <w:tabs>
          <w:tab w:val="right" w:pos="990"/>
        </w:tabs>
        <w:bidi/>
        <w:spacing w:after="0" w:line="240" w:lineRule="auto"/>
        <w:ind w:right="1080"/>
        <w:jc w:val="both"/>
        <w:rPr>
          <w:rFonts w:ascii="Simplified Arabic" w:hAnsi="Simplified Arabic" w:cs="Simplified Arabic"/>
          <w:b/>
          <w:bCs/>
          <w:sz w:val="32"/>
          <w:szCs w:val="32"/>
          <w:shd w:val="clear" w:color="auto" w:fill="FFFFFF"/>
          <w:rtl/>
          <w:lang w:bidi="ar-LB"/>
        </w:rPr>
      </w:pPr>
      <w:r w:rsidRPr="003410E0">
        <w:rPr>
          <w:rFonts w:ascii="Simplified Arabic" w:hAnsi="Simplified Arabic" w:cs="Simplified Arabic"/>
          <w:b/>
          <w:bCs/>
          <w:sz w:val="32"/>
          <w:szCs w:val="32"/>
          <w:shd w:val="clear" w:color="auto" w:fill="FFFFFF"/>
          <w:rtl/>
          <w:lang w:bidi="ar-LB"/>
        </w:rPr>
        <w:t xml:space="preserve"> </w:t>
      </w:r>
      <w:r w:rsidR="00763B85" w:rsidRPr="003410E0">
        <w:rPr>
          <w:rFonts w:ascii="Simplified Arabic" w:hAnsi="Simplified Arabic" w:cs="Simplified Arabic"/>
          <w:b/>
          <w:bCs/>
          <w:sz w:val="32"/>
          <w:szCs w:val="32"/>
          <w:shd w:val="clear" w:color="auto" w:fill="FFFFFF"/>
          <w:rtl/>
          <w:lang w:bidi="ar-LB"/>
        </w:rPr>
        <w:t xml:space="preserve">تعريف العلّامة </w:t>
      </w:r>
      <w:r w:rsidR="00763B85" w:rsidRPr="003410E0">
        <w:rPr>
          <w:rFonts w:ascii="Simplified Arabic" w:hAnsi="Simplified Arabic" w:cs="Simplified Arabic"/>
          <w:b/>
          <w:bCs/>
          <w:sz w:val="32"/>
          <w:szCs w:val="32"/>
          <w:shd w:val="clear" w:color="auto" w:fill="FFFFFF"/>
          <w:lang w:val="fr-FR"/>
        </w:rPr>
        <w:t>Georges Vedel</w:t>
      </w:r>
      <w:r w:rsidR="00763B85" w:rsidRPr="003410E0">
        <w:rPr>
          <w:rFonts w:ascii="Simplified Arabic" w:hAnsi="Simplified Arabic" w:cs="Simplified Arabic"/>
          <w:b/>
          <w:bCs/>
          <w:sz w:val="32"/>
          <w:szCs w:val="32"/>
          <w:shd w:val="clear" w:color="auto" w:fill="FFFFFF"/>
          <w:rtl/>
          <w:lang w:val="fr-FR"/>
        </w:rPr>
        <w:t>:</w:t>
      </w:r>
    </w:p>
    <w:p w14:paraId="6FCE2C49" w14:textId="77777777" w:rsidR="00A004E9" w:rsidRDefault="00763B85" w:rsidP="00FB0357">
      <w:pPr>
        <w:tabs>
          <w:tab w:val="right" w:pos="990"/>
        </w:tabs>
        <w:spacing w:after="0" w:line="240" w:lineRule="auto"/>
        <w:ind w:right="1080"/>
        <w:jc w:val="both"/>
        <w:rPr>
          <w:rStyle w:val="Emphasis"/>
          <w:rFonts w:ascii="Simplified Arabic" w:hAnsi="Simplified Arabic" w:cs="Simplified Arabic"/>
          <w:b/>
          <w:bCs/>
          <w:i w:val="0"/>
          <w:iCs w:val="0"/>
          <w:sz w:val="32"/>
          <w:szCs w:val="32"/>
          <w:shd w:val="clear" w:color="auto" w:fill="FFFFFF"/>
          <w:rtl/>
          <w:lang w:val="fr-FR"/>
        </w:rPr>
      </w:pPr>
      <w:r w:rsidRPr="003410E0">
        <w:rPr>
          <w:rFonts w:ascii="Simplified Arabic" w:hAnsi="Simplified Arabic" w:cs="Simplified Arabic"/>
          <w:b/>
          <w:bCs/>
          <w:sz w:val="32"/>
          <w:szCs w:val="32"/>
          <w:shd w:val="clear" w:color="auto" w:fill="FFFFFF"/>
          <w:lang w:val="fr-FR" w:bidi="ar-LB"/>
        </w:rPr>
        <w:t>La</w:t>
      </w:r>
      <w:r w:rsidRPr="003410E0">
        <w:rPr>
          <w:rFonts w:ascii="Simplified Arabic" w:hAnsi="Simplified Arabic" w:cs="Simplified Arabic"/>
          <w:b/>
          <w:bCs/>
          <w:sz w:val="32"/>
          <w:szCs w:val="32"/>
          <w:shd w:val="clear" w:color="auto" w:fill="FFFFFF"/>
          <w:lang w:val="fr-FR"/>
        </w:rPr>
        <w:t xml:space="preserve"> haute trahison </w:t>
      </w:r>
      <w:r w:rsidR="00027CAA" w:rsidRPr="003410E0">
        <w:rPr>
          <w:rFonts w:ascii="Simplified Arabic" w:hAnsi="Simplified Arabic" w:cs="Simplified Arabic"/>
          <w:b/>
          <w:bCs/>
          <w:sz w:val="32"/>
          <w:szCs w:val="32"/>
          <w:shd w:val="clear" w:color="auto" w:fill="FFFFFF"/>
          <w:lang w:val="fr-FR"/>
        </w:rPr>
        <w:t>était</w:t>
      </w:r>
      <w:proofErr w:type="gramStart"/>
      <w:r w:rsidRPr="003410E0">
        <w:rPr>
          <w:rFonts w:ascii="Simplified Arabic" w:hAnsi="Simplified Arabic" w:cs="Simplified Arabic"/>
          <w:b/>
          <w:bCs/>
          <w:sz w:val="32"/>
          <w:szCs w:val="32"/>
          <w:shd w:val="clear" w:color="auto" w:fill="FFFFFF"/>
          <w:lang w:val="fr-FR"/>
        </w:rPr>
        <w:t xml:space="preserve"> </w:t>
      </w:r>
      <w:r w:rsidRPr="003410E0">
        <w:rPr>
          <w:rFonts w:ascii="Simplified Arabic" w:hAnsi="Simplified Arabic" w:cs="Simplified Arabic"/>
          <w:b/>
          <w:bCs/>
          <w:i/>
          <w:iCs/>
          <w:sz w:val="32"/>
          <w:szCs w:val="32"/>
          <w:shd w:val="clear" w:color="auto" w:fill="FFFFFF"/>
          <w:lang w:val="fr-FR"/>
        </w:rPr>
        <w:t>«</w:t>
      </w:r>
      <w:r w:rsidRPr="003410E0">
        <w:rPr>
          <w:rStyle w:val="Emphasis"/>
          <w:rFonts w:ascii="Simplified Arabic" w:hAnsi="Simplified Arabic" w:cs="Simplified Arabic"/>
          <w:b/>
          <w:bCs/>
          <w:i w:val="0"/>
          <w:iCs w:val="0"/>
          <w:sz w:val="32"/>
          <w:szCs w:val="32"/>
          <w:shd w:val="clear" w:color="auto" w:fill="FFFFFF"/>
          <w:lang w:val="fr-FR"/>
        </w:rPr>
        <w:t>un</w:t>
      </w:r>
      <w:proofErr w:type="gramEnd"/>
      <w:r w:rsidRPr="003410E0">
        <w:rPr>
          <w:rStyle w:val="Emphasis"/>
          <w:rFonts w:ascii="Simplified Arabic" w:hAnsi="Simplified Arabic" w:cs="Simplified Arabic"/>
          <w:b/>
          <w:bCs/>
          <w:i w:val="0"/>
          <w:iCs w:val="0"/>
          <w:sz w:val="32"/>
          <w:szCs w:val="32"/>
          <w:shd w:val="clear" w:color="auto" w:fill="FFFFFF"/>
          <w:lang w:val="fr-FR"/>
        </w:rPr>
        <w:t xml:space="preserve"> manquement d'ordre politique aux obligations de la fonction: c'est une violation grave des devoirs de la charge. [...] La haute trahison est donc une notion d'ordre politique non légalement définie. Elle peut </w:t>
      </w:r>
      <w:r w:rsidRPr="003410E0">
        <w:rPr>
          <w:rStyle w:val="Emphasis"/>
          <w:rFonts w:ascii="Simplified Arabic" w:hAnsi="Simplified Arabic" w:cs="Simplified Arabic"/>
          <w:b/>
          <w:bCs/>
          <w:i w:val="0"/>
          <w:iCs w:val="0"/>
          <w:sz w:val="32"/>
          <w:szCs w:val="32"/>
          <w:shd w:val="clear" w:color="auto" w:fill="FFFFFF"/>
          <w:lang w:val="fr-FR"/>
        </w:rPr>
        <w:lastRenderedPageBreak/>
        <w:t xml:space="preserve">d'ailleurs (mais non pas toujours) se doubler d'infractions pénales légalement </w:t>
      </w:r>
      <w:proofErr w:type="gramStart"/>
      <w:r w:rsidRPr="003410E0">
        <w:rPr>
          <w:rStyle w:val="Emphasis"/>
          <w:rFonts w:ascii="Simplified Arabic" w:hAnsi="Simplified Arabic" w:cs="Simplified Arabic"/>
          <w:b/>
          <w:bCs/>
          <w:i w:val="0"/>
          <w:iCs w:val="0"/>
          <w:sz w:val="32"/>
          <w:szCs w:val="32"/>
          <w:shd w:val="clear" w:color="auto" w:fill="FFFFFF"/>
          <w:lang w:val="fr-FR"/>
        </w:rPr>
        <w:t>définies</w:t>
      </w:r>
      <w:r w:rsidRPr="00266DB5">
        <w:rPr>
          <w:rStyle w:val="Emphasis"/>
          <w:rFonts w:ascii="Simplified Arabic" w:hAnsi="Simplified Arabic" w:cs="Simplified Arabic"/>
          <w:b/>
          <w:bCs/>
          <w:i w:val="0"/>
          <w:iCs w:val="0"/>
          <w:sz w:val="32"/>
          <w:szCs w:val="32"/>
          <w:shd w:val="clear" w:color="auto" w:fill="FFFFFF"/>
          <w:lang w:val="fr-FR"/>
        </w:rPr>
        <w:t>»</w:t>
      </w:r>
      <w:proofErr w:type="gramEnd"/>
      <w:r w:rsidR="00266DB5" w:rsidRPr="00266DB5">
        <w:rPr>
          <w:rStyle w:val="Emphasis"/>
          <w:rFonts w:ascii="Simplified Arabic" w:hAnsi="Simplified Arabic" w:cs="Simplified Arabic"/>
          <w:b/>
          <w:bCs/>
          <w:i w:val="0"/>
          <w:iCs w:val="0"/>
          <w:sz w:val="32"/>
          <w:szCs w:val="32"/>
          <w:shd w:val="clear" w:color="auto" w:fill="FFFFFF"/>
          <w:lang w:val="fr-FR"/>
        </w:rPr>
        <w:t xml:space="preserve"> </w:t>
      </w:r>
    </w:p>
    <w:p w14:paraId="6CD628A6" w14:textId="6CD62ECC" w:rsidR="00E635DE" w:rsidRPr="00FB0357" w:rsidRDefault="00266DB5" w:rsidP="00FB0357">
      <w:pPr>
        <w:tabs>
          <w:tab w:val="right" w:pos="990"/>
        </w:tabs>
        <w:spacing w:after="0" w:line="240" w:lineRule="auto"/>
        <w:ind w:right="1080"/>
        <w:jc w:val="both"/>
        <w:rPr>
          <w:rFonts w:ascii="Simplified Arabic" w:hAnsi="Simplified Arabic" w:cs="Simplified Arabic"/>
          <w:b/>
          <w:bCs/>
          <w:sz w:val="32"/>
          <w:szCs w:val="32"/>
          <w:shd w:val="clear" w:color="auto" w:fill="FFFFFF"/>
          <w:rtl/>
          <w:lang w:val="fr-FR"/>
        </w:rPr>
      </w:pPr>
      <w:r w:rsidRPr="00266DB5">
        <w:rPr>
          <w:rStyle w:val="Emphasis"/>
          <w:rFonts w:ascii="Simplified Arabic" w:hAnsi="Simplified Arabic" w:cs="Simplified Arabic"/>
          <w:b/>
          <w:bCs/>
          <w:i w:val="0"/>
          <w:iCs w:val="0"/>
          <w:sz w:val="32"/>
          <w:szCs w:val="32"/>
          <w:shd w:val="clear" w:color="auto" w:fill="FFFFFF"/>
          <w:lang w:val="fr-FR"/>
        </w:rPr>
        <w:t>Georges Vedel, Manuel élémentaire de droit constitutionnel, Paris, Sirey, 1949, p. 431.</w:t>
      </w:r>
    </w:p>
    <w:p w14:paraId="79F36D0B" w14:textId="77777777" w:rsidR="00E635DE" w:rsidRPr="003410E0" w:rsidRDefault="00E635DE" w:rsidP="00E635DE">
      <w:pPr>
        <w:tabs>
          <w:tab w:val="right" w:pos="990"/>
        </w:tabs>
        <w:bidi/>
        <w:spacing w:after="0" w:line="240" w:lineRule="auto"/>
        <w:jc w:val="both"/>
        <w:rPr>
          <w:rFonts w:ascii="Simplified Arabic" w:hAnsi="Simplified Arabic" w:cs="Simplified Arabic"/>
          <w:b/>
          <w:bCs/>
          <w:sz w:val="32"/>
          <w:szCs w:val="32"/>
          <w:lang w:val="fr-FR"/>
        </w:rPr>
      </w:pPr>
    </w:p>
    <w:p w14:paraId="2C838089" w14:textId="77777777" w:rsidR="00ED493E" w:rsidRPr="003410E0" w:rsidRDefault="00ED493E" w:rsidP="003410E0">
      <w:pPr>
        <w:pStyle w:val="ListParagraph"/>
        <w:tabs>
          <w:tab w:val="right" w:pos="990"/>
        </w:tabs>
        <w:spacing w:after="0" w:line="240" w:lineRule="auto"/>
        <w:ind w:left="0" w:right="1170"/>
        <w:jc w:val="both"/>
        <w:rPr>
          <w:rFonts w:ascii="Simplified Arabic" w:hAnsi="Simplified Arabic" w:cs="Simplified Arabic"/>
          <w:b/>
          <w:bCs/>
          <w:sz w:val="32"/>
          <w:szCs w:val="32"/>
          <w:lang w:val="fr-FR"/>
        </w:rPr>
      </w:pPr>
      <w:r w:rsidRPr="003410E0">
        <w:rPr>
          <w:rFonts w:ascii="Simplified Arabic" w:hAnsi="Simplified Arabic" w:cs="Simplified Arabic"/>
          <w:b/>
          <w:bCs/>
          <w:sz w:val="32"/>
          <w:szCs w:val="32"/>
          <w:lang w:val="fr-FR"/>
        </w:rPr>
        <w:t>Haute trahison</w:t>
      </w:r>
      <w:r w:rsidRPr="003410E0">
        <w:rPr>
          <w:rFonts w:ascii="Simplified Arabic" w:hAnsi="Simplified Arabic" w:cs="Simplified Arabic"/>
          <w:b/>
          <w:bCs/>
          <w:sz w:val="32"/>
          <w:szCs w:val="32"/>
          <w:rtl/>
        </w:rPr>
        <w:t xml:space="preserve"> </w:t>
      </w:r>
    </w:p>
    <w:p w14:paraId="4BE6DCE3" w14:textId="77FB9983" w:rsidR="00ED493E" w:rsidRPr="003410E0" w:rsidRDefault="00ED493E" w:rsidP="003410E0">
      <w:pPr>
        <w:pStyle w:val="ListParagraph"/>
        <w:tabs>
          <w:tab w:val="right" w:pos="990"/>
        </w:tabs>
        <w:spacing w:after="0" w:line="240" w:lineRule="auto"/>
        <w:ind w:left="0" w:right="1170"/>
        <w:jc w:val="both"/>
        <w:rPr>
          <w:rFonts w:ascii="Simplified Arabic" w:hAnsi="Simplified Arabic" w:cs="Simplified Arabic"/>
          <w:b/>
          <w:bCs/>
          <w:sz w:val="32"/>
          <w:szCs w:val="32"/>
          <w:lang w:val="fr-FR"/>
        </w:rPr>
      </w:pPr>
      <w:r w:rsidRPr="003410E0">
        <w:rPr>
          <w:rFonts w:ascii="Simplified Arabic" w:hAnsi="Simplified Arabic" w:cs="Simplified Arabic"/>
          <w:b/>
          <w:bCs/>
          <w:sz w:val="32"/>
          <w:szCs w:val="32"/>
          <w:lang w:val="fr-FR"/>
        </w:rPr>
        <w:t>Crime pour lequel le pr</w:t>
      </w:r>
      <w:r w:rsidR="00DB2F75" w:rsidRPr="003410E0">
        <w:rPr>
          <w:rFonts w:ascii="Simplified Arabic" w:hAnsi="Simplified Arabic" w:cs="Simplified Arabic"/>
          <w:b/>
          <w:bCs/>
          <w:sz w:val="32"/>
          <w:szCs w:val="32"/>
          <w:lang w:val="fr-FR"/>
        </w:rPr>
        <w:t>é</w:t>
      </w:r>
      <w:r w:rsidRPr="003410E0">
        <w:rPr>
          <w:rFonts w:ascii="Simplified Arabic" w:hAnsi="Simplified Arabic" w:cs="Simplified Arabic"/>
          <w:b/>
          <w:bCs/>
          <w:sz w:val="32"/>
          <w:szCs w:val="32"/>
          <w:lang w:val="fr-FR"/>
        </w:rPr>
        <w:t>sident de la R</w:t>
      </w:r>
      <w:r w:rsidR="00DB2F75" w:rsidRPr="003410E0">
        <w:rPr>
          <w:rFonts w:ascii="Simplified Arabic" w:hAnsi="Simplified Arabic" w:cs="Simplified Arabic"/>
          <w:b/>
          <w:bCs/>
          <w:sz w:val="32"/>
          <w:szCs w:val="32"/>
          <w:lang w:val="fr-FR"/>
        </w:rPr>
        <w:t>é</w:t>
      </w:r>
      <w:r w:rsidRPr="003410E0">
        <w:rPr>
          <w:rFonts w:ascii="Simplified Arabic" w:hAnsi="Simplified Arabic" w:cs="Simplified Arabic"/>
          <w:b/>
          <w:bCs/>
          <w:sz w:val="32"/>
          <w:szCs w:val="32"/>
          <w:lang w:val="fr-FR"/>
        </w:rPr>
        <w:t>publique peut, contrairement au principe de son irresponsabilit</w:t>
      </w:r>
      <w:r w:rsidR="00DB2F75" w:rsidRPr="003410E0">
        <w:rPr>
          <w:rFonts w:ascii="Simplified Arabic" w:hAnsi="Simplified Arabic" w:cs="Simplified Arabic"/>
          <w:b/>
          <w:bCs/>
          <w:sz w:val="32"/>
          <w:szCs w:val="32"/>
          <w:lang w:val="fr-FR"/>
        </w:rPr>
        <w:t>é</w:t>
      </w:r>
      <w:r w:rsidRPr="003410E0">
        <w:rPr>
          <w:rFonts w:ascii="Simplified Arabic" w:hAnsi="Simplified Arabic" w:cs="Simplified Arabic"/>
          <w:b/>
          <w:bCs/>
          <w:sz w:val="32"/>
          <w:szCs w:val="32"/>
          <w:lang w:val="fr-FR"/>
        </w:rPr>
        <w:t xml:space="preserve">, </w:t>
      </w:r>
      <w:r w:rsidR="00DB2F75" w:rsidRPr="003410E0">
        <w:rPr>
          <w:rFonts w:ascii="Simplified Arabic" w:hAnsi="Simplified Arabic" w:cs="Simplified Arabic"/>
          <w:b/>
          <w:bCs/>
          <w:sz w:val="32"/>
          <w:szCs w:val="32"/>
          <w:lang w:val="fr-FR"/>
        </w:rPr>
        <w:t>ê</w:t>
      </w:r>
      <w:r w:rsidRPr="003410E0">
        <w:rPr>
          <w:rFonts w:ascii="Simplified Arabic" w:hAnsi="Simplified Arabic" w:cs="Simplified Arabic"/>
          <w:b/>
          <w:bCs/>
          <w:sz w:val="32"/>
          <w:szCs w:val="32"/>
          <w:lang w:val="fr-FR"/>
        </w:rPr>
        <w:t>tre mis en accusation devant la Haute cour de justice</w:t>
      </w:r>
      <w:r w:rsidRPr="003410E0">
        <w:rPr>
          <w:rFonts w:ascii="Simplified Arabic" w:hAnsi="Simplified Arabic" w:cs="Simplified Arabic"/>
          <w:b/>
          <w:bCs/>
          <w:sz w:val="32"/>
          <w:szCs w:val="32"/>
          <w:rtl/>
        </w:rPr>
        <w:t xml:space="preserve">. </w:t>
      </w:r>
    </w:p>
    <w:p w14:paraId="246F4317" w14:textId="77777777" w:rsidR="00A004E9" w:rsidRDefault="00ED493E" w:rsidP="003410E0">
      <w:pPr>
        <w:pStyle w:val="ListParagraph"/>
        <w:tabs>
          <w:tab w:val="right" w:pos="990"/>
        </w:tabs>
        <w:spacing w:after="0" w:line="240" w:lineRule="auto"/>
        <w:ind w:left="0" w:right="1170"/>
        <w:jc w:val="both"/>
        <w:rPr>
          <w:rFonts w:ascii="Simplified Arabic" w:hAnsi="Simplified Arabic" w:cs="Simplified Arabic"/>
          <w:b/>
          <w:bCs/>
          <w:sz w:val="32"/>
          <w:szCs w:val="32"/>
          <w:rtl/>
          <w:lang w:val="fr-FR"/>
        </w:rPr>
      </w:pPr>
      <w:r w:rsidRPr="003410E0">
        <w:rPr>
          <w:rFonts w:ascii="Simplified Arabic" w:hAnsi="Simplified Arabic" w:cs="Simplified Arabic"/>
          <w:b/>
          <w:bCs/>
          <w:sz w:val="32"/>
          <w:szCs w:val="32"/>
          <w:lang w:val="fr-FR"/>
        </w:rPr>
        <w:t>La haute trahison n’</w:t>
      </w:r>
      <w:r w:rsidR="00DB2F75" w:rsidRPr="003410E0">
        <w:rPr>
          <w:rFonts w:ascii="Simplified Arabic" w:hAnsi="Simplified Arabic" w:cs="Simplified Arabic"/>
          <w:b/>
          <w:bCs/>
          <w:sz w:val="32"/>
          <w:szCs w:val="32"/>
          <w:lang w:val="fr-FR"/>
        </w:rPr>
        <w:t>é</w:t>
      </w:r>
      <w:r w:rsidRPr="003410E0">
        <w:rPr>
          <w:rFonts w:ascii="Simplified Arabic" w:hAnsi="Simplified Arabic" w:cs="Simplified Arabic"/>
          <w:b/>
          <w:bCs/>
          <w:sz w:val="32"/>
          <w:szCs w:val="32"/>
          <w:lang w:val="fr-FR"/>
        </w:rPr>
        <w:t>tant d</w:t>
      </w:r>
      <w:r w:rsidR="00DB2F75" w:rsidRPr="003410E0">
        <w:rPr>
          <w:rFonts w:ascii="Simplified Arabic" w:hAnsi="Simplified Arabic" w:cs="Simplified Arabic"/>
          <w:b/>
          <w:bCs/>
          <w:sz w:val="32"/>
          <w:szCs w:val="32"/>
          <w:lang w:val="fr-FR"/>
        </w:rPr>
        <w:t>é</w:t>
      </w:r>
      <w:r w:rsidRPr="003410E0">
        <w:rPr>
          <w:rFonts w:ascii="Simplified Arabic" w:hAnsi="Simplified Arabic" w:cs="Simplified Arabic"/>
          <w:b/>
          <w:bCs/>
          <w:sz w:val="32"/>
          <w:szCs w:val="32"/>
          <w:lang w:val="fr-FR"/>
        </w:rPr>
        <w:t>finie par aucun texte, c’est la Haute cour qui juge si les faits pour lesquels le pr</w:t>
      </w:r>
      <w:r w:rsidR="00DB2F75" w:rsidRPr="003410E0">
        <w:rPr>
          <w:rFonts w:ascii="Simplified Arabic" w:hAnsi="Simplified Arabic" w:cs="Simplified Arabic"/>
          <w:b/>
          <w:bCs/>
          <w:sz w:val="32"/>
          <w:szCs w:val="32"/>
          <w:lang w:val="fr-FR"/>
        </w:rPr>
        <w:t>é</w:t>
      </w:r>
      <w:r w:rsidRPr="003410E0">
        <w:rPr>
          <w:rFonts w:ascii="Simplified Arabic" w:hAnsi="Simplified Arabic" w:cs="Simplified Arabic"/>
          <w:b/>
          <w:bCs/>
          <w:sz w:val="32"/>
          <w:szCs w:val="32"/>
          <w:lang w:val="fr-FR"/>
        </w:rPr>
        <w:t>sident est mis en accusation par les chambres sont constitutifs ou non de haute trahison</w:t>
      </w:r>
      <w:r w:rsidR="007B2E0A" w:rsidRPr="003410E0">
        <w:rPr>
          <w:rFonts w:ascii="Simplified Arabic" w:hAnsi="Simplified Arabic" w:cs="Simplified Arabic"/>
          <w:b/>
          <w:bCs/>
          <w:sz w:val="32"/>
          <w:szCs w:val="32"/>
          <w:lang w:val="fr-FR"/>
        </w:rPr>
        <w:t>.</w:t>
      </w:r>
      <w:r w:rsidR="006010EA">
        <w:rPr>
          <w:rFonts w:ascii="Simplified Arabic" w:hAnsi="Simplified Arabic" w:cs="Simplified Arabic"/>
          <w:b/>
          <w:bCs/>
          <w:sz w:val="32"/>
          <w:szCs w:val="32"/>
          <w:lang w:val="fr-FR"/>
        </w:rPr>
        <w:t xml:space="preserve"> </w:t>
      </w:r>
    </w:p>
    <w:p w14:paraId="4858632C" w14:textId="53029086" w:rsidR="007B2E0A" w:rsidRPr="003410E0" w:rsidRDefault="00266DB5" w:rsidP="003410E0">
      <w:pPr>
        <w:pStyle w:val="ListParagraph"/>
        <w:tabs>
          <w:tab w:val="right" w:pos="990"/>
        </w:tabs>
        <w:spacing w:after="0" w:line="240" w:lineRule="auto"/>
        <w:ind w:left="0" w:right="1170"/>
        <w:jc w:val="both"/>
        <w:rPr>
          <w:rFonts w:ascii="Simplified Arabic" w:hAnsi="Simplified Arabic" w:cs="Simplified Arabic"/>
          <w:b/>
          <w:bCs/>
          <w:sz w:val="32"/>
          <w:szCs w:val="32"/>
          <w:lang w:val="fr-FR"/>
        </w:rPr>
      </w:pPr>
      <w:r w:rsidRPr="00266DB5">
        <w:rPr>
          <w:rFonts w:ascii="Simplified Arabic" w:hAnsi="Simplified Arabic" w:cs="Simplified Arabic"/>
          <w:b/>
          <w:bCs/>
          <w:sz w:val="32"/>
          <w:szCs w:val="32"/>
          <w:lang w:val="fr-FR"/>
        </w:rPr>
        <w:t>DALLOZ - Lexique des termes juridiques, 2005</w:t>
      </w:r>
    </w:p>
    <w:p w14:paraId="7B5DBF04" w14:textId="6AE35E2B" w:rsidR="00326CF7" w:rsidRDefault="005F2F2D" w:rsidP="003410E0">
      <w:pPr>
        <w:pStyle w:val="ListParagraph"/>
        <w:numPr>
          <w:ilvl w:val="0"/>
          <w:numId w:val="7"/>
        </w:numPr>
        <w:tabs>
          <w:tab w:val="right" w:pos="990"/>
        </w:tabs>
        <w:bidi/>
        <w:spacing w:after="0" w:line="240" w:lineRule="auto"/>
        <w:ind w:left="1170" w:hanging="45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 xml:space="preserve">يظهر من كلّ ما تقدّم أنّ الطّبيعة القانونيّة </w:t>
      </w:r>
      <w:r w:rsidR="00ED493E" w:rsidRPr="003410E0">
        <w:rPr>
          <w:rFonts w:ascii="Simplified Arabic" w:hAnsi="Simplified Arabic" w:cs="Simplified Arabic"/>
          <w:b/>
          <w:bCs/>
          <w:sz w:val="32"/>
          <w:szCs w:val="32"/>
          <w:rtl/>
        </w:rPr>
        <w:t>لفعل</w:t>
      </w:r>
      <w:r w:rsidR="00DB2F75" w:rsidRPr="003410E0">
        <w:rPr>
          <w:rFonts w:ascii="Simplified Arabic" w:hAnsi="Simplified Arabic" w:cs="Simplified Arabic"/>
          <w:b/>
          <w:bCs/>
          <w:sz w:val="32"/>
          <w:szCs w:val="32"/>
          <w:rtl/>
        </w:rPr>
        <w:t>َ</w:t>
      </w:r>
      <w:r w:rsidR="00ED493E" w:rsidRPr="003410E0">
        <w:rPr>
          <w:rFonts w:ascii="Simplified Arabic" w:hAnsi="Simplified Arabic" w:cs="Simplified Arabic"/>
          <w:b/>
          <w:bCs/>
          <w:sz w:val="32"/>
          <w:szCs w:val="32"/>
          <w:rtl/>
        </w:rPr>
        <w:t>ي "الخيانة العظمى" و"خرق الدّستور" من ق</w:t>
      </w:r>
      <w:r w:rsidR="00DB2F75" w:rsidRPr="003410E0">
        <w:rPr>
          <w:rFonts w:ascii="Simplified Arabic" w:hAnsi="Simplified Arabic" w:cs="Simplified Arabic"/>
          <w:b/>
          <w:bCs/>
          <w:sz w:val="32"/>
          <w:szCs w:val="32"/>
          <w:rtl/>
        </w:rPr>
        <w:t>ِ</w:t>
      </w:r>
      <w:r w:rsidR="00ED493E" w:rsidRPr="003410E0">
        <w:rPr>
          <w:rFonts w:ascii="Simplified Arabic" w:hAnsi="Simplified Arabic" w:cs="Simplified Arabic"/>
          <w:b/>
          <w:bCs/>
          <w:sz w:val="32"/>
          <w:szCs w:val="32"/>
          <w:rtl/>
        </w:rPr>
        <w:t>ب</w:t>
      </w:r>
      <w:r w:rsidR="00DB2F75" w:rsidRPr="003410E0">
        <w:rPr>
          <w:rFonts w:ascii="Simplified Arabic" w:hAnsi="Simplified Arabic" w:cs="Simplified Arabic"/>
          <w:b/>
          <w:bCs/>
          <w:sz w:val="32"/>
          <w:szCs w:val="32"/>
          <w:rtl/>
        </w:rPr>
        <w:t>َ</w:t>
      </w:r>
      <w:r w:rsidR="00ED493E" w:rsidRPr="003410E0">
        <w:rPr>
          <w:rFonts w:ascii="Simplified Arabic" w:hAnsi="Simplified Arabic" w:cs="Simplified Arabic"/>
          <w:b/>
          <w:bCs/>
          <w:sz w:val="32"/>
          <w:szCs w:val="32"/>
          <w:rtl/>
        </w:rPr>
        <w:t>ل رئيس الجمهوريّة</w:t>
      </w:r>
      <w:r w:rsidRPr="003410E0">
        <w:rPr>
          <w:rFonts w:ascii="Simplified Arabic" w:hAnsi="Simplified Arabic" w:cs="Simplified Arabic"/>
          <w:b/>
          <w:bCs/>
          <w:sz w:val="32"/>
          <w:szCs w:val="32"/>
          <w:rtl/>
        </w:rPr>
        <w:t xml:space="preserve"> في لبنان</w:t>
      </w:r>
      <w:r w:rsidR="00170030" w:rsidRPr="003410E0">
        <w:rPr>
          <w:rFonts w:ascii="Simplified Arabic" w:hAnsi="Simplified Arabic" w:cs="Simplified Arabic"/>
          <w:b/>
          <w:bCs/>
          <w:sz w:val="32"/>
          <w:szCs w:val="32"/>
          <w:rtl/>
        </w:rPr>
        <w:t xml:space="preserve"> كما في فرنسا</w:t>
      </w:r>
      <w:r w:rsidR="00ED493E" w:rsidRPr="003410E0">
        <w:rPr>
          <w:rFonts w:ascii="Simplified Arabic" w:hAnsi="Simplified Arabic" w:cs="Simplified Arabic"/>
          <w:b/>
          <w:bCs/>
          <w:sz w:val="32"/>
          <w:szCs w:val="32"/>
          <w:rtl/>
        </w:rPr>
        <w:t xml:space="preserve"> </w:t>
      </w:r>
      <w:r w:rsidR="00B97733" w:rsidRPr="003410E0">
        <w:rPr>
          <w:rFonts w:ascii="Simplified Arabic" w:hAnsi="Simplified Arabic" w:cs="Simplified Arabic"/>
          <w:b/>
          <w:bCs/>
          <w:sz w:val="32"/>
          <w:szCs w:val="32"/>
          <w:rtl/>
        </w:rPr>
        <w:t>أقرب إلى المفهوم الس</w:t>
      </w:r>
      <w:r w:rsidR="00AA0444" w:rsidRPr="003410E0">
        <w:rPr>
          <w:rFonts w:ascii="Simplified Arabic" w:hAnsi="Simplified Arabic" w:cs="Simplified Arabic"/>
          <w:b/>
          <w:bCs/>
          <w:sz w:val="32"/>
          <w:szCs w:val="32"/>
          <w:rtl/>
        </w:rPr>
        <w:t>ّ</w:t>
      </w:r>
      <w:r w:rsidR="00B97733" w:rsidRPr="003410E0">
        <w:rPr>
          <w:rFonts w:ascii="Simplified Arabic" w:hAnsi="Simplified Arabic" w:cs="Simplified Arabic"/>
          <w:b/>
          <w:bCs/>
          <w:sz w:val="32"/>
          <w:szCs w:val="32"/>
          <w:rtl/>
        </w:rPr>
        <w:t xml:space="preserve">ياسيّ </w:t>
      </w:r>
      <w:r w:rsidRPr="003410E0">
        <w:rPr>
          <w:rFonts w:ascii="Simplified Arabic" w:hAnsi="Simplified Arabic" w:cs="Simplified Arabic"/>
          <w:b/>
          <w:bCs/>
          <w:sz w:val="32"/>
          <w:szCs w:val="32"/>
          <w:rtl/>
          <w:lang w:bidi="ar-LB"/>
        </w:rPr>
        <w:t>منها إلى المفهوم الجزائي</w:t>
      </w:r>
      <w:r w:rsidR="00AA0444" w:rsidRPr="003410E0">
        <w:rPr>
          <w:rFonts w:ascii="Simplified Arabic" w:hAnsi="Simplified Arabic" w:cs="Simplified Arabic"/>
          <w:b/>
          <w:bCs/>
          <w:sz w:val="32"/>
          <w:szCs w:val="32"/>
          <w:rtl/>
          <w:lang w:bidi="ar-LB"/>
        </w:rPr>
        <w:t>ّ</w:t>
      </w:r>
      <w:r w:rsidR="00170030" w:rsidRPr="003410E0">
        <w:rPr>
          <w:rFonts w:ascii="Simplified Arabic" w:hAnsi="Simplified Arabic" w:cs="Simplified Arabic"/>
          <w:b/>
          <w:bCs/>
          <w:sz w:val="32"/>
          <w:szCs w:val="32"/>
          <w:rtl/>
          <w:lang w:bidi="ar-LB"/>
        </w:rPr>
        <w:t>.</w:t>
      </w:r>
      <w:r w:rsidRPr="003410E0">
        <w:rPr>
          <w:rFonts w:ascii="Simplified Arabic" w:hAnsi="Simplified Arabic" w:cs="Simplified Arabic"/>
          <w:b/>
          <w:bCs/>
          <w:sz w:val="32"/>
          <w:szCs w:val="32"/>
          <w:rtl/>
          <w:lang w:bidi="ar-LB"/>
        </w:rPr>
        <w:t xml:space="preserve"> </w:t>
      </w:r>
      <w:r w:rsidR="00170030" w:rsidRPr="003410E0">
        <w:rPr>
          <w:rFonts w:ascii="Simplified Arabic" w:hAnsi="Simplified Arabic" w:cs="Simplified Arabic"/>
          <w:b/>
          <w:bCs/>
          <w:sz w:val="32"/>
          <w:szCs w:val="32"/>
          <w:rtl/>
          <w:lang w:bidi="ar-LB"/>
        </w:rPr>
        <w:t>خاصّةً</w:t>
      </w:r>
      <w:r w:rsidR="00027CAA" w:rsidRPr="003410E0">
        <w:rPr>
          <w:rFonts w:ascii="Simplified Arabic" w:hAnsi="Simplified Arabic" w:cs="Simplified Arabic"/>
          <w:b/>
          <w:bCs/>
          <w:sz w:val="32"/>
          <w:szCs w:val="32"/>
          <w:rtl/>
          <w:lang w:bidi="ar-LB"/>
        </w:rPr>
        <w:t xml:space="preserve"> </w:t>
      </w:r>
      <w:r w:rsidR="00170030" w:rsidRPr="003410E0">
        <w:rPr>
          <w:rFonts w:ascii="Simplified Arabic" w:hAnsi="Simplified Arabic" w:cs="Simplified Arabic"/>
          <w:b/>
          <w:bCs/>
          <w:sz w:val="32"/>
          <w:szCs w:val="32"/>
          <w:rtl/>
          <w:lang w:bidi="ar-LB"/>
        </w:rPr>
        <w:t>أ</w:t>
      </w:r>
      <w:r w:rsidR="00027CAA" w:rsidRPr="003410E0">
        <w:rPr>
          <w:rFonts w:ascii="Simplified Arabic" w:hAnsi="Simplified Arabic" w:cs="Simplified Arabic"/>
          <w:b/>
          <w:bCs/>
          <w:sz w:val="32"/>
          <w:szCs w:val="32"/>
          <w:rtl/>
          <w:lang w:bidi="ar-LB"/>
        </w:rPr>
        <w:t>نّ توجيه الت</w:t>
      </w:r>
      <w:r w:rsidR="00AA0444" w:rsidRPr="003410E0">
        <w:rPr>
          <w:rFonts w:ascii="Simplified Arabic" w:hAnsi="Simplified Arabic" w:cs="Simplified Arabic"/>
          <w:b/>
          <w:bCs/>
          <w:sz w:val="32"/>
          <w:szCs w:val="32"/>
          <w:rtl/>
          <w:lang w:bidi="ar-LB"/>
        </w:rPr>
        <w:t>ُّ</w:t>
      </w:r>
      <w:r w:rsidR="00027CAA" w:rsidRPr="003410E0">
        <w:rPr>
          <w:rFonts w:ascii="Simplified Arabic" w:hAnsi="Simplified Arabic" w:cs="Simplified Arabic"/>
          <w:b/>
          <w:bCs/>
          <w:sz w:val="32"/>
          <w:szCs w:val="32"/>
          <w:rtl/>
          <w:lang w:bidi="ar-LB"/>
        </w:rPr>
        <w:t xml:space="preserve">همة </w:t>
      </w:r>
      <w:r w:rsidR="00027CAA" w:rsidRPr="003410E0">
        <w:rPr>
          <w:rFonts w:ascii="Simplified Arabic" w:hAnsi="Simplified Arabic" w:cs="Simplified Arabic"/>
          <w:b/>
          <w:bCs/>
          <w:sz w:val="32"/>
          <w:szCs w:val="32"/>
          <w:rtl/>
        </w:rPr>
        <w:t>متروك لتقدير النّو</w:t>
      </w:r>
      <w:r w:rsidR="00AA0444" w:rsidRPr="003410E0">
        <w:rPr>
          <w:rFonts w:ascii="Simplified Arabic" w:hAnsi="Simplified Arabic" w:cs="Simplified Arabic"/>
          <w:b/>
          <w:bCs/>
          <w:sz w:val="32"/>
          <w:szCs w:val="32"/>
          <w:rtl/>
        </w:rPr>
        <w:t>ّ</w:t>
      </w:r>
      <w:r w:rsidR="00027CAA" w:rsidRPr="003410E0">
        <w:rPr>
          <w:rFonts w:ascii="Simplified Arabic" w:hAnsi="Simplified Arabic" w:cs="Simplified Arabic"/>
          <w:b/>
          <w:bCs/>
          <w:sz w:val="32"/>
          <w:szCs w:val="32"/>
          <w:rtl/>
        </w:rPr>
        <w:t>اب</w:t>
      </w:r>
      <w:r w:rsidR="00AA0444" w:rsidRPr="003410E0">
        <w:rPr>
          <w:rFonts w:ascii="Simplified Arabic" w:hAnsi="Simplified Arabic" w:cs="Simplified Arabic"/>
          <w:b/>
          <w:bCs/>
          <w:sz w:val="32"/>
          <w:szCs w:val="32"/>
          <w:rtl/>
        </w:rPr>
        <w:t>،</w:t>
      </w:r>
      <w:r w:rsidR="00027CAA" w:rsidRPr="003410E0">
        <w:rPr>
          <w:rFonts w:ascii="Simplified Arabic" w:hAnsi="Simplified Arabic" w:cs="Simplified Arabic"/>
          <w:b/>
          <w:bCs/>
          <w:sz w:val="32"/>
          <w:szCs w:val="32"/>
          <w:rtl/>
        </w:rPr>
        <w:t xml:space="preserve"> كما أنّ</w:t>
      </w:r>
      <w:r w:rsidR="00027CAA" w:rsidRPr="003410E0">
        <w:rPr>
          <w:rFonts w:ascii="Simplified Arabic" w:hAnsi="Simplified Arabic" w:cs="Simplified Arabic"/>
          <w:b/>
          <w:bCs/>
          <w:sz w:val="32"/>
          <w:szCs w:val="32"/>
          <w:rtl/>
          <w:lang w:bidi="ar-LB"/>
        </w:rPr>
        <w:t xml:space="preserve"> </w:t>
      </w:r>
      <w:r w:rsidR="00027CAA" w:rsidRPr="003410E0">
        <w:rPr>
          <w:rFonts w:ascii="Simplified Arabic" w:hAnsi="Simplified Arabic" w:cs="Simplified Arabic"/>
          <w:b/>
          <w:bCs/>
          <w:sz w:val="32"/>
          <w:szCs w:val="32"/>
          <w:rtl/>
        </w:rPr>
        <w:t>توافر عناصر الإدانة متروك لتقدير الهيئة العليا لمحاكمة الرّؤساء.</w:t>
      </w:r>
    </w:p>
    <w:p w14:paraId="2FA07C67" w14:textId="5963CEC5" w:rsidR="00FB0357" w:rsidRDefault="00FB0357" w:rsidP="00FB0357">
      <w:pPr>
        <w:pStyle w:val="ListParagraph"/>
        <w:numPr>
          <w:ilvl w:val="0"/>
          <w:numId w:val="7"/>
        </w:numPr>
        <w:tabs>
          <w:tab w:val="right" w:pos="990"/>
        </w:tabs>
        <w:bidi/>
        <w:spacing w:after="0" w:line="240" w:lineRule="auto"/>
        <w:ind w:left="1170" w:hanging="450"/>
        <w:jc w:val="both"/>
        <w:rPr>
          <w:rFonts w:ascii="Simplified Arabic" w:hAnsi="Simplified Arabic" w:cs="Simplified Arabic"/>
          <w:b/>
          <w:bCs/>
          <w:sz w:val="32"/>
          <w:szCs w:val="32"/>
        </w:rPr>
      </w:pPr>
      <w:r>
        <w:rPr>
          <w:rFonts w:ascii="Simplified Arabic" w:hAnsi="Simplified Arabic" w:cs="Simplified Arabic" w:hint="cs"/>
          <w:b/>
          <w:bCs/>
          <w:sz w:val="32"/>
          <w:szCs w:val="32"/>
          <w:rtl/>
        </w:rPr>
        <w:t>يذهب بعض الف</w:t>
      </w:r>
      <w:r w:rsidR="00FC1886">
        <w:rPr>
          <w:rFonts w:ascii="Simplified Arabic" w:hAnsi="Simplified Arabic" w:cs="Simplified Arabic" w:hint="cs"/>
          <w:b/>
          <w:bCs/>
          <w:sz w:val="32"/>
          <w:szCs w:val="32"/>
          <w:rtl/>
        </w:rPr>
        <w:t>قه اللّبناني إلى تعريف خرق الدّستور على الشكل الآتي:</w:t>
      </w:r>
    </w:p>
    <w:p w14:paraId="65004EE1" w14:textId="52A65700" w:rsidR="00FC1886" w:rsidRPr="003410E0" w:rsidRDefault="00FC1886" w:rsidP="00FC1886">
      <w:pPr>
        <w:pStyle w:val="ListParagraph"/>
        <w:tabs>
          <w:tab w:val="right" w:pos="990"/>
        </w:tabs>
        <w:bidi/>
        <w:spacing w:after="0" w:line="240" w:lineRule="auto"/>
        <w:ind w:left="117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يمكن تعريف هذا الفعل أو الجرم بأنّه خطأ أو مخالفة جسيمة يرتكبها رئيس الجمهوريّة يترتّب عليها ضررًا جسيمًا يلحق بالصالح العام بحيث كان يفترض برئيس الجمهوريّة، وهو المُؤتمن على احترام الدّستور وقوانين الأمّة اللّبنانيّة بموجب المادّة 50 من الدّستور، ألا يقع بهكذا خطأ ساطع وجسيم فيه ضرر ظاهر وأكيد </w:t>
      </w:r>
      <w:r w:rsidRPr="00FC1886">
        <w:rPr>
          <w:rFonts w:ascii="Simplified Arabic" w:hAnsi="Simplified Arabic" w:cs="Simplified Arabic" w:hint="cs"/>
          <w:b/>
          <w:bCs/>
          <w:sz w:val="32"/>
          <w:szCs w:val="32"/>
          <w:rtl/>
        </w:rPr>
        <w:t>للأمّة جمعاء</w:t>
      </w:r>
      <w:r>
        <w:rPr>
          <w:rFonts w:ascii="Simplified Arabic" w:hAnsi="Simplified Arabic" w:cs="Simplified Arabic" w:hint="cs"/>
          <w:b/>
          <w:bCs/>
          <w:sz w:val="32"/>
          <w:szCs w:val="32"/>
          <w:rtl/>
        </w:rPr>
        <w:t>.</w:t>
      </w:r>
    </w:p>
    <w:p w14:paraId="13156740" w14:textId="24127148" w:rsidR="00027CAA" w:rsidRDefault="00326CF7" w:rsidP="00EF0A08">
      <w:pPr>
        <w:pStyle w:val="ListParagraph"/>
        <w:numPr>
          <w:ilvl w:val="0"/>
          <w:numId w:val="7"/>
        </w:numPr>
        <w:tabs>
          <w:tab w:val="right" w:pos="1440"/>
        </w:tabs>
        <w:bidi/>
        <w:spacing w:after="0" w:line="240" w:lineRule="auto"/>
        <w:ind w:left="1170" w:hanging="45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lastRenderedPageBreak/>
        <w:t>من ناحية أخرى فصّل قانون العقوبات اللّبنانيّ</w:t>
      </w:r>
      <w:r w:rsidRPr="003410E0">
        <w:rPr>
          <w:rFonts w:ascii="Simplified Arabic" w:hAnsi="Simplified Arabic" w:cs="Simplified Arabic"/>
          <w:b/>
          <w:bCs/>
          <w:sz w:val="32"/>
          <w:szCs w:val="32"/>
        </w:rPr>
        <w:t xml:space="preserve"> </w:t>
      </w:r>
      <w:r w:rsidRPr="003410E0">
        <w:rPr>
          <w:rFonts w:ascii="Simplified Arabic" w:hAnsi="Simplified Arabic" w:cs="Simplified Arabic"/>
          <w:b/>
          <w:bCs/>
          <w:sz w:val="32"/>
          <w:szCs w:val="32"/>
          <w:rtl/>
        </w:rPr>
        <w:t>تحت عنوان "في الجنايات الواقعة على أمن الدّولة الخارجيّ" جُرم الخيانة المُرتَكَب من قِبَل مواطن لبنانيّ (المواد</w:t>
      </w:r>
      <w:r w:rsidR="00AA0444"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273 إلى 280 ع</w:t>
      </w:r>
      <w:r w:rsidRPr="003410E0">
        <w:rPr>
          <w:rFonts w:ascii="Simplified Arabic" w:hAnsi="Simplified Arabic" w:cs="Simplified Arabic"/>
          <w:b/>
          <w:bCs/>
          <w:sz w:val="32"/>
          <w:szCs w:val="32"/>
          <w:rtl/>
          <w:lang w:bidi="ar-LB"/>
        </w:rPr>
        <w:t>قوبات</w:t>
      </w:r>
      <w:r w:rsidRPr="003410E0">
        <w:rPr>
          <w:rFonts w:ascii="Simplified Arabic" w:hAnsi="Simplified Arabic" w:cs="Simplified Arabic"/>
          <w:b/>
          <w:bCs/>
          <w:sz w:val="32"/>
          <w:szCs w:val="32"/>
          <w:rtl/>
        </w:rPr>
        <w:t xml:space="preserve">)، في حين أنّ هذا القانون لم يأتِ على ذكر جُرم الخيانة العظمى الّذي ورد في المادّة 60 من الدستور. </w:t>
      </w:r>
    </w:p>
    <w:p w14:paraId="582FE0BF" w14:textId="52648EC4" w:rsidR="00EF0A08" w:rsidRDefault="00EF0A08" w:rsidP="00EF0A08">
      <w:pPr>
        <w:pStyle w:val="ListParagraph"/>
        <w:numPr>
          <w:ilvl w:val="0"/>
          <w:numId w:val="7"/>
        </w:numPr>
        <w:tabs>
          <w:tab w:val="right" w:pos="1440"/>
        </w:tabs>
        <w:bidi/>
        <w:spacing w:after="0" w:line="240" w:lineRule="auto"/>
        <w:ind w:left="1170" w:hanging="450"/>
        <w:jc w:val="both"/>
        <w:rPr>
          <w:rFonts w:ascii="Simplified Arabic" w:hAnsi="Simplified Arabic" w:cs="Simplified Arabic"/>
          <w:b/>
          <w:bCs/>
          <w:sz w:val="32"/>
          <w:szCs w:val="32"/>
        </w:rPr>
      </w:pPr>
      <w:r>
        <w:rPr>
          <w:rFonts w:ascii="Simplified Arabic" w:hAnsi="Simplified Arabic" w:cs="Simplified Arabic" w:hint="cs"/>
          <w:b/>
          <w:bCs/>
          <w:sz w:val="32"/>
          <w:szCs w:val="32"/>
          <w:rtl/>
        </w:rPr>
        <w:t>يتساوى رئيس الجمهوريّة مع أيّ مواطن لبنانيّ لجهة خضوع أفعاله الجرميّة إلى قانون العقوبات، سوى أنّ اتّهام الرّئيس ومحاكمته يجريان وفق المادّة 60 من الدّستور بخلاف المواطن العادي الّذي يُحاكم أمام المحاكم القضائيّة.</w:t>
      </w:r>
    </w:p>
    <w:p w14:paraId="67B83598" w14:textId="34811C85" w:rsidR="00EF0A08" w:rsidRDefault="00EF0A08" w:rsidP="00EF0A08">
      <w:pPr>
        <w:pStyle w:val="ListParagraph"/>
        <w:tabs>
          <w:tab w:val="right" w:pos="1440"/>
        </w:tabs>
        <w:bidi/>
        <w:spacing w:after="0" w:line="240" w:lineRule="auto"/>
        <w:ind w:left="117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p>
    <w:p w14:paraId="3C748D14" w14:textId="6B4C2803" w:rsidR="00ED493E" w:rsidRPr="003410E0" w:rsidRDefault="00ED493E" w:rsidP="003410E0">
      <w:pPr>
        <w:pStyle w:val="ListParagraph"/>
        <w:numPr>
          <w:ilvl w:val="0"/>
          <w:numId w:val="3"/>
        </w:numPr>
        <w:tabs>
          <w:tab w:val="right" w:pos="990"/>
        </w:tabs>
        <w:bidi/>
        <w:spacing w:after="0" w:line="240" w:lineRule="auto"/>
        <w:ind w:hanging="270"/>
        <w:jc w:val="both"/>
        <w:rPr>
          <w:rFonts w:ascii="Simplified Arabic" w:hAnsi="Simplified Arabic" w:cs="Simplified Arabic"/>
          <w:b/>
          <w:bCs/>
          <w:sz w:val="32"/>
          <w:szCs w:val="32"/>
          <w:u w:val="single"/>
        </w:rPr>
      </w:pPr>
      <w:r w:rsidRPr="003410E0">
        <w:rPr>
          <w:rFonts w:ascii="Simplified Arabic" w:hAnsi="Simplified Arabic" w:cs="Simplified Arabic"/>
          <w:b/>
          <w:bCs/>
          <w:sz w:val="32"/>
          <w:szCs w:val="32"/>
          <w:u w:val="single"/>
          <w:rtl/>
        </w:rPr>
        <w:t xml:space="preserve">في طبيعة النّظام السّياسيّ اللّبنانيّ ودور رئيس الجمهوريّة: </w:t>
      </w:r>
    </w:p>
    <w:p w14:paraId="7EB780EA" w14:textId="77777777" w:rsidR="00F8567B" w:rsidRPr="003410E0" w:rsidRDefault="00ED493E" w:rsidP="003410E0">
      <w:pPr>
        <w:pStyle w:val="ListParagraph"/>
        <w:numPr>
          <w:ilvl w:val="0"/>
          <w:numId w:val="13"/>
        </w:numPr>
        <w:tabs>
          <w:tab w:val="right" w:pos="1170"/>
          <w:tab w:val="decimal" w:pos="1260"/>
        </w:tabs>
        <w:bidi/>
        <w:spacing w:after="0" w:line="240" w:lineRule="auto"/>
        <w:ind w:left="1170" w:hanging="54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 xml:space="preserve">نصّت الفقرة </w:t>
      </w:r>
      <w:r w:rsidR="00DB2F75"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ج</w:t>
      </w:r>
      <w:r w:rsidR="00DB2F75"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من مقدّمة الدّستور على الآتي:</w:t>
      </w:r>
    </w:p>
    <w:p w14:paraId="48952AA0" w14:textId="77777777" w:rsidR="00F8567B" w:rsidRPr="003410E0" w:rsidRDefault="00ED493E" w:rsidP="003410E0">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 xml:space="preserve"> "لبنان</w:t>
      </w:r>
      <w:r w:rsidR="00F8567B" w:rsidRPr="003410E0">
        <w:rPr>
          <w:rFonts w:ascii="Simplified Arabic" w:hAnsi="Simplified Arabic" w:cs="Simplified Arabic"/>
          <w:b/>
          <w:bCs/>
          <w:sz w:val="32"/>
          <w:szCs w:val="32"/>
          <w:rtl/>
        </w:rPr>
        <w:t xml:space="preserve"> </w:t>
      </w:r>
      <w:r w:rsidRPr="003410E0">
        <w:rPr>
          <w:rFonts w:ascii="Simplified Arabic" w:hAnsi="Simplified Arabic" w:cs="Simplified Arabic"/>
          <w:b/>
          <w:bCs/>
          <w:sz w:val="32"/>
          <w:szCs w:val="32"/>
          <w:rtl/>
        </w:rPr>
        <w:t xml:space="preserve">جمهوريّة ديمقراطيّة برلمانيّة..." </w:t>
      </w:r>
    </w:p>
    <w:p w14:paraId="418CA64F" w14:textId="25569136" w:rsidR="00ED493E" w:rsidRPr="003410E0" w:rsidRDefault="00ED493E" w:rsidP="003410E0">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فأكّدَت بذلك طبيعة نظامنا السّياسيّ المعتم</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د منذ وضع الدّستور سنة 1926</w:t>
      </w:r>
      <w:r w:rsidR="007B2E0A" w:rsidRPr="003410E0">
        <w:rPr>
          <w:rFonts w:ascii="Simplified Arabic" w:hAnsi="Simplified Arabic" w:cs="Simplified Arabic"/>
          <w:b/>
          <w:bCs/>
          <w:sz w:val="32"/>
          <w:szCs w:val="32"/>
          <w:rtl/>
        </w:rPr>
        <w:t xml:space="preserve"> </w:t>
      </w:r>
      <w:r w:rsidR="00AA0444" w:rsidRPr="003410E0">
        <w:rPr>
          <w:rFonts w:ascii="Simplified Arabic" w:hAnsi="Simplified Arabic" w:cs="Simplified Arabic"/>
          <w:b/>
          <w:bCs/>
          <w:sz w:val="32"/>
          <w:szCs w:val="32"/>
          <w:rtl/>
        </w:rPr>
        <w:t>على ال</w:t>
      </w:r>
      <w:r w:rsidR="007B2E0A" w:rsidRPr="003410E0">
        <w:rPr>
          <w:rFonts w:ascii="Simplified Arabic" w:hAnsi="Simplified Arabic" w:cs="Simplified Arabic"/>
          <w:b/>
          <w:bCs/>
          <w:sz w:val="32"/>
          <w:szCs w:val="32"/>
          <w:rtl/>
        </w:rPr>
        <w:t>ر</w:t>
      </w:r>
      <w:r w:rsidR="00AA0444" w:rsidRPr="003410E0">
        <w:rPr>
          <w:rFonts w:ascii="Simplified Arabic" w:hAnsi="Simplified Arabic" w:cs="Simplified Arabic"/>
          <w:b/>
          <w:bCs/>
          <w:sz w:val="32"/>
          <w:szCs w:val="32"/>
          <w:rtl/>
        </w:rPr>
        <w:t>ّ</w:t>
      </w:r>
      <w:r w:rsidR="007B2E0A" w:rsidRPr="003410E0">
        <w:rPr>
          <w:rFonts w:ascii="Simplified Arabic" w:hAnsi="Simplified Arabic" w:cs="Simplified Arabic"/>
          <w:b/>
          <w:bCs/>
          <w:sz w:val="32"/>
          <w:szCs w:val="32"/>
          <w:rtl/>
        </w:rPr>
        <w:t xml:space="preserve">غم </w:t>
      </w:r>
      <w:r w:rsidR="00AA0444" w:rsidRPr="003410E0">
        <w:rPr>
          <w:rFonts w:ascii="Simplified Arabic" w:hAnsi="Simplified Arabic" w:cs="Simplified Arabic"/>
          <w:b/>
          <w:bCs/>
          <w:sz w:val="32"/>
          <w:szCs w:val="32"/>
          <w:rtl/>
        </w:rPr>
        <w:t xml:space="preserve">من </w:t>
      </w:r>
      <w:r w:rsidR="007B2E0A" w:rsidRPr="003410E0">
        <w:rPr>
          <w:rFonts w:ascii="Simplified Arabic" w:hAnsi="Simplified Arabic" w:cs="Simplified Arabic"/>
          <w:b/>
          <w:bCs/>
          <w:sz w:val="32"/>
          <w:szCs w:val="32"/>
          <w:rtl/>
        </w:rPr>
        <w:t>الخطأ الش</w:t>
      </w:r>
      <w:r w:rsidR="00AA0444" w:rsidRPr="003410E0">
        <w:rPr>
          <w:rFonts w:ascii="Simplified Arabic" w:hAnsi="Simplified Arabic" w:cs="Simplified Arabic"/>
          <w:b/>
          <w:bCs/>
          <w:sz w:val="32"/>
          <w:szCs w:val="32"/>
          <w:rtl/>
        </w:rPr>
        <w:t xml:space="preserve">ّائع </w:t>
      </w:r>
      <w:r w:rsidR="00BB4E5E" w:rsidRPr="003410E0">
        <w:rPr>
          <w:rFonts w:ascii="Simplified Arabic" w:hAnsi="Simplified Arabic" w:cs="Simplified Arabic"/>
          <w:b/>
          <w:bCs/>
          <w:sz w:val="32"/>
          <w:szCs w:val="32"/>
          <w:rtl/>
        </w:rPr>
        <w:t>الّذي يقول إنّ</w:t>
      </w:r>
      <w:r w:rsidR="007B2E0A" w:rsidRPr="003410E0">
        <w:rPr>
          <w:rFonts w:ascii="Simplified Arabic" w:hAnsi="Simplified Arabic" w:cs="Simplified Arabic"/>
          <w:b/>
          <w:bCs/>
          <w:sz w:val="32"/>
          <w:szCs w:val="32"/>
          <w:rtl/>
        </w:rPr>
        <w:t>ه كان نظامًا أقرب إلى الن</w:t>
      </w:r>
      <w:r w:rsidR="00BB4E5E" w:rsidRPr="003410E0">
        <w:rPr>
          <w:rFonts w:ascii="Simplified Arabic" w:hAnsi="Simplified Arabic" w:cs="Simplified Arabic"/>
          <w:b/>
          <w:bCs/>
          <w:sz w:val="32"/>
          <w:szCs w:val="32"/>
          <w:rtl/>
        </w:rPr>
        <w:t>ّ</w:t>
      </w:r>
      <w:r w:rsidR="007B2E0A" w:rsidRPr="003410E0">
        <w:rPr>
          <w:rFonts w:ascii="Simplified Arabic" w:hAnsi="Simplified Arabic" w:cs="Simplified Arabic"/>
          <w:b/>
          <w:bCs/>
          <w:sz w:val="32"/>
          <w:szCs w:val="32"/>
          <w:rtl/>
        </w:rPr>
        <w:t>ظام الرّئاسيّ</w:t>
      </w:r>
      <w:r w:rsidRPr="003410E0">
        <w:rPr>
          <w:rFonts w:ascii="Simplified Arabic" w:hAnsi="Simplified Arabic" w:cs="Simplified Arabic"/>
          <w:b/>
          <w:bCs/>
          <w:sz w:val="32"/>
          <w:szCs w:val="32"/>
          <w:rtl/>
        </w:rPr>
        <w:t xml:space="preserve"> </w:t>
      </w:r>
      <w:r w:rsidR="007B2E0A" w:rsidRPr="003410E0">
        <w:rPr>
          <w:rFonts w:ascii="Simplified Arabic" w:hAnsi="Simplified Arabic" w:cs="Simplified Arabic"/>
          <w:b/>
          <w:bCs/>
          <w:sz w:val="32"/>
          <w:szCs w:val="32"/>
          <w:rtl/>
        </w:rPr>
        <w:t>قبل الطّائف.</w:t>
      </w:r>
    </w:p>
    <w:p w14:paraId="0E946190" w14:textId="1CD1BD9D" w:rsidR="00ED493E" w:rsidRPr="003410E0" w:rsidRDefault="0003497E" w:rsidP="003410E0">
      <w:pPr>
        <w:pStyle w:val="ListParagraph"/>
        <w:numPr>
          <w:ilvl w:val="0"/>
          <w:numId w:val="13"/>
        </w:numPr>
        <w:tabs>
          <w:tab w:val="right" w:pos="1170"/>
          <w:tab w:val="decimal" w:pos="1260"/>
        </w:tabs>
        <w:bidi/>
        <w:spacing w:after="0" w:line="240" w:lineRule="auto"/>
        <w:ind w:left="1170" w:hanging="54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 xml:space="preserve">يَكمن </w:t>
      </w:r>
      <w:r w:rsidR="004C37E8" w:rsidRPr="003410E0">
        <w:rPr>
          <w:rFonts w:ascii="Simplified Arabic" w:hAnsi="Simplified Arabic" w:cs="Simplified Arabic"/>
          <w:b/>
          <w:bCs/>
          <w:sz w:val="32"/>
          <w:szCs w:val="32"/>
          <w:rtl/>
        </w:rPr>
        <w:t>الفارق الأساسيّ</w:t>
      </w:r>
      <w:r w:rsidR="00170030" w:rsidRPr="003410E0">
        <w:rPr>
          <w:rFonts w:ascii="Simplified Arabic" w:hAnsi="Simplified Arabic" w:cs="Simplified Arabic"/>
          <w:b/>
          <w:bCs/>
          <w:sz w:val="32"/>
          <w:szCs w:val="32"/>
          <w:rtl/>
        </w:rPr>
        <w:t xml:space="preserve"> بين نصوص ما قبل الطّائف وما بعده</w:t>
      </w:r>
      <w:r w:rsidR="004C37E8" w:rsidRPr="003410E0">
        <w:rPr>
          <w:rFonts w:ascii="Simplified Arabic" w:hAnsi="Simplified Arabic" w:cs="Simplified Arabic"/>
          <w:b/>
          <w:bCs/>
          <w:sz w:val="32"/>
          <w:szCs w:val="32"/>
          <w:rtl/>
        </w:rPr>
        <w:t xml:space="preserve"> </w:t>
      </w:r>
      <w:r w:rsidRPr="003410E0">
        <w:rPr>
          <w:rFonts w:ascii="Simplified Arabic" w:hAnsi="Simplified Arabic" w:cs="Simplified Arabic"/>
          <w:b/>
          <w:bCs/>
          <w:sz w:val="32"/>
          <w:szCs w:val="32"/>
          <w:rtl/>
        </w:rPr>
        <w:t>في أنّ النّصوص بعد ت</w:t>
      </w:r>
      <w:r w:rsidR="00ED493E" w:rsidRPr="003410E0">
        <w:rPr>
          <w:rFonts w:ascii="Simplified Arabic" w:hAnsi="Simplified Arabic" w:cs="Simplified Arabic"/>
          <w:b/>
          <w:bCs/>
          <w:sz w:val="32"/>
          <w:szCs w:val="32"/>
          <w:rtl/>
        </w:rPr>
        <w:t xml:space="preserve">عديلات سنة 1990 أدخلت الأعراف البرلمانيّة إلى متن الدّستور بعدما كانت هذه الأعراف موضع تطبيق مزاجيّ </w:t>
      </w:r>
      <w:r w:rsidRPr="003410E0">
        <w:rPr>
          <w:rFonts w:ascii="Simplified Arabic" w:hAnsi="Simplified Arabic" w:cs="Simplified Arabic"/>
          <w:b/>
          <w:bCs/>
          <w:sz w:val="32"/>
          <w:szCs w:val="32"/>
          <w:rtl/>
        </w:rPr>
        <w:t xml:space="preserve">أحيانًا </w:t>
      </w:r>
      <w:r w:rsidR="00ED493E" w:rsidRPr="003410E0">
        <w:rPr>
          <w:rFonts w:ascii="Simplified Arabic" w:hAnsi="Simplified Arabic" w:cs="Simplified Arabic"/>
          <w:b/>
          <w:bCs/>
          <w:sz w:val="32"/>
          <w:szCs w:val="32"/>
          <w:rtl/>
        </w:rPr>
        <w:t>من قبل بعض رؤساء الجمهوريّة</w:t>
      </w:r>
      <w:r w:rsidR="000B4B57" w:rsidRPr="003410E0">
        <w:rPr>
          <w:rFonts w:ascii="Simplified Arabic" w:hAnsi="Simplified Arabic" w:cs="Simplified Arabic"/>
          <w:b/>
          <w:bCs/>
          <w:sz w:val="32"/>
          <w:szCs w:val="32"/>
          <w:rtl/>
        </w:rPr>
        <w:t xml:space="preserve">. </w:t>
      </w:r>
      <w:r w:rsidR="007B2E0A" w:rsidRPr="003410E0">
        <w:rPr>
          <w:rFonts w:ascii="Simplified Arabic" w:hAnsi="Simplified Arabic" w:cs="Simplified Arabic"/>
          <w:b/>
          <w:bCs/>
          <w:sz w:val="32"/>
          <w:szCs w:val="32"/>
          <w:rtl/>
        </w:rPr>
        <w:t xml:space="preserve">إذ كيف تأتلف </w:t>
      </w:r>
      <w:r w:rsidR="00940AED" w:rsidRPr="003410E0">
        <w:rPr>
          <w:rFonts w:ascii="Simplified Arabic" w:hAnsi="Simplified Arabic" w:cs="Simplified Arabic"/>
          <w:b/>
          <w:bCs/>
          <w:sz w:val="32"/>
          <w:szCs w:val="32"/>
          <w:rtl/>
        </w:rPr>
        <w:t>"</w:t>
      </w:r>
      <w:r w:rsidR="007B2E0A" w:rsidRPr="003410E0">
        <w:rPr>
          <w:rFonts w:ascii="Simplified Arabic" w:hAnsi="Simplified Arabic" w:cs="Simplified Arabic"/>
          <w:b/>
          <w:bCs/>
          <w:sz w:val="32"/>
          <w:szCs w:val="32"/>
          <w:rtl/>
        </w:rPr>
        <w:t>الممارسة الرّئاسيّة</w:t>
      </w:r>
      <w:r w:rsidR="00940AED" w:rsidRPr="003410E0">
        <w:rPr>
          <w:rFonts w:ascii="Simplified Arabic" w:hAnsi="Simplified Arabic" w:cs="Simplified Arabic"/>
          <w:b/>
          <w:bCs/>
          <w:sz w:val="32"/>
          <w:szCs w:val="32"/>
          <w:rtl/>
          <w:lang w:bidi="ar-LB"/>
        </w:rPr>
        <w:t>"</w:t>
      </w:r>
      <w:r w:rsidR="001D29CD" w:rsidRPr="003410E0">
        <w:rPr>
          <w:rFonts w:ascii="Simplified Arabic" w:hAnsi="Simplified Arabic" w:cs="Simplified Arabic"/>
          <w:b/>
          <w:bCs/>
          <w:sz w:val="32"/>
          <w:szCs w:val="32"/>
          <w:rtl/>
        </w:rPr>
        <w:t xml:space="preserve"> </w:t>
      </w:r>
      <w:r w:rsidR="005D350B" w:rsidRPr="003410E0">
        <w:rPr>
          <w:rFonts w:ascii="Simplified Arabic" w:hAnsi="Simplified Arabic" w:cs="Simplified Arabic"/>
          <w:b/>
          <w:bCs/>
          <w:sz w:val="32"/>
          <w:szCs w:val="32"/>
          <w:rtl/>
        </w:rPr>
        <w:t>للن</w:t>
      </w:r>
      <w:r w:rsidR="00BB4E5E" w:rsidRPr="003410E0">
        <w:rPr>
          <w:rFonts w:ascii="Simplified Arabic" w:hAnsi="Simplified Arabic" w:cs="Simplified Arabic"/>
          <w:b/>
          <w:bCs/>
          <w:sz w:val="32"/>
          <w:szCs w:val="32"/>
          <w:rtl/>
        </w:rPr>
        <w:t>ّ</w:t>
      </w:r>
      <w:r w:rsidR="005D350B" w:rsidRPr="003410E0">
        <w:rPr>
          <w:rFonts w:ascii="Simplified Arabic" w:hAnsi="Simplified Arabic" w:cs="Simplified Arabic"/>
          <w:b/>
          <w:bCs/>
          <w:sz w:val="32"/>
          <w:szCs w:val="32"/>
          <w:rtl/>
        </w:rPr>
        <w:t xml:space="preserve">ظام </w:t>
      </w:r>
      <w:r w:rsidR="004C37E8" w:rsidRPr="003410E0">
        <w:rPr>
          <w:rFonts w:ascii="Simplified Arabic" w:hAnsi="Simplified Arabic" w:cs="Simplified Arabic"/>
          <w:b/>
          <w:bCs/>
          <w:sz w:val="32"/>
          <w:szCs w:val="32"/>
          <w:rtl/>
        </w:rPr>
        <w:t>مع</w:t>
      </w:r>
      <w:r w:rsidR="005D350B" w:rsidRPr="003410E0">
        <w:rPr>
          <w:rFonts w:ascii="Simplified Arabic" w:hAnsi="Simplified Arabic" w:cs="Simplified Arabic"/>
          <w:b/>
          <w:bCs/>
          <w:sz w:val="32"/>
          <w:szCs w:val="32"/>
          <w:rtl/>
        </w:rPr>
        <w:t xml:space="preserve"> عدم المسؤوليّة الس</w:t>
      </w:r>
      <w:r w:rsidR="00BB4E5E" w:rsidRPr="003410E0">
        <w:rPr>
          <w:rFonts w:ascii="Simplified Arabic" w:hAnsi="Simplified Arabic" w:cs="Simplified Arabic"/>
          <w:b/>
          <w:bCs/>
          <w:sz w:val="32"/>
          <w:szCs w:val="32"/>
          <w:rtl/>
        </w:rPr>
        <w:t>ّ</w:t>
      </w:r>
      <w:r w:rsidR="005D350B" w:rsidRPr="003410E0">
        <w:rPr>
          <w:rFonts w:ascii="Simplified Arabic" w:hAnsi="Simplified Arabic" w:cs="Simplified Arabic"/>
          <w:b/>
          <w:bCs/>
          <w:sz w:val="32"/>
          <w:szCs w:val="32"/>
          <w:rtl/>
        </w:rPr>
        <w:t>ياسيّة لرئيس الجمهوريّة المنتخ</w:t>
      </w:r>
      <w:r w:rsidR="00BB4E5E" w:rsidRPr="003410E0">
        <w:rPr>
          <w:rFonts w:ascii="Simplified Arabic" w:hAnsi="Simplified Arabic" w:cs="Simplified Arabic"/>
          <w:b/>
          <w:bCs/>
          <w:sz w:val="32"/>
          <w:szCs w:val="32"/>
          <w:rtl/>
        </w:rPr>
        <w:t>َ</w:t>
      </w:r>
      <w:r w:rsidR="005D350B" w:rsidRPr="003410E0">
        <w:rPr>
          <w:rFonts w:ascii="Simplified Arabic" w:hAnsi="Simplified Arabic" w:cs="Simplified Arabic"/>
          <w:b/>
          <w:bCs/>
          <w:sz w:val="32"/>
          <w:szCs w:val="32"/>
          <w:rtl/>
        </w:rPr>
        <w:t>ب لستِ</w:t>
      </w:r>
      <w:r w:rsidR="00BB4E5E" w:rsidRPr="003410E0">
        <w:rPr>
          <w:rFonts w:ascii="Simplified Arabic" w:hAnsi="Simplified Arabic" w:cs="Simplified Arabic"/>
          <w:b/>
          <w:bCs/>
          <w:sz w:val="32"/>
          <w:szCs w:val="32"/>
          <w:rtl/>
        </w:rPr>
        <w:t>ّ</w:t>
      </w:r>
      <w:r w:rsidR="005D350B" w:rsidRPr="003410E0">
        <w:rPr>
          <w:rFonts w:ascii="Simplified Arabic" w:hAnsi="Simplified Arabic" w:cs="Simplified Arabic"/>
          <w:b/>
          <w:bCs/>
          <w:sz w:val="32"/>
          <w:szCs w:val="32"/>
          <w:rtl/>
        </w:rPr>
        <w:t xml:space="preserve"> سنوات وغير</w:t>
      </w:r>
      <w:r w:rsidR="001D29CD" w:rsidRPr="003410E0">
        <w:rPr>
          <w:rFonts w:ascii="Simplified Arabic" w:hAnsi="Simplified Arabic" w:cs="Simplified Arabic"/>
          <w:b/>
          <w:bCs/>
          <w:sz w:val="32"/>
          <w:szCs w:val="32"/>
          <w:rtl/>
        </w:rPr>
        <w:t xml:space="preserve"> ال</w:t>
      </w:r>
      <w:r w:rsidR="00BB4E5E" w:rsidRPr="003410E0">
        <w:rPr>
          <w:rFonts w:ascii="Simplified Arabic" w:hAnsi="Simplified Arabic" w:cs="Simplified Arabic"/>
          <w:b/>
          <w:bCs/>
          <w:sz w:val="32"/>
          <w:szCs w:val="32"/>
          <w:rtl/>
        </w:rPr>
        <w:t>قابل للإ</w:t>
      </w:r>
      <w:r w:rsidR="005D350B" w:rsidRPr="003410E0">
        <w:rPr>
          <w:rFonts w:ascii="Simplified Arabic" w:hAnsi="Simplified Arabic" w:cs="Simplified Arabic"/>
          <w:b/>
          <w:bCs/>
          <w:sz w:val="32"/>
          <w:szCs w:val="32"/>
          <w:rtl/>
        </w:rPr>
        <w:t>قالة إلّا في حالت</w:t>
      </w:r>
      <w:r w:rsidR="00BB4E5E" w:rsidRPr="003410E0">
        <w:rPr>
          <w:rFonts w:ascii="Simplified Arabic" w:hAnsi="Simplified Arabic" w:cs="Simplified Arabic"/>
          <w:b/>
          <w:bCs/>
          <w:sz w:val="32"/>
          <w:szCs w:val="32"/>
          <w:rtl/>
        </w:rPr>
        <w:t>َي</w:t>
      </w:r>
      <w:r w:rsidR="005D350B" w:rsidRPr="003410E0">
        <w:rPr>
          <w:rFonts w:ascii="Simplified Arabic" w:hAnsi="Simplified Arabic" w:cs="Simplified Arabic"/>
          <w:b/>
          <w:bCs/>
          <w:sz w:val="32"/>
          <w:szCs w:val="32"/>
          <w:rtl/>
        </w:rPr>
        <w:t xml:space="preserve"> الخيانة العظمى وخرق الد</w:t>
      </w:r>
      <w:r w:rsidR="00BB4E5E" w:rsidRPr="003410E0">
        <w:rPr>
          <w:rFonts w:ascii="Simplified Arabic" w:hAnsi="Simplified Arabic" w:cs="Simplified Arabic"/>
          <w:b/>
          <w:bCs/>
          <w:sz w:val="32"/>
          <w:szCs w:val="32"/>
          <w:rtl/>
        </w:rPr>
        <w:t>ّ</w:t>
      </w:r>
      <w:r w:rsidR="005D350B" w:rsidRPr="003410E0">
        <w:rPr>
          <w:rFonts w:ascii="Simplified Arabic" w:hAnsi="Simplified Arabic" w:cs="Simplified Arabic"/>
          <w:b/>
          <w:bCs/>
          <w:sz w:val="32"/>
          <w:szCs w:val="32"/>
          <w:rtl/>
        </w:rPr>
        <w:t>ستور!</w:t>
      </w:r>
    </w:p>
    <w:p w14:paraId="3AD179A0" w14:textId="5B6D9E19" w:rsidR="004C188B" w:rsidRDefault="004C188B" w:rsidP="003410E0">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و</w:t>
      </w:r>
      <w:r w:rsidR="00170030" w:rsidRPr="003410E0">
        <w:rPr>
          <w:rFonts w:ascii="Simplified Arabic" w:hAnsi="Simplified Arabic" w:cs="Simplified Arabic"/>
          <w:b/>
          <w:bCs/>
          <w:sz w:val="32"/>
          <w:szCs w:val="32"/>
          <w:rtl/>
        </w:rPr>
        <w:t>ل</w:t>
      </w:r>
      <w:r w:rsidR="00940AED" w:rsidRPr="003410E0">
        <w:rPr>
          <w:rFonts w:ascii="Simplified Arabic" w:hAnsi="Simplified Arabic" w:cs="Simplified Arabic"/>
          <w:b/>
          <w:bCs/>
          <w:sz w:val="32"/>
          <w:szCs w:val="32"/>
          <w:rtl/>
        </w:rPr>
        <w:t>ل</w:t>
      </w:r>
      <w:r w:rsidRPr="003410E0">
        <w:rPr>
          <w:rFonts w:ascii="Simplified Arabic" w:hAnsi="Simplified Arabic" w:cs="Simplified Arabic"/>
          <w:b/>
          <w:bCs/>
          <w:sz w:val="32"/>
          <w:szCs w:val="32"/>
          <w:rtl/>
        </w:rPr>
        <w:t>ت</w:t>
      </w:r>
      <w:r w:rsidR="00940AED" w:rsidRPr="003410E0">
        <w:rPr>
          <w:rFonts w:ascii="Simplified Arabic" w:hAnsi="Simplified Arabic" w:cs="Simplified Arabic"/>
          <w:b/>
          <w:bCs/>
          <w:sz w:val="32"/>
          <w:szCs w:val="32"/>
          <w:rtl/>
        </w:rPr>
        <w:t>ّأكيد</w:t>
      </w:r>
      <w:r w:rsidRPr="003410E0">
        <w:rPr>
          <w:rFonts w:ascii="Simplified Arabic" w:hAnsi="Simplified Arabic" w:cs="Simplified Arabic"/>
          <w:b/>
          <w:bCs/>
          <w:sz w:val="32"/>
          <w:szCs w:val="32"/>
          <w:rtl/>
        </w:rPr>
        <w:t xml:space="preserve"> على أن</w:t>
      </w:r>
      <w:r w:rsidR="00BB4E5E"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النّظام الس</w:t>
      </w:r>
      <w:r w:rsidR="00BB4E5E"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ياسيّ اللّبنانيّ كان برلمانيًّا منذ نشأته</w:t>
      </w:r>
      <w:r w:rsidR="00940AED" w:rsidRPr="003410E0">
        <w:rPr>
          <w:rFonts w:ascii="Simplified Arabic" w:hAnsi="Simplified Arabic" w:cs="Simplified Arabic"/>
          <w:b/>
          <w:bCs/>
          <w:sz w:val="32"/>
          <w:szCs w:val="32"/>
          <w:rtl/>
        </w:rPr>
        <w:t xml:space="preserve">، ولا يزال، </w:t>
      </w:r>
      <w:r w:rsidR="00C07567" w:rsidRPr="003410E0">
        <w:rPr>
          <w:rFonts w:ascii="Simplified Arabic" w:hAnsi="Simplified Arabic" w:cs="Simplified Arabic"/>
          <w:b/>
          <w:bCs/>
          <w:sz w:val="32"/>
          <w:szCs w:val="32"/>
          <w:rtl/>
        </w:rPr>
        <w:t>نذكّر بما</w:t>
      </w:r>
      <w:r w:rsidR="00940AED" w:rsidRPr="003410E0">
        <w:rPr>
          <w:rFonts w:ascii="Simplified Arabic" w:hAnsi="Simplified Arabic" w:cs="Simplified Arabic"/>
          <w:b/>
          <w:bCs/>
          <w:sz w:val="32"/>
          <w:szCs w:val="32"/>
          <w:rtl/>
        </w:rPr>
        <w:t xml:space="preserve"> قاله</w:t>
      </w:r>
      <w:r w:rsidRPr="003410E0">
        <w:rPr>
          <w:rFonts w:ascii="Simplified Arabic" w:hAnsi="Simplified Arabic" w:cs="Simplified Arabic"/>
          <w:b/>
          <w:bCs/>
          <w:sz w:val="32"/>
          <w:szCs w:val="32"/>
          <w:rtl/>
        </w:rPr>
        <w:t xml:space="preserve"> كلٌّ من النّائب الرّاحل جورج سعادة، ممثّل الجبهة اللّبنانيّة في مؤتمر الطّائف، والعميد ريمون إدّه، الّذي لم يشارك في الطّائف، بخصوص طبيعة النّظام السّياسيّ اللّبنانيّ وصلاحيّات رئيس الجمهوريّة.</w:t>
      </w:r>
    </w:p>
    <w:p w14:paraId="17570FA2" w14:textId="77777777" w:rsidR="00A004E9" w:rsidRPr="003410E0" w:rsidRDefault="00A004E9" w:rsidP="00A004E9">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rPr>
      </w:pPr>
    </w:p>
    <w:p w14:paraId="1705EEE9" w14:textId="77777777" w:rsidR="00266DB5" w:rsidRDefault="00266DB5" w:rsidP="003410E0">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lastRenderedPageBreak/>
        <w:t>اذ قال جورج سعادة:</w:t>
      </w:r>
    </w:p>
    <w:p w14:paraId="210A05ED" w14:textId="77777777" w:rsidR="00A004E9" w:rsidRDefault="00D233B9" w:rsidP="00266DB5">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"ما هي هذه الصّلاحيّات الّتي كان الرّئيس يتمتّع بها فعليًّا وعمليًّا؟ هل يمكن أحد أن يعيّن نصًّا واحدًا أُعطي بموجبه رئيس الحكومة صلاحيّات كانت نصًّا أو عرفًا من صلاحيّات رئيس الجمهوريّة؟ هل في إمكان أحد أن يبيّن أنّ صلاحيّة واحدة أُعطيت مجلس الوزراء لم تكن له عرفًا... إ</w:t>
      </w:r>
      <w:r w:rsidR="00DF1808" w:rsidRPr="003410E0">
        <w:rPr>
          <w:rFonts w:ascii="Simplified Arabic" w:hAnsi="Simplified Arabic" w:cs="Simplified Arabic"/>
          <w:b/>
          <w:bCs/>
          <w:sz w:val="32"/>
          <w:szCs w:val="32"/>
          <w:rtl/>
          <w:lang w:bidi="ar-LB"/>
        </w:rPr>
        <w:t>نّ ما كان يتمتّع به (رئيس الجمهوريّة) في ظلّ أحكام دستور 1926 من صلاحيّات لا تتعارض والأعراف المتّبعة بقي لم يتغيّر ولم يتبدّل."</w:t>
      </w:r>
    </w:p>
    <w:p w14:paraId="3441FDCA" w14:textId="688713A8" w:rsidR="00217721" w:rsidRPr="003410E0" w:rsidRDefault="00266DB5" w:rsidP="00A004E9">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lang w:bidi="ar-LB"/>
        </w:rPr>
      </w:pPr>
      <w:r w:rsidRPr="00266DB5">
        <w:rPr>
          <w:rFonts w:ascii="Simplified Arabic" w:hAnsi="Simplified Arabic" w:cs="Simplified Arabic"/>
          <w:b/>
          <w:bCs/>
          <w:sz w:val="32"/>
          <w:szCs w:val="32"/>
          <w:rtl/>
          <w:lang w:bidi="ar-LB"/>
        </w:rPr>
        <w:t xml:space="preserve">جورج سعادة، </w:t>
      </w:r>
      <w:r>
        <w:rPr>
          <w:rFonts w:ascii="Simplified Arabic" w:hAnsi="Simplified Arabic" w:cs="Simplified Arabic" w:hint="cs"/>
          <w:b/>
          <w:bCs/>
          <w:sz w:val="32"/>
          <w:szCs w:val="32"/>
          <w:rtl/>
          <w:lang w:bidi="ar-LB"/>
        </w:rPr>
        <w:t>"</w:t>
      </w:r>
      <w:r w:rsidRPr="00266DB5">
        <w:rPr>
          <w:rFonts w:ascii="Simplified Arabic" w:hAnsi="Simplified Arabic" w:cs="Simplified Arabic"/>
          <w:b/>
          <w:bCs/>
          <w:sz w:val="32"/>
          <w:szCs w:val="32"/>
          <w:rtl/>
          <w:lang w:bidi="ar-LB"/>
        </w:rPr>
        <w:t>قصتي مع الطّائف</w:t>
      </w:r>
      <w:r>
        <w:rPr>
          <w:rFonts w:ascii="Simplified Arabic" w:hAnsi="Simplified Arabic" w:cs="Simplified Arabic" w:hint="cs"/>
          <w:b/>
          <w:bCs/>
          <w:sz w:val="32"/>
          <w:szCs w:val="32"/>
          <w:rtl/>
          <w:lang w:bidi="ar-LB"/>
        </w:rPr>
        <w:t>"</w:t>
      </w:r>
      <w:r w:rsidRPr="00266DB5">
        <w:rPr>
          <w:rFonts w:ascii="Simplified Arabic" w:hAnsi="Simplified Arabic" w:cs="Simplified Arabic"/>
          <w:b/>
          <w:bCs/>
          <w:sz w:val="32"/>
          <w:szCs w:val="32"/>
          <w:rtl/>
          <w:lang w:bidi="ar-LB"/>
        </w:rPr>
        <w:t>، ص. 163</w:t>
      </w:r>
    </w:p>
    <w:p w14:paraId="0952D1E9" w14:textId="77777777" w:rsidR="00266DB5" w:rsidRDefault="00266DB5" w:rsidP="003410E0">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وروى نقولا نصيف نقلًا عن ريمون إدّة:</w:t>
      </w:r>
    </w:p>
    <w:p w14:paraId="7B324833" w14:textId="77777777" w:rsidR="00A004E9" w:rsidRDefault="00DF1808" w:rsidP="00266DB5">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"ميّز إدّه بين رئاسة الجمهوريّة كموقع دستوري للطّائفة المارونيّة تستمدّ منه امتيازًا سياسيًّا أكثر منه دستوريًّا بحكم اقتران ممارسة هذه الصّلاحيّات بتطبيق أعراف غير مكتوبة مُقيّدة ومُلزمة..."</w:t>
      </w:r>
      <w:r w:rsidR="00266DB5">
        <w:rPr>
          <w:rFonts w:ascii="Simplified Arabic" w:hAnsi="Simplified Arabic" w:cs="Simplified Arabic" w:hint="cs"/>
          <w:b/>
          <w:bCs/>
          <w:sz w:val="32"/>
          <w:szCs w:val="32"/>
          <w:rtl/>
          <w:lang w:bidi="ar-LB"/>
        </w:rPr>
        <w:t xml:space="preserve"> </w:t>
      </w:r>
    </w:p>
    <w:p w14:paraId="221288BD" w14:textId="62B2AA0B" w:rsidR="00DF1808" w:rsidRPr="003410E0" w:rsidRDefault="00266DB5" w:rsidP="00A004E9">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lang w:bidi="ar-LB"/>
        </w:rPr>
      </w:pPr>
      <w:r w:rsidRPr="00266DB5">
        <w:rPr>
          <w:rFonts w:ascii="Simplified Arabic" w:hAnsi="Simplified Arabic" w:cs="Simplified Arabic"/>
          <w:b/>
          <w:bCs/>
          <w:sz w:val="32"/>
          <w:szCs w:val="32"/>
          <w:rtl/>
          <w:lang w:bidi="ar-LB"/>
        </w:rPr>
        <w:t xml:space="preserve">نقولا ناصيف من كتاب ريمون إدّه، </w:t>
      </w:r>
      <w:r w:rsidRPr="00266DB5">
        <w:rPr>
          <w:rFonts w:ascii="Simplified Arabic" w:hAnsi="Simplified Arabic" w:cs="Simplified Arabic" w:hint="cs"/>
          <w:b/>
          <w:bCs/>
          <w:sz w:val="32"/>
          <w:szCs w:val="32"/>
          <w:rtl/>
          <w:lang w:bidi="ar-LB"/>
        </w:rPr>
        <w:t>"</w:t>
      </w:r>
      <w:r w:rsidRPr="00266DB5">
        <w:rPr>
          <w:rFonts w:ascii="Simplified Arabic" w:hAnsi="Simplified Arabic" w:cs="Simplified Arabic"/>
          <w:b/>
          <w:bCs/>
          <w:sz w:val="32"/>
          <w:szCs w:val="32"/>
          <w:rtl/>
          <w:lang w:bidi="ar-LB"/>
        </w:rPr>
        <w:t>جمهوريّة الضمير</w:t>
      </w:r>
      <w:r w:rsidRPr="00266DB5">
        <w:rPr>
          <w:rFonts w:ascii="Simplified Arabic" w:hAnsi="Simplified Arabic" w:cs="Simplified Arabic" w:hint="cs"/>
          <w:b/>
          <w:bCs/>
          <w:sz w:val="32"/>
          <w:szCs w:val="32"/>
          <w:rtl/>
          <w:lang w:bidi="ar-LB"/>
        </w:rPr>
        <w:t>"</w:t>
      </w:r>
      <w:r w:rsidRPr="00266DB5">
        <w:rPr>
          <w:rFonts w:ascii="Simplified Arabic" w:hAnsi="Simplified Arabic" w:cs="Simplified Arabic"/>
          <w:b/>
          <w:bCs/>
          <w:sz w:val="32"/>
          <w:szCs w:val="32"/>
          <w:rtl/>
          <w:lang w:bidi="ar-LB"/>
        </w:rPr>
        <w:t>، ص. 456</w:t>
      </w:r>
    </w:p>
    <w:p w14:paraId="2E817883" w14:textId="77777777" w:rsidR="004C188B" w:rsidRPr="003410E0" w:rsidRDefault="004C188B" w:rsidP="003410E0">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Pr>
      </w:pPr>
    </w:p>
    <w:p w14:paraId="496D086D" w14:textId="44E11126" w:rsidR="00F8567B" w:rsidRPr="003410E0" w:rsidRDefault="000B4B57" w:rsidP="003410E0">
      <w:pPr>
        <w:pStyle w:val="ListParagraph"/>
        <w:numPr>
          <w:ilvl w:val="0"/>
          <w:numId w:val="15"/>
        </w:numPr>
        <w:tabs>
          <w:tab w:val="right" w:pos="1170"/>
          <w:tab w:val="decimal" w:pos="1260"/>
        </w:tabs>
        <w:bidi/>
        <w:spacing w:after="0" w:line="240" w:lineRule="auto"/>
        <w:ind w:left="1170" w:hanging="54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بعد تعديلات سنة 1990 أصبح واضحًا أنّ نظامنا البرلمانيّ اللّبنانيّ يجعل الحكومة مسؤولةً فقط أمام مجلس النّو</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اب المؤلّف من ممثّلي الشّعب</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وهي ليست قابلة </w:t>
      </w:r>
      <w:r w:rsidR="00BB4E5E" w:rsidRPr="003410E0">
        <w:rPr>
          <w:rFonts w:ascii="Simplified Arabic" w:hAnsi="Simplified Arabic" w:cs="Simplified Arabic"/>
          <w:b/>
          <w:bCs/>
          <w:sz w:val="32"/>
          <w:szCs w:val="32"/>
          <w:rtl/>
        </w:rPr>
        <w:t>ل</w:t>
      </w:r>
      <w:r w:rsidRPr="003410E0">
        <w:rPr>
          <w:rFonts w:ascii="Simplified Arabic" w:hAnsi="Simplified Arabic" w:cs="Simplified Arabic"/>
          <w:b/>
          <w:bCs/>
          <w:sz w:val="32"/>
          <w:szCs w:val="32"/>
          <w:rtl/>
        </w:rPr>
        <w:t>ل</w:t>
      </w:r>
      <w:r w:rsidR="0003497E" w:rsidRPr="003410E0">
        <w:rPr>
          <w:rFonts w:ascii="Simplified Arabic" w:hAnsi="Simplified Arabic" w:cs="Simplified Arabic"/>
          <w:b/>
          <w:bCs/>
          <w:sz w:val="32"/>
          <w:szCs w:val="32"/>
          <w:rtl/>
        </w:rPr>
        <w:t>إقالة</w:t>
      </w:r>
      <w:r w:rsidRPr="003410E0">
        <w:rPr>
          <w:rFonts w:ascii="Simplified Arabic" w:hAnsi="Simplified Arabic" w:cs="Simplified Arabic"/>
          <w:b/>
          <w:bCs/>
          <w:sz w:val="32"/>
          <w:szCs w:val="32"/>
          <w:rtl/>
        </w:rPr>
        <w:t xml:space="preserve"> من ق</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ب</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ل رئيس الجمهوريّة</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تمامًا كما كانت الحال في ظلّ "الجمهوريّة الثّالثة" الفرنسيّة منذ سنة 1877</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وعلى الأخصّ بعد سنة 1879. وللتّاريخ نَذكرُ أنّه يوم 16 أيّار 1877 نشأت أزمة بين رئيس الجمهوريّة الماريشال</w:t>
      </w:r>
      <w:r w:rsidR="00F8567B" w:rsidRPr="003410E0">
        <w:rPr>
          <w:rFonts w:ascii="Simplified Arabic" w:hAnsi="Simplified Arabic" w:cs="Simplified Arabic"/>
          <w:b/>
          <w:bCs/>
          <w:sz w:val="32"/>
          <w:szCs w:val="32"/>
          <w:rtl/>
        </w:rPr>
        <w:t xml:space="preserve"> </w:t>
      </w:r>
      <w:r w:rsidR="005D350B" w:rsidRPr="003410E0">
        <w:rPr>
          <w:rFonts w:ascii="Simplified Arabic" w:hAnsi="Simplified Arabic" w:cs="Simplified Arabic"/>
          <w:b/>
          <w:bCs/>
          <w:sz w:val="32"/>
          <w:szCs w:val="32"/>
          <w:rtl/>
        </w:rPr>
        <w:t>"</w:t>
      </w:r>
      <w:r w:rsidR="00BB4E5E" w:rsidRPr="003410E0">
        <w:rPr>
          <w:rFonts w:ascii="Simplified Arabic" w:hAnsi="Simplified Arabic" w:cs="Simplified Arabic"/>
          <w:b/>
          <w:bCs/>
          <w:sz w:val="32"/>
          <w:szCs w:val="32"/>
        </w:rPr>
        <w:t xml:space="preserve"> De </w:t>
      </w:r>
      <w:proofErr w:type="spellStart"/>
      <w:r w:rsidRPr="003410E0">
        <w:rPr>
          <w:rFonts w:ascii="Simplified Arabic" w:hAnsi="Simplified Arabic" w:cs="Simplified Arabic"/>
          <w:b/>
          <w:bCs/>
          <w:sz w:val="32"/>
          <w:szCs w:val="32"/>
        </w:rPr>
        <w:t>MacMahon</w:t>
      </w:r>
      <w:proofErr w:type="spellEnd"/>
      <w:r w:rsidR="005D350B"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والحكومة الفرنسيّة تطوّرت </w:t>
      </w:r>
      <w:r w:rsidR="005D350B" w:rsidRPr="003410E0">
        <w:rPr>
          <w:rFonts w:ascii="Simplified Arabic" w:hAnsi="Simplified Arabic" w:cs="Simplified Arabic"/>
          <w:b/>
          <w:bCs/>
          <w:sz w:val="32"/>
          <w:szCs w:val="32"/>
          <w:rtl/>
        </w:rPr>
        <w:t>و</w:t>
      </w:r>
      <w:r w:rsidR="00E90FD8" w:rsidRPr="003410E0">
        <w:rPr>
          <w:rFonts w:ascii="Simplified Arabic" w:hAnsi="Simplified Arabic" w:cs="Simplified Arabic"/>
          <w:b/>
          <w:bCs/>
          <w:sz w:val="32"/>
          <w:szCs w:val="32"/>
          <w:rtl/>
        </w:rPr>
        <w:t>تفاقمت لتشمل</w:t>
      </w:r>
      <w:r w:rsidRPr="003410E0">
        <w:rPr>
          <w:rFonts w:ascii="Simplified Arabic" w:hAnsi="Simplified Arabic" w:cs="Simplified Arabic"/>
          <w:b/>
          <w:bCs/>
          <w:sz w:val="32"/>
          <w:szCs w:val="32"/>
          <w:rtl/>
        </w:rPr>
        <w:t xml:space="preserve"> مجلس النّو</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اب</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بعدما قام رئيس الجمهوريّة بممارسة حقّه الدّستوريّ بإقالة الحكومة وبحلّ مجلس النّو</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اب. إذ </w:t>
      </w:r>
      <w:r w:rsidR="005D350B" w:rsidRPr="003410E0">
        <w:rPr>
          <w:rFonts w:ascii="Simplified Arabic" w:hAnsi="Simplified Arabic" w:cs="Simplified Arabic"/>
          <w:b/>
          <w:bCs/>
          <w:sz w:val="32"/>
          <w:szCs w:val="32"/>
          <w:rtl/>
        </w:rPr>
        <w:t>أ</w:t>
      </w:r>
      <w:r w:rsidRPr="003410E0">
        <w:rPr>
          <w:rFonts w:ascii="Simplified Arabic" w:hAnsi="Simplified Arabic" w:cs="Simplified Arabic"/>
          <w:b/>
          <w:bCs/>
          <w:sz w:val="32"/>
          <w:szCs w:val="32"/>
          <w:rtl/>
        </w:rPr>
        <w:t>عاد الفرنسيّون انتخاب أكثريّة نيابيّة مناهضة لسياسة رئيس الجمهوريّة</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وقتها قال له نائبٌ معارضٌ اسمه </w:t>
      </w:r>
      <w:r w:rsidRPr="003410E0">
        <w:rPr>
          <w:rFonts w:ascii="Simplified Arabic" w:hAnsi="Simplified Arabic" w:cs="Simplified Arabic"/>
          <w:b/>
          <w:bCs/>
          <w:sz w:val="32"/>
          <w:szCs w:val="32"/>
        </w:rPr>
        <w:t>Gambetta</w:t>
      </w:r>
      <w:r w:rsidRPr="003410E0">
        <w:rPr>
          <w:rFonts w:ascii="Simplified Arabic" w:hAnsi="Simplified Arabic" w:cs="Simplified Arabic"/>
          <w:b/>
          <w:bCs/>
          <w:sz w:val="32"/>
          <w:szCs w:val="32"/>
          <w:rtl/>
        </w:rPr>
        <w:t xml:space="preserve">: </w:t>
      </w:r>
    </w:p>
    <w:p w14:paraId="410D4402" w14:textId="095BC755" w:rsidR="00D54893" w:rsidRPr="003410E0" w:rsidRDefault="000B4B57" w:rsidP="003410E0">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"على الرّئيس أن يرضَخ أو أن ي</w:t>
      </w:r>
      <w:r w:rsidR="0003497E" w:rsidRPr="003410E0">
        <w:rPr>
          <w:rFonts w:ascii="Simplified Arabic" w:hAnsi="Simplified Arabic" w:cs="Simplified Arabic"/>
          <w:b/>
          <w:bCs/>
          <w:sz w:val="32"/>
          <w:szCs w:val="32"/>
          <w:rtl/>
        </w:rPr>
        <w:t>تنح</w:t>
      </w:r>
      <w:r w:rsidR="00BB4E5E" w:rsidRPr="003410E0">
        <w:rPr>
          <w:rFonts w:ascii="Simplified Arabic" w:hAnsi="Simplified Arabic" w:cs="Simplified Arabic"/>
          <w:b/>
          <w:bCs/>
          <w:sz w:val="32"/>
          <w:szCs w:val="32"/>
          <w:rtl/>
        </w:rPr>
        <w:t>ّ</w:t>
      </w:r>
      <w:r w:rsidR="0003497E" w:rsidRPr="003410E0">
        <w:rPr>
          <w:rFonts w:ascii="Simplified Arabic" w:hAnsi="Simplified Arabic" w:cs="Simplified Arabic"/>
          <w:b/>
          <w:bCs/>
          <w:sz w:val="32"/>
          <w:szCs w:val="32"/>
          <w:rtl/>
        </w:rPr>
        <w:t>ى</w:t>
      </w:r>
      <w:r w:rsidRPr="003410E0">
        <w:rPr>
          <w:rFonts w:ascii="Simplified Arabic" w:hAnsi="Simplified Arabic" w:cs="Simplified Arabic"/>
          <w:b/>
          <w:bCs/>
          <w:sz w:val="32"/>
          <w:szCs w:val="32"/>
          <w:rtl/>
        </w:rPr>
        <w:t>".</w:t>
      </w:r>
    </w:p>
    <w:p w14:paraId="60A57F4B" w14:textId="01985492" w:rsidR="0088622D" w:rsidRPr="003410E0" w:rsidRDefault="000B4B57" w:rsidP="003410E0">
      <w:pPr>
        <w:pStyle w:val="ListParagraph"/>
        <w:tabs>
          <w:tab w:val="decimal" w:pos="0"/>
        </w:tabs>
        <w:spacing w:after="0" w:line="240" w:lineRule="auto"/>
        <w:ind w:left="0" w:right="1170"/>
        <w:jc w:val="both"/>
        <w:rPr>
          <w:rFonts w:ascii="Simplified Arabic" w:hAnsi="Simplified Arabic" w:cs="Simplified Arabic"/>
          <w:b/>
          <w:bCs/>
          <w:sz w:val="28"/>
          <w:szCs w:val="28"/>
          <w:rtl/>
        </w:rPr>
      </w:pPr>
      <w:r w:rsidRPr="003410E0">
        <w:rPr>
          <w:rFonts w:ascii="Simplified Arabic" w:hAnsi="Simplified Arabic" w:cs="Simplified Arabic"/>
          <w:b/>
          <w:bCs/>
          <w:sz w:val="32"/>
          <w:szCs w:val="32"/>
          <w:lang w:val="fr-FR"/>
        </w:rPr>
        <w:lastRenderedPageBreak/>
        <w:t xml:space="preserve">Le </w:t>
      </w:r>
      <w:r w:rsidR="00DD0502" w:rsidRPr="003410E0">
        <w:rPr>
          <w:rFonts w:ascii="Simplified Arabic" w:hAnsi="Simplified Arabic" w:cs="Simplified Arabic"/>
          <w:b/>
          <w:bCs/>
          <w:sz w:val="32"/>
          <w:szCs w:val="32"/>
          <w:lang w:val="fr-FR"/>
        </w:rPr>
        <w:t>P</w:t>
      </w:r>
      <w:r w:rsidRPr="003410E0">
        <w:rPr>
          <w:rFonts w:ascii="Simplified Arabic" w:hAnsi="Simplified Arabic" w:cs="Simplified Arabic"/>
          <w:b/>
          <w:bCs/>
          <w:sz w:val="32"/>
          <w:szCs w:val="32"/>
          <w:lang w:val="fr-FR"/>
        </w:rPr>
        <w:t>r</w:t>
      </w:r>
      <w:r w:rsidR="00E90FD8" w:rsidRPr="003410E0">
        <w:rPr>
          <w:rFonts w:ascii="Simplified Arabic" w:hAnsi="Simplified Arabic" w:cs="Simplified Arabic"/>
          <w:b/>
          <w:bCs/>
          <w:sz w:val="32"/>
          <w:szCs w:val="32"/>
          <w:lang w:val="fr-FR"/>
        </w:rPr>
        <w:t>é</w:t>
      </w:r>
      <w:r w:rsidRPr="003410E0">
        <w:rPr>
          <w:rFonts w:ascii="Simplified Arabic" w:hAnsi="Simplified Arabic" w:cs="Simplified Arabic"/>
          <w:b/>
          <w:bCs/>
          <w:sz w:val="32"/>
          <w:szCs w:val="32"/>
          <w:lang w:val="fr-FR"/>
        </w:rPr>
        <w:t>sident n’a plus qu’</w:t>
      </w:r>
      <w:r w:rsidR="005D350B" w:rsidRPr="003410E0">
        <w:rPr>
          <w:rFonts w:ascii="Simplified Arabic" w:hAnsi="Simplified Arabic" w:cs="Simplified Arabic"/>
          <w:b/>
          <w:bCs/>
          <w:sz w:val="32"/>
          <w:szCs w:val="32"/>
          <w:lang w:val="fr-FR"/>
        </w:rPr>
        <w:t>à</w:t>
      </w:r>
      <w:r w:rsidRPr="003410E0">
        <w:rPr>
          <w:rFonts w:ascii="Simplified Arabic" w:hAnsi="Simplified Arabic" w:cs="Simplified Arabic"/>
          <w:b/>
          <w:bCs/>
          <w:sz w:val="32"/>
          <w:szCs w:val="32"/>
          <w:lang w:val="fr-FR"/>
        </w:rPr>
        <w:t xml:space="preserve"> </w:t>
      </w:r>
      <w:r w:rsidR="00DD0502" w:rsidRPr="003410E0">
        <w:rPr>
          <w:rFonts w:ascii="Simplified Arabic" w:hAnsi="Simplified Arabic" w:cs="Simplified Arabic"/>
          <w:b/>
          <w:bCs/>
          <w:sz w:val="32"/>
          <w:szCs w:val="32"/>
          <w:lang w:val="fr-FR"/>
        </w:rPr>
        <w:t>se soumettre ou se d</w:t>
      </w:r>
      <w:r w:rsidR="00E90FD8" w:rsidRPr="003410E0">
        <w:rPr>
          <w:rFonts w:ascii="Simplified Arabic" w:hAnsi="Simplified Arabic" w:cs="Simplified Arabic"/>
          <w:b/>
          <w:bCs/>
          <w:sz w:val="32"/>
          <w:szCs w:val="32"/>
          <w:lang w:val="fr-FR"/>
        </w:rPr>
        <w:t>é</w:t>
      </w:r>
      <w:r w:rsidR="00DD0502" w:rsidRPr="003410E0">
        <w:rPr>
          <w:rFonts w:ascii="Simplified Arabic" w:hAnsi="Simplified Arabic" w:cs="Simplified Arabic"/>
          <w:b/>
          <w:bCs/>
          <w:sz w:val="32"/>
          <w:szCs w:val="32"/>
          <w:lang w:val="fr-FR"/>
        </w:rPr>
        <w:t>m</w:t>
      </w:r>
      <w:r w:rsidR="00E90FD8" w:rsidRPr="003410E0">
        <w:rPr>
          <w:rFonts w:ascii="Simplified Arabic" w:hAnsi="Simplified Arabic" w:cs="Simplified Arabic"/>
          <w:b/>
          <w:bCs/>
          <w:sz w:val="32"/>
          <w:szCs w:val="32"/>
          <w:lang w:val="fr-FR"/>
        </w:rPr>
        <w:t>ett</w:t>
      </w:r>
      <w:r w:rsidR="00DD0502" w:rsidRPr="003410E0">
        <w:rPr>
          <w:rFonts w:ascii="Simplified Arabic" w:hAnsi="Simplified Arabic" w:cs="Simplified Arabic"/>
          <w:b/>
          <w:bCs/>
          <w:sz w:val="32"/>
          <w:szCs w:val="32"/>
          <w:lang w:val="fr-FR"/>
        </w:rPr>
        <w:t>r</w:t>
      </w:r>
      <w:r w:rsidR="0088622D" w:rsidRPr="003410E0">
        <w:rPr>
          <w:rFonts w:ascii="Simplified Arabic" w:hAnsi="Simplified Arabic" w:cs="Simplified Arabic"/>
          <w:b/>
          <w:bCs/>
          <w:sz w:val="32"/>
          <w:szCs w:val="32"/>
          <w:lang w:val="fr-FR"/>
        </w:rPr>
        <w:t>e.</w:t>
      </w:r>
      <w:r w:rsidR="0088622D" w:rsidRPr="003410E0">
        <w:rPr>
          <w:rFonts w:ascii="Simplified Arabic" w:hAnsi="Simplified Arabic" w:cs="Simplified Arabic"/>
          <w:b/>
          <w:bCs/>
          <w:sz w:val="28"/>
          <w:szCs w:val="28"/>
          <w:rtl/>
        </w:rPr>
        <w:t xml:space="preserve"> </w:t>
      </w:r>
    </w:p>
    <w:p w14:paraId="3DFACB76" w14:textId="416A3EA2" w:rsidR="00DD0502" w:rsidRPr="003410E0" w:rsidRDefault="0088622D" w:rsidP="003410E0">
      <w:pPr>
        <w:pStyle w:val="ListParagraph"/>
        <w:tabs>
          <w:tab w:val="decimal" w:pos="1170"/>
        </w:tabs>
        <w:bidi/>
        <w:spacing w:after="0" w:line="240" w:lineRule="auto"/>
        <w:ind w:left="117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 xml:space="preserve">وهذا ما حصل </w:t>
      </w:r>
      <w:r w:rsidR="00DD0502" w:rsidRPr="003410E0">
        <w:rPr>
          <w:rFonts w:ascii="Simplified Arabic" w:hAnsi="Simplified Arabic" w:cs="Simplified Arabic"/>
          <w:b/>
          <w:bCs/>
          <w:sz w:val="32"/>
          <w:szCs w:val="32"/>
          <w:rtl/>
        </w:rPr>
        <w:t>فعلًا</w:t>
      </w:r>
      <w:r w:rsidR="00E90FD8" w:rsidRPr="003410E0">
        <w:rPr>
          <w:rFonts w:ascii="Simplified Arabic" w:hAnsi="Simplified Arabic" w:cs="Simplified Arabic"/>
          <w:b/>
          <w:bCs/>
          <w:sz w:val="32"/>
          <w:szCs w:val="32"/>
          <w:rtl/>
        </w:rPr>
        <w:t>،</w:t>
      </w:r>
      <w:r w:rsidR="00DD0502" w:rsidRPr="003410E0">
        <w:rPr>
          <w:rFonts w:ascii="Simplified Arabic" w:hAnsi="Simplified Arabic" w:cs="Simplified Arabic"/>
          <w:b/>
          <w:bCs/>
          <w:sz w:val="32"/>
          <w:szCs w:val="32"/>
          <w:rtl/>
        </w:rPr>
        <w:t xml:space="preserve"> إذ بعدما رضخ رئيس الجمهوريّة </w:t>
      </w:r>
      <w:r w:rsidR="00E90FD8" w:rsidRPr="003410E0">
        <w:rPr>
          <w:rFonts w:ascii="Simplified Arabic" w:hAnsi="Simplified Arabic" w:cs="Simplified Arabic"/>
          <w:b/>
          <w:bCs/>
          <w:sz w:val="32"/>
          <w:szCs w:val="32"/>
          <w:rtl/>
        </w:rPr>
        <w:t>ل</w:t>
      </w:r>
      <w:r w:rsidR="00DD0502" w:rsidRPr="003410E0">
        <w:rPr>
          <w:rFonts w:ascii="Simplified Arabic" w:hAnsi="Simplified Arabic" w:cs="Simplified Arabic"/>
          <w:b/>
          <w:bCs/>
          <w:sz w:val="32"/>
          <w:szCs w:val="32"/>
          <w:rtl/>
        </w:rPr>
        <w:t>لإرادة النّيابيّة سنة 1877 عاد واستقال سنة 1879. هكذا نشأت الأعراف البرلمانيّة الّتي</w:t>
      </w:r>
      <w:r w:rsidR="005D350B" w:rsidRPr="003410E0">
        <w:rPr>
          <w:rFonts w:ascii="Simplified Arabic" w:hAnsi="Simplified Arabic" w:cs="Simplified Arabic"/>
          <w:b/>
          <w:bCs/>
          <w:sz w:val="32"/>
          <w:szCs w:val="32"/>
          <w:rtl/>
        </w:rPr>
        <w:t xml:space="preserve">، </w:t>
      </w:r>
      <w:r w:rsidR="00BB4E5E" w:rsidRPr="003410E0">
        <w:rPr>
          <w:rFonts w:ascii="Simplified Arabic" w:hAnsi="Simplified Arabic" w:cs="Simplified Arabic"/>
          <w:b/>
          <w:bCs/>
          <w:sz w:val="32"/>
          <w:szCs w:val="32"/>
          <w:rtl/>
        </w:rPr>
        <w:t>على ال</w:t>
      </w:r>
      <w:r w:rsidR="005D350B" w:rsidRPr="003410E0">
        <w:rPr>
          <w:rFonts w:ascii="Simplified Arabic" w:hAnsi="Simplified Arabic" w:cs="Simplified Arabic"/>
          <w:b/>
          <w:bCs/>
          <w:sz w:val="32"/>
          <w:szCs w:val="32"/>
          <w:rtl/>
        </w:rPr>
        <w:t>ر</w:t>
      </w:r>
      <w:r w:rsidR="00BB4E5E" w:rsidRPr="003410E0">
        <w:rPr>
          <w:rFonts w:ascii="Simplified Arabic" w:hAnsi="Simplified Arabic" w:cs="Simplified Arabic"/>
          <w:b/>
          <w:bCs/>
          <w:sz w:val="32"/>
          <w:szCs w:val="32"/>
          <w:rtl/>
        </w:rPr>
        <w:t>ّ</w:t>
      </w:r>
      <w:r w:rsidR="00DD0502" w:rsidRPr="003410E0">
        <w:rPr>
          <w:rFonts w:ascii="Simplified Arabic" w:hAnsi="Simplified Arabic" w:cs="Simplified Arabic"/>
          <w:b/>
          <w:bCs/>
          <w:sz w:val="32"/>
          <w:szCs w:val="32"/>
          <w:rtl/>
        </w:rPr>
        <w:t xml:space="preserve">غم </w:t>
      </w:r>
      <w:r w:rsidR="00BB4E5E" w:rsidRPr="003410E0">
        <w:rPr>
          <w:rFonts w:ascii="Simplified Arabic" w:hAnsi="Simplified Arabic" w:cs="Simplified Arabic"/>
          <w:b/>
          <w:bCs/>
          <w:sz w:val="32"/>
          <w:szCs w:val="32"/>
          <w:rtl/>
        </w:rPr>
        <w:t xml:space="preserve">من </w:t>
      </w:r>
      <w:r w:rsidR="00DD0502" w:rsidRPr="003410E0">
        <w:rPr>
          <w:rFonts w:ascii="Simplified Arabic" w:hAnsi="Simplified Arabic" w:cs="Simplified Arabic"/>
          <w:b/>
          <w:bCs/>
          <w:sz w:val="32"/>
          <w:szCs w:val="32"/>
          <w:rtl/>
        </w:rPr>
        <w:t>صراحة النّصّ الدّستوريّ</w:t>
      </w:r>
      <w:r w:rsidR="00BB4E5E" w:rsidRPr="003410E0">
        <w:rPr>
          <w:rFonts w:ascii="Simplified Arabic" w:hAnsi="Simplified Arabic" w:cs="Simplified Arabic"/>
          <w:b/>
          <w:bCs/>
          <w:sz w:val="32"/>
          <w:szCs w:val="32"/>
          <w:rtl/>
        </w:rPr>
        <w:t xml:space="preserve"> الّذي يعطي </w:t>
      </w:r>
      <w:r w:rsidR="005D350B" w:rsidRPr="003410E0">
        <w:rPr>
          <w:rFonts w:ascii="Simplified Arabic" w:hAnsi="Simplified Arabic" w:cs="Simplified Arabic"/>
          <w:b/>
          <w:bCs/>
          <w:sz w:val="32"/>
          <w:szCs w:val="32"/>
          <w:rtl/>
        </w:rPr>
        <w:t>رئيس الجمهور</w:t>
      </w:r>
      <w:r w:rsidR="00722312" w:rsidRPr="003410E0">
        <w:rPr>
          <w:rFonts w:ascii="Simplified Arabic" w:hAnsi="Simplified Arabic" w:cs="Simplified Arabic"/>
          <w:b/>
          <w:bCs/>
          <w:sz w:val="32"/>
          <w:szCs w:val="32"/>
          <w:rtl/>
        </w:rPr>
        <w:t>يّ</w:t>
      </w:r>
      <w:r w:rsidR="005D350B" w:rsidRPr="003410E0">
        <w:rPr>
          <w:rFonts w:ascii="Simplified Arabic" w:hAnsi="Simplified Arabic" w:cs="Simplified Arabic"/>
          <w:b/>
          <w:bCs/>
          <w:sz w:val="32"/>
          <w:szCs w:val="32"/>
          <w:rtl/>
        </w:rPr>
        <w:t xml:space="preserve">ة صلاحيّة تسمية </w:t>
      </w:r>
      <w:r w:rsidR="00722312" w:rsidRPr="003410E0">
        <w:rPr>
          <w:rFonts w:ascii="Simplified Arabic" w:hAnsi="Simplified Arabic" w:cs="Simplified Arabic"/>
          <w:b/>
          <w:bCs/>
          <w:sz w:val="32"/>
          <w:szCs w:val="32"/>
          <w:rtl/>
        </w:rPr>
        <w:t>ال</w:t>
      </w:r>
      <w:r w:rsidR="000216A9" w:rsidRPr="003410E0">
        <w:rPr>
          <w:rFonts w:ascii="Simplified Arabic" w:hAnsi="Simplified Arabic" w:cs="Simplified Arabic"/>
          <w:b/>
          <w:bCs/>
          <w:sz w:val="32"/>
          <w:szCs w:val="32"/>
          <w:rtl/>
        </w:rPr>
        <w:t>وزرا</w:t>
      </w:r>
      <w:r w:rsidR="00BB4E5E" w:rsidRPr="003410E0">
        <w:rPr>
          <w:rFonts w:ascii="Simplified Arabic" w:hAnsi="Simplified Arabic" w:cs="Simplified Arabic"/>
          <w:b/>
          <w:bCs/>
          <w:sz w:val="32"/>
          <w:szCs w:val="32"/>
          <w:rtl/>
        </w:rPr>
        <w:t>ء</w:t>
      </w:r>
      <w:r w:rsidR="000216A9" w:rsidRPr="003410E0">
        <w:rPr>
          <w:rFonts w:ascii="Simplified Arabic" w:hAnsi="Simplified Arabic" w:cs="Simplified Arabic"/>
          <w:b/>
          <w:bCs/>
          <w:sz w:val="32"/>
          <w:szCs w:val="32"/>
          <w:rtl/>
        </w:rPr>
        <w:t xml:space="preserve"> واقالتهم</w:t>
      </w:r>
      <w:r w:rsidR="00E90FD8" w:rsidRPr="003410E0">
        <w:rPr>
          <w:rFonts w:ascii="Simplified Arabic" w:hAnsi="Simplified Arabic" w:cs="Simplified Arabic"/>
          <w:b/>
          <w:bCs/>
          <w:sz w:val="32"/>
          <w:szCs w:val="32"/>
          <w:rtl/>
        </w:rPr>
        <w:t>،</w:t>
      </w:r>
      <w:r w:rsidR="00DD0502" w:rsidRPr="003410E0">
        <w:rPr>
          <w:rFonts w:ascii="Simplified Arabic" w:hAnsi="Simplified Arabic" w:cs="Simplified Arabic"/>
          <w:b/>
          <w:bCs/>
          <w:sz w:val="32"/>
          <w:szCs w:val="32"/>
          <w:rtl/>
        </w:rPr>
        <w:t xml:space="preserve"> جعلت الحكومات مسؤولة</w:t>
      </w:r>
      <w:r w:rsidR="00E90FD8" w:rsidRPr="003410E0">
        <w:rPr>
          <w:rFonts w:ascii="Simplified Arabic" w:hAnsi="Simplified Arabic" w:cs="Simplified Arabic"/>
          <w:b/>
          <w:bCs/>
          <w:sz w:val="32"/>
          <w:szCs w:val="32"/>
          <w:rtl/>
        </w:rPr>
        <w:t>ً</w:t>
      </w:r>
      <w:r w:rsidR="00DD0502" w:rsidRPr="003410E0">
        <w:rPr>
          <w:rFonts w:ascii="Simplified Arabic" w:hAnsi="Simplified Arabic" w:cs="Simplified Arabic"/>
          <w:b/>
          <w:bCs/>
          <w:sz w:val="32"/>
          <w:szCs w:val="32"/>
          <w:rtl/>
        </w:rPr>
        <w:t xml:space="preserve"> فقط أمام مجلس النّو</w:t>
      </w:r>
      <w:r w:rsidR="00E90FD8" w:rsidRPr="003410E0">
        <w:rPr>
          <w:rFonts w:ascii="Simplified Arabic" w:hAnsi="Simplified Arabic" w:cs="Simplified Arabic"/>
          <w:b/>
          <w:bCs/>
          <w:sz w:val="32"/>
          <w:szCs w:val="32"/>
          <w:rtl/>
        </w:rPr>
        <w:t>ّ</w:t>
      </w:r>
      <w:r w:rsidR="00DD0502" w:rsidRPr="003410E0">
        <w:rPr>
          <w:rFonts w:ascii="Simplified Arabic" w:hAnsi="Simplified Arabic" w:cs="Simplified Arabic"/>
          <w:b/>
          <w:bCs/>
          <w:sz w:val="32"/>
          <w:szCs w:val="32"/>
          <w:rtl/>
        </w:rPr>
        <w:t>اب، ممثّل الأمّة، وليس أمام رئيس الجمهوريّة الّذي أصبح عليه أن ي</w:t>
      </w:r>
      <w:r w:rsidR="005D350B" w:rsidRPr="003410E0">
        <w:rPr>
          <w:rFonts w:ascii="Simplified Arabic" w:hAnsi="Simplified Arabic" w:cs="Simplified Arabic"/>
          <w:b/>
          <w:bCs/>
          <w:sz w:val="32"/>
          <w:szCs w:val="32"/>
          <w:rtl/>
        </w:rPr>
        <w:t>َ</w:t>
      </w:r>
      <w:r w:rsidR="00DD0502" w:rsidRPr="003410E0">
        <w:rPr>
          <w:rFonts w:ascii="Simplified Arabic" w:hAnsi="Simplified Arabic" w:cs="Simplified Arabic"/>
          <w:b/>
          <w:bCs/>
          <w:sz w:val="32"/>
          <w:szCs w:val="32"/>
          <w:rtl/>
        </w:rPr>
        <w:t xml:space="preserve">حترَم لدى تشكيل الحكومات رأي الأكثريّة النّيابيّة. </w:t>
      </w:r>
    </w:p>
    <w:p w14:paraId="12BD41CF" w14:textId="35FC037B" w:rsidR="00DD0502" w:rsidRPr="003410E0" w:rsidRDefault="00940AED" w:rsidP="003410E0">
      <w:pPr>
        <w:pStyle w:val="ListParagraph"/>
        <w:tabs>
          <w:tab w:val="decimal" w:pos="1170"/>
          <w:tab w:val="decimal" w:pos="1260"/>
        </w:tabs>
        <w:bidi/>
        <w:spacing w:after="0" w:line="240" w:lineRule="auto"/>
        <w:ind w:left="117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كذلك الأمر</w:t>
      </w:r>
      <w:r w:rsidR="00DD0502" w:rsidRPr="003410E0">
        <w:rPr>
          <w:rFonts w:ascii="Simplified Arabic" w:hAnsi="Simplified Arabic" w:cs="Simplified Arabic"/>
          <w:b/>
          <w:bCs/>
          <w:sz w:val="32"/>
          <w:szCs w:val="32"/>
          <w:rtl/>
        </w:rPr>
        <w:t xml:space="preserve"> في لبنان</w:t>
      </w:r>
      <w:r w:rsidRPr="003410E0">
        <w:rPr>
          <w:rFonts w:ascii="Simplified Arabic" w:hAnsi="Simplified Arabic" w:cs="Simplified Arabic"/>
          <w:b/>
          <w:bCs/>
          <w:sz w:val="32"/>
          <w:szCs w:val="32"/>
          <w:rtl/>
        </w:rPr>
        <w:t>،</w:t>
      </w:r>
      <w:r w:rsidR="00DD0502" w:rsidRPr="003410E0">
        <w:rPr>
          <w:rFonts w:ascii="Simplified Arabic" w:hAnsi="Simplified Arabic" w:cs="Simplified Arabic"/>
          <w:b/>
          <w:bCs/>
          <w:sz w:val="32"/>
          <w:szCs w:val="32"/>
          <w:rtl/>
        </w:rPr>
        <w:t xml:space="preserve"> </w:t>
      </w:r>
      <w:r w:rsidRPr="003410E0">
        <w:rPr>
          <w:rFonts w:ascii="Simplified Arabic" w:hAnsi="Simplified Arabic" w:cs="Simplified Arabic"/>
          <w:b/>
          <w:bCs/>
          <w:sz w:val="32"/>
          <w:szCs w:val="32"/>
          <w:rtl/>
        </w:rPr>
        <w:t>حيث ينتخب النّوّاب</w:t>
      </w:r>
      <w:r w:rsidR="00DD0502" w:rsidRPr="003410E0">
        <w:rPr>
          <w:rFonts w:ascii="Simplified Arabic" w:hAnsi="Simplified Arabic" w:cs="Simplified Arabic"/>
          <w:b/>
          <w:bCs/>
          <w:sz w:val="32"/>
          <w:szCs w:val="32"/>
          <w:rtl/>
        </w:rPr>
        <w:t xml:space="preserve"> رئيس الجمهوريّة</w:t>
      </w:r>
      <w:r w:rsidRPr="003410E0">
        <w:rPr>
          <w:rFonts w:ascii="Simplified Arabic" w:hAnsi="Simplified Arabic" w:cs="Simplified Arabic"/>
          <w:b/>
          <w:bCs/>
          <w:sz w:val="32"/>
          <w:szCs w:val="32"/>
          <w:rtl/>
        </w:rPr>
        <w:t>، وحيث لا تعيش أيّ حكومة</w:t>
      </w:r>
      <w:r w:rsidR="00DD0502" w:rsidRPr="003410E0">
        <w:rPr>
          <w:rFonts w:ascii="Simplified Arabic" w:hAnsi="Simplified Arabic" w:cs="Simplified Arabic"/>
          <w:b/>
          <w:bCs/>
          <w:sz w:val="32"/>
          <w:szCs w:val="32"/>
          <w:rtl/>
        </w:rPr>
        <w:t xml:space="preserve"> إلّا بثقتهم، ولا يَصدر أي</w:t>
      </w:r>
      <w:r w:rsidR="00E90FD8" w:rsidRPr="003410E0">
        <w:rPr>
          <w:rFonts w:ascii="Simplified Arabic" w:hAnsi="Simplified Arabic" w:cs="Simplified Arabic"/>
          <w:b/>
          <w:bCs/>
          <w:sz w:val="32"/>
          <w:szCs w:val="32"/>
          <w:rtl/>
        </w:rPr>
        <w:t>ّ</w:t>
      </w:r>
      <w:r w:rsidR="00DD0502" w:rsidRPr="003410E0">
        <w:rPr>
          <w:rFonts w:ascii="Simplified Arabic" w:hAnsi="Simplified Arabic" w:cs="Simplified Arabic"/>
          <w:b/>
          <w:bCs/>
          <w:sz w:val="32"/>
          <w:szCs w:val="32"/>
          <w:rtl/>
        </w:rPr>
        <w:t xml:space="preserve"> قانونٍ إن لم يقرّه المجلس النّيابي</w:t>
      </w:r>
      <w:r w:rsidRPr="003410E0">
        <w:rPr>
          <w:rFonts w:ascii="Simplified Arabic" w:hAnsi="Simplified Arabic" w:cs="Simplified Arabic"/>
          <w:b/>
          <w:bCs/>
          <w:sz w:val="32"/>
          <w:szCs w:val="32"/>
          <w:rtl/>
        </w:rPr>
        <w:t>ّ</w:t>
      </w:r>
      <w:r w:rsidR="00DD0502" w:rsidRPr="003410E0">
        <w:rPr>
          <w:rFonts w:ascii="Simplified Arabic" w:hAnsi="Simplified Arabic" w:cs="Simplified Arabic"/>
          <w:b/>
          <w:bCs/>
          <w:sz w:val="32"/>
          <w:szCs w:val="32"/>
          <w:rtl/>
        </w:rPr>
        <w:t xml:space="preserve">... </w:t>
      </w:r>
    </w:p>
    <w:p w14:paraId="7BC009AB" w14:textId="17A39662" w:rsidR="00F630C6" w:rsidRPr="003410E0" w:rsidRDefault="00DD0502" w:rsidP="00F630C6">
      <w:pPr>
        <w:pStyle w:val="ListParagraph"/>
        <w:bidi/>
        <w:spacing w:line="240" w:lineRule="auto"/>
        <w:ind w:left="90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 xml:space="preserve">يترافق ذلك </w:t>
      </w:r>
      <w:r w:rsidR="00BB4E5E" w:rsidRPr="003410E0">
        <w:rPr>
          <w:rFonts w:ascii="Simplified Arabic" w:hAnsi="Simplified Arabic" w:cs="Simplified Arabic"/>
          <w:b/>
          <w:bCs/>
          <w:sz w:val="32"/>
          <w:szCs w:val="32"/>
          <w:rtl/>
        </w:rPr>
        <w:t xml:space="preserve">كلّه </w:t>
      </w:r>
      <w:r w:rsidRPr="003410E0">
        <w:rPr>
          <w:rFonts w:ascii="Simplified Arabic" w:hAnsi="Simplified Arabic" w:cs="Simplified Arabic"/>
          <w:b/>
          <w:bCs/>
          <w:sz w:val="32"/>
          <w:szCs w:val="32"/>
          <w:rtl/>
        </w:rPr>
        <w:t xml:space="preserve">مع التّأكيد على أنّ دور رئيس الجمهوريّة هو دور الحَكَم الحكيم والعاقل الّذي يسهر على احترام السّلطتين التّشريعيّة والتّنفيذيّة لأحكام الدّستور. </w:t>
      </w:r>
      <w:r w:rsidR="007E5DD2">
        <w:rPr>
          <w:rFonts w:ascii="Simplified Arabic" w:hAnsi="Simplified Arabic" w:cs="Simplified Arabic" w:hint="cs"/>
          <w:b/>
          <w:bCs/>
          <w:sz w:val="32"/>
          <w:szCs w:val="32"/>
          <w:rtl/>
          <w:lang w:bidi="ar-LB"/>
        </w:rPr>
        <w:t>وتجد</w:t>
      </w:r>
      <w:r w:rsidR="00F630C6">
        <w:rPr>
          <w:rFonts w:ascii="Simplified Arabic" w:hAnsi="Simplified Arabic" w:cs="Simplified Arabic" w:hint="cs"/>
          <w:b/>
          <w:bCs/>
          <w:sz w:val="32"/>
          <w:szCs w:val="32"/>
          <w:rtl/>
          <w:lang w:bidi="ar-LB"/>
        </w:rPr>
        <w:t>ُ</w:t>
      </w:r>
      <w:r w:rsidR="007E5DD2">
        <w:rPr>
          <w:rFonts w:ascii="Simplified Arabic" w:hAnsi="Simplified Arabic" w:cs="Simplified Arabic" w:hint="cs"/>
          <w:b/>
          <w:bCs/>
          <w:sz w:val="32"/>
          <w:szCs w:val="32"/>
          <w:rtl/>
          <w:lang w:bidi="ar-LB"/>
        </w:rPr>
        <w:t>ر ال</w:t>
      </w:r>
      <w:r w:rsidR="00F630C6">
        <w:rPr>
          <w:rFonts w:ascii="Simplified Arabic" w:hAnsi="Simplified Arabic" w:cs="Simplified Arabic" w:hint="cs"/>
          <w:b/>
          <w:bCs/>
          <w:sz w:val="32"/>
          <w:szCs w:val="32"/>
          <w:rtl/>
          <w:lang w:bidi="ar-LB"/>
        </w:rPr>
        <w:t>إ</w:t>
      </w:r>
      <w:r w:rsidR="007E5DD2">
        <w:rPr>
          <w:rFonts w:ascii="Simplified Arabic" w:hAnsi="Simplified Arabic" w:cs="Simplified Arabic" w:hint="cs"/>
          <w:b/>
          <w:bCs/>
          <w:sz w:val="32"/>
          <w:szCs w:val="32"/>
          <w:rtl/>
          <w:lang w:bidi="ar-LB"/>
        </w:rPr>
        <w:t>شارة أنّ المادّة ال</w:t>
      </w:r>
      <w:r w:rsidR="00F630C6">
        <w:rPr>
          <w:rFonts w:ascii="Simplified Arabic" w:hAnsi="Simplified Arabic" w:cs="Simplified Arabic" w:hint="cs"/>
          <w:b/>
          <w:bCs/>
          <w:sz w:val="32"/>
          <w:szCs w:val="32"/>
          <w:rtl/>
          <w:lang w:bidi="ar-LB"/>
        </w:rPr>
        <w:t>خ</w:t>
      </w:r>
      <w:r w:rsidR="007E5DD2">
        <w:rPr>
          <w:rFonts w:ascii="Simplified Arabic" w:hAnsi="Simplified Arabic" w:cs="Simplified Arabic" w:hint="cs"/>
          <w:b/>
          <w:bCs/>
          <w:sz w:val="32"/>
          <w:szCs w:val="32"/>
          <w:rtl/>
          <w:lang w:bidi="ar-LB"/>
        </w:rPr>
        <w:t>امسة من دستور فرنسا الحالي القائم على نظام شبه رئاسيّ، وليس برلماني</w:t>
      </w:r>
      <w:r w:rsidR="00F630C6">
        <w:rPr>
          <w:rFonts w:ascii="Simplified Arabic" w:hAnsi="Simplified Arabic" w:cs="Simplified Arabic" w:hint="cs"/>
          <w:b/>
          <w:bCs/>
          <w:sz w:val="32"/>
          <w:szCs w:val="32"/>
          <w:rtl/>
          <w:lang w:bidi="ar-LB"/>
        </w:rPr>
        <w:t>ّ</w:t>
      </w:r>
      <w:r w:rsidR="007E5DD2">
        <w:rPr>
          <w:rFonts w:ascii="Simplified Arabic" w:hAnsi="Simplified Arabic" w:cs="Simplified Arabic" w:hint="cs"/>
          <w:b/>
          <w:bCs/>
          <w:sz w:val="32"/>
          <w:szCs w:val="32"/>
          <w:rtl/>
          <w:lang w:bidi="ar-LB"/>
        </w:rPr>
        <w:t xml:space="preserve"> نصّت أيضًا عن تحكيم رئيس الجمهوريّة فقالت:</w:t>
      </w:r>
      <w:r w:rsidR="00F630C6">
        <w:rPr>
          <w:rFonts w:ascii="Simplified Arabic" w:hAnsi="Simplified Arabic" w:cs="Simplified Arabic" w:hint="cs"/>
          <w:b/>
          <w:bCs/>
          <w:sz w:val="32"/>
          <w:szCs w:val="32"/>
          <w:rtl/>
          <w:lang w:bidi="ar-LB"/>
        </w:rPr>
        <w:t xml:space="preserve"> </w:t>
      </w:r>
      <w:r w:rsidR="00F630C6" w:rsidRPr="003410E0">
        <w:rPr>
          <w:rFonts w:ascii="Simplified Arabic" w:hAnsi="Simplified Arabic" w:cs="Simplified Arabic"/>
          <w:b/>
          <w:bCs/>
          <w:sz w:val="32"/>
          <w:szCs w:val="32"/>
          <w:rtl/>
        </w:rPr>
        <w:t xml:space="preserve">"يسهر رئيس الجمهوريّة على احترام الدّستور، </w:t>
      </w:r>
      <w:r w:rsidR="00F630C6" w:rsidRPr="00EF0A08">
        <w:rPr>
          <w:rFonts w:ascii="Simplified Arabic" w:hAnsi="Simplified Arabic" w:cs="Simplified Arabic"/>
          <w:b/>
          <w:bCs/>
          <w:sz w:val="32"/>
          <w:szCs w:val="32"/>
          <w:u w:val="single"/>
          <w:rtl/>
        </w:rPr>
        <w:t>ويضمن عبر تحكيمه انتظام عمل السّلطات العامّة</w:t>
      </w:r>
      <w:r w:rsidR="00F630C6" w:rsidRPr="003410E0">
        <w:rPr>
          <w:rFonts w:ascii="Simplified Arabic" w:hAnsi="Simplified Arabic" w:cs="Simplified Arabic"/>
          <w:b/>
          <w:bCs/>
          <w:sz w:val="32"/>
          <w:szCs w:val="32"/>
          <w:rtl/>
        </w:rPr>
        <w:t>، كما استمراريّة الدّولة.</w:t>
      </w:r>
    </w:p>
    <w:p w14:paraId="78EF7BED" w14:textId="64A804A6" w:rsidR="007E5DD2" w:rsidRDefault="00F630C6" w:rsidP="00F630C6">
      <w:pPr>
        <w:pStyle w:val="ListParagraph"/>
        <w:bidi/>
        <w:spacing w:line="240" w:lineRule="auto"/>
        <w:ind w:left="90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إنّه ضامن استقلال الوطن وسلامة أراضيه واحترام اتّفاقيّاته".</w:t>
      </w:r>
    </w:p>
    <w:p w14:paraId="5AAF13FB" w14:textId="77777777" w:rsidR="00D75391" w:rsidRPr="00FC1886" w:rsidRDefault="00D75391" w:rsidP="00FC1886">
      <w:pPr>
        <w:bidi/>
        <w:spacing w:line="240" w:lineRule="auto"/>
        <w:jc w:val="both"/>
        <w:rPr>
          <w:rFonts w:ascii="Simplified Arabic" w:hAnsi="Simplified Arabic" w:cs="Simplified Arabic"/>
          <w:b/>
          <w:bCs/>
          <w:sz w:val="32"/>
          <w:szCs w:val="32"/>
          <w:rtl/>
        </w:rPr>
      </w:pPr>
    </w:p>
    <w:p w14:paraId="5D442534" w14:textId="77777777" w:rsidR="00D75391" w:rsidRDefault="00D75391" w:rsidP="00D75391">
      <w:pPr>
        <w:shd w:val="clear" w:color="auto" w:fill="FFFFFF"/>
        <w:spacing w:after="0" w:line="240" w:lineRule="auto"/>
        <w:rPr>
          <w:rFonts w:ascii="Simplified Arabic" w:hAnsi="Simplified Arabic" w:cs="Simplified Arabic"/>
          <w:b/>
          <w:bCs/>
          <w:sz w:val="32"/>
          <w:szCs w:val="32"/>
          <w:lang w:val="fr-FR"/>
        </w:rPr>
      </w:pPr>
      <w:r>
        <w:rPr>
          <w:rFonts w:ascii="Simplified Arabic" w:hAnsi="Simplified Arabic" w:cs="Simplified Arabic"/>
          <w:b/>
          <w:bCs/>
          <w:sz w:val="32"/>
          <w:szCs w:val="32"/>
          <w:lang w:val="fr-FR"/>
        </w:rPr>
        <w:t xml:space="preserve">Article 5 : </w:t>
      </w:r>
    </w:p>
    <w:p w14:paraId="744B76B6" w14:textId="77777777" w:rsidR="00D75391" w:rsidRDefault="00D75391" w:rsidP="00D75391">
      <w:pPr>
        <w:shd w:val="clear" w:color="auto" w:fill="FFFFFF"/>
        <w:spacing w:after="0" w:line="240" w:lineRule="auto"/>
        <w:rPr>
          <w:rFonts w:ascii="Simplified Arabic" w:hAnsi="Simplified Arabic" w:cs="Simplified Arabic"/>
          <w:b/>
          <w:bCs/>
          <w:sz w:val="32"/>
          <w:szCs w:val="32"/>
          <w:rtl/>
          <w:lang w:val="fr-FR"/>
        </w:rPr>
      </w:pPr>
      <w:r w:rsidRPr="00F630C6">
        <w:rPr>
          <w:rFonts w:ascii="Simplified Arabic" w:hAnsi="Simplified Arabic" w:cs="Simplified Arabic"/>
          <w:b/>
          <w:bCs/>
          <w:sz w:val="32"/>
          <w:szCs w:val="32"/>
          <w:lang w:val="fr-FR"/>
        </w:rPr>
        <w:t>Le Président de la République veille au respect de la Constitution. Il assure, par son arbitrage, le fonctionnement régulier des pouvoirs publics ainsi que la continuité de l'État.</w:t>
      </w:r>
    </w:p>
    <w:p w14:paraId="5707B1FD" w14:textId="099E7B53" w:rsidR="00D75391" w:rsidRDefault="00D75391" w:rsidP="00D75391">
      <w:pPr>
        <w:shd w:val="clear" w:color="auto" w:fill="FFFFFF"/>
        <w:spacing w:after="0" w:line="240" w:lineRule="auto"/>
        <w:rPr>
          <w:rFonts w:ascii="Simplified Arabic" w:hAnsi="Simplified Arabic" w:cs="Simplified Arabic"/>
          <w:b/>
          <w:bCs/>
          <w:sz w:val="32"/>
          <w:szCs w:val="32"/>
          <w:rtl/>
          <w:lang w:val="fr-FR"/>
        </w:rPr>
      </w:pPr>
      <w:r w:rsidRPr="00F630C6">
        <w:rPr>
          <w:rFonts w:ascii="Simplified Arabic" w:hAnsi="Simplified Arabic" w:cs="Simplified Arabic"/>
          <w:b/>
          <w:bCs/>
          <w:sz w:val="32"/>
          <w:szCs w:val="32"/>
          <w:lang w:val="fr-FR"/>
        </w:rPr>
        <w:t>Il est le garant de l'indépendance nationale, de l'intégrité du territoire et du respect des traités.</w:t>
      </w:r>
    </w:p>
    <w:p w14:paraId="1FEDCB4A" w14:textId="77777777" w:rsidR="00D75391" w:rsidRPr="00D75391" w:rsidRDefault="00D75391" w:rsidP="00D75391">
      <w:pPr>
        <w:shd w:val="clear" w:color="auto" w:fill="FFFFFF"/>
        <w:spacing w:after="0" w:line="240" w:lineRule="auto"/>
        <w:rPr>
          <w:rFonts w:ascii="Simplified Arabic" w:hAnsi="Simplified Arabic" w:cs="Simplified Arabic"/>
          <w:b/>
          <w:bCs/>
          <w:sz w:val="32"/>
          <w:szCs w:val="32"/>
          <w:rtl/>
          <w:lang w:val="fr-FR"/>
        </w:rPr>
      </w:pPr>
    </w:p>
    <w:p w14:paraId="64125483" w14:textId="6AD3C294" w:rsidR="00DD0502" w:rsidRPr="003410E0" w:rsidRDefault="00DD0502" w:rsidP="007E5DD2">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lastRenderedPageBreak/>
        <w:t>وضمانًا لاستقلاليّة رئيس الجمهوريّة لَحَظ الدّستور اللّبنانيّ انتخابه لولاية من ستّ سنوات غير قابلة للاختصار كونه ليس مسؤولًا سياسيًّا إلّا إذا قرّرَ ثلثا أعضاء المجلس النّيابيّ اتّهامه بالخيانة العظمى أو بخرق الدّستور</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على أن تكون محاكمته من قبل "المجلس الأعلى لمحاكمة الرّؤساء" بأكثريّة ث</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ل</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ث</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ي</w:t>
      </w:r>
      <w:r w:rsidR="00E90FD8"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أعضائه أيضًا. </w:t>
      </w:r>
    </w:p>
    <w:p w14:paraId="7E0F6648" w14:textId="75B6E9CA" w:rsidR="008E78A2" w:rsidRPr="003410E0" w:rsidRDefault="00DD0502" w:rsidP="003410E0">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 xml:space="preserve">ذلك </w:t>
      </w:r>
      <w:r w:rsidR="00BB4E5E" w:rsidRPr="003410E0">
        <w:rPr>
          <w:rFonts w:ascii="Simplified Arabic" w:hAnsi="Simplified Arabic" w:cs="Simplified Arabic"/>
          <w:b/>
          <w:bCs/>
          <w:sz w:val="32"/>
          <w:szCs w:val="32"/>
          <w:rtl/>
        </w:rPr>
        <w:t xml:space="preserve">كلّه </w:t>
      </w:r>
      <w:r w:rsidRPr="003410E0">
        <w:rPr>
          <w:rFonts w:ascii="Simplified Arabic" w:hAnsi="Simplified Arabic" w:cs="Simplified Arabic"/>
          <w:b/>
          <w:bCs/>
          <w:sz w:val="32"/>
          <w:szCs w:val="32"/>
          <w:rtl/>
        </w:rPr>
        <w:t>جعل موقع رئ</w:t>
      </w:r>
      <w:r w:rsidR="008E78A2" w:rsidRPr="003410E0">
        <w:rPr>
          <w:rFonts w:ascii="Simplified Arabic" w:hAnsi="Simplified Arabic" w:cs="Simplified Arabic"/>
          <w:b/>
          <w:bCs/>
          <w:sz w:val="32"/>
          <w:szCs w:val="32"/>
          <w:rtl/>
        </w:rPr>
        <w:t>اسة الجمهوريّة محصّنًا بالكامل، على خلاف الحكومة ورئيسها ووزرائها الّذين يخضعون للمساءلة والمحاسبة في أي</w:t>
      </w:r>
      <w:r w:rsidR="00A50E8A" w:rsidRPr="003410E0">
        <w:rPr>
          <w:rFonts w:ascii="Simplified Arabic" w:hAnsi="Simplified Arabic" w:cs="Simplified Arabic"/>
          <w:b/>
          <w:bCs/>
          <w:sz w:val="32"/>
          <w:szCs w:val="32"/>
          <w:rtl/>
        </w:rPr>
        <w:t>ّ</w:t>
      </w:r>
      <w:r w:rsidR="008E78A2" w:rsidRPr="003410E0">
        <w:rPr>
          <w:rFonts w:ascii="Simplified Arabic" w:hAnsi="Simplified Arabic" w:cs="Simplified Arabic"/>
          <w:b/>
          <w:bCs/>
          <w:sz w:val="32"/>
          <w:szCs w:val="32"/>
          <w:rtl/>
        </w:rPr>
        <w:t xml:space="preserve"> لحظةٍ أمام مجلس النّو</w:t>
      </w:r>
      <w:r w:rsidR="00A50E8A" w:rsidRPr="003410E0">
        <w:rPr>
          <w:rFonts w:ascii="Simplified Arabic" w:hAnsi="Simplified Arabic" w:cs="Simplified Arabic"/>
          <w:b/>
          <w:bCs/>
          <w:sz w:val="32"/>
          <w:szCs w:val="32"/>
          <w:rtl/>
        </w:rPr>
        <w:t>ّ</w:t>
      </w:r>
      <w:r w:rsidR="008E78A2" w:rsidRPr="003410E0">
        <w:rPr>
          <w:rFonts w:ascii="Simplified Arabic" w:hAnsi="Simplified Arabic" w:cs="Simplified Arabic"/>
          <w:b/>
          <w:bCs/>
          <w:sz w:val="32"/>
          <w:szCs w:val="32"/>
          <w:rtl/>
        </w:rPr>
        <w:t>اب، وحتّى من ق</w:t>
      </w:r>
      <w:r w:rsidR="00A50E8A" w:rsidRPr="003410E0">
        <w:rPr>
          <w:rFonts w:ascii="Simplified Arabic" w:hAnsi="Simplified Arabic" w:cs="Simplified Arabic"/>
          <w:b/>
          <w:bCs/>
          <w:sz w:val="32"/>
          <w:szCs w:val="32"/>
          <w:rtl/>
        </w:rPr>
        <w:t>ِ</w:t>
      </w:r>
      <w:r w:rsidR="008E78A2" w:rsidRPr="003410E0">
        <w:rPr>
          <w:rFonts w:ascii="Simplified Arabic" w:hAnsi="Simplified Arabic" w:cs="Simplified Arabic"/>
          <w:b/>
          <w:bCs/>
          <w:sz w:val="32"/>
          <w:szCs w:val="32"/>
          <w:rtl/>
        </w:rPr>
        <w:t>ب</w:t>
      </w:r>
      <w:r w:rsidR="00A50E8A" w:rsidRPr="003410E0">
        <w:rPr>
          <w:rFonts w:ascii="Simplified Arabic" w:hAnsi="Simplified Arabic" w:cs="Simplified Arabic"/>
          <w:b/>
          <w:bCs/>
          <w:sz w:val="32"/>
          <w:szCs w:val="32"/>
          <w:rtl/>
        </w:rPr>
        <w:t>َ</w:t>
      </w:r>
      <w:r w:rsidR="008E78A2" w:rsidRPr="003410E0">
        <w:rPr>
          <w:rFonts w:ascii="Simplified Arabic" w:hAnsi="Simplified Arabic" w:cs="Simplified Arabic"/>
          <w:b/>
          <w:bCs/>
          <w:sz w:val="32"/>
          <w:szCs w:val="32"/>
          <w:rtl/>
        </w:rPr>
        <w:t>ل الشّارع...</w:t>
      </w:r>
    </w:p>
    <w:p w14:paraId="0C3B182F" w14:textId="1F478D34" w:rsidR="00B66E82" w:rsidRDefault="008E78A2" w:rsidP="003410E0">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 xml:space="preserve">ولا نرى من داعٍ </w:t>
      </w:r>
      <w:r w:rsidR="000216A9" w:rsidRPr="003410E0">
        <w:rPr>
          <w:rFonts w:ascii="Simplified Arabic" w:hAnsi="Simplified Arabic" w:cs="Simplified Arabic"/>
          <w:b/>
          <w:bCs/>
          <w:sz w:val="32"/>
          <w:szCs w:val="32"/>
          <w:rtl/>
        </w:rPr>
        <w:t xml:space="preserve">ههنا </w:t>
      </w:r>
      <w:r w:rsidR="00EF0A08">
        <w:rPr>
          <w:rFonts w:ascii="Simplified Arabic" w:hAnsi="Simplified Arabic" w:cs="Simplified Arabic" w:hint="cs"/>
          <w:b/>
          <w:bCs/>
          <w:sz w:val="32"/>
          <w:szCs w:val="32"/>
          <w:rtl/>
        </w:rPr>
        <w:t xml:space="preserve">للاستفاضة في </w:t>
      </w:r>
      <w:r w:rsidRPr="003410E0">
        <w:rPr>
          <w:rFonts w:ascii="Simplified Arabic" w:hAnsi="Simplified Arabic" w:cs="Simplified Arabic"/>
          <w:b/>
          <w:bCs/>
          <w:sz w:val="32"/>
          <w:szCs w:val="32"/>
          <w:rtl/>
        </w:rPr>
        <w:t>استعراض كلّ الأدوات الدّستوريّة الّتي يمتلكها رئيس الجمهوريّة للقيام بدور الح</w:t>
      </w:r>
      <w:r w:rsidR="00A50E8A"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ك</w:t>
      </w:r>
      <w:r w:rsidR="00A50E8A"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م وإسماع رأيه، </w:t>
      </w:r>
      <w:r w:rsidR="00CE62E1">
        <w:rPr>
          <w:rFonts w:ascii="Simplified Arabic" w:hAnsi="Simplified Arabic" w:cs="Simplified Arabic" w:hint="cs"/>
          <w:b/>
          <w:bCs/>
          <w:sz w:val="32"/>
          <w:szCs w:val="32"/>
          <w:rtl/>
        </w:rPr>
        <w:t>إ</w:t>
      </w:r>
      <w:r w:rsidR="000216A9" w:rsidRPr="003410E0">
        <w:rPr>
          <w:rFonts w:ascii="Simplified Arabic" w:hAnsi="Simplified Arabic" w:cs="Simplified Arabic"/>
          <w:b/>
          <w:bCs/>
          <w:sz w:val="32"/>
          <w:szCs w:val="32"/>
          <w:rtl/>
        </w:rPr>
        <w:t>ذ ت</w:t>
      </w:r>
      <w:r w:rsidRPr="003410E0">
        <w:rPr>
          <w:rFonts w:ascii="Simplified Arabic" w:hAnsi="Simplified Arabic" w:cs="Simplified Arabic"/>
          <w:b/>
          <w:bCs/>
          <w:sz w:val="32"/>
          <w:szCs w:val="32"/>
          <w:rtl/>
        </w:rPr>
        <w:t xml:space="preserve">كفي العودة إلى موادّ الدّستور </w:t>
      </w:r>
      <w:r w:rsidR="000216A9" w:rsidRPr="003410E0">
        <w:rPr>
          <w:rFonts w:ascii="Simplified Arabic" w:hAnsi="Simplified Arabic" w:cs="Simplified Arabic"/>
          <w:b/>
          <w:bCs/>
          <w:sz w:val="32"/>
          <w:szCs w:val="32"/>
          <w:rtl/>
        </w:rPr>
        <w:t>في هذا المعنى</w:t>
      </w:r>
      <w:r w:rsidR="00EF0A08">
        <w:rPr>
          <w:rFonts w:ascii="Simplified Arabic" w:hAnsi="Simplified Arabic" w:cs="Simplified Arabic" w:hint="cs"/>
          <w:b/>
          <w:bCs/>
          <w:sz w:val="32"/>
          <w:szCs w:val="32"/>
          <w:rtl/>
        </w:rPr>
        <w:t xml:space="preserve"> الّتي تُعطي الحقّ للرّئيس بردّ القوانين للمجلس النّيابي </w:t>
      </w:r>
      <w:r w:rsidR="00B66E82">
        <w:rPr>
          <w:rFonts w:ascii="Simplified Arabic" w:hAnsi="Simplified Arabic" w:cs="Simplified Arabic" w:hint="cs"/>
          <w:b/>
          <w:bCs/>
          <w:sz w:val="32"/>
          <w:szCs w:val="32"/>
          <w:rtl/>
        </w:rPr>
        <w:t>وبردّ قرارات مجلس الوزراء وبحضور كلّ جلسات مجلس الوزراء</w:t>
      </w:r>
      <w:r w:rsidR="00CE62E1">
        <w:rPr>
          <w:rFonts w:ascii="Simplified Arabic" w:hAnsi="Simplified Arabic" w:cs="Simplified Arabic" w:hint="cs"/>
          <w:b/>
          <w:bCs/>
          <w:sz w:val="32"/>
          <w:szCs w:val="32"/>
          <w:rtl/>
        </w:rPr>
        <w:t>،</w:t>
      </w:r>
      <w:r w:rsidR="00B66E82">
        <w:rPr>
          <w:rFonts w:ascii="Simplified Arabic" w:hAnsi="Simplified Arabic" w:cs="Simplified Arabic" w:hint="cs"/>
          <w:b/>
          <w:bCs/>
          <w:sz w:val="32"/>
          <w:szCs w:val="32"/>
          <w:rtl/>
        </w:rPr>
        <w:t xml:space="preserve"> إنّ شاء، وبترأس هذه الجلسات و</w:t>
      </w:r>
      <w:r w:rsidR="00CE62E1">
        <w:rPr>
          <w:rFonts w:ascii="Simplified Arabic" w:hAnsi="Simplified Arabic" w:cs="Simplified Arabic" w:hint="cs"/>
          <w:b/>
          <w:bCs/>
          <w:sz w:val="32"/>
          <w:szCs w:val="32"/>
          <w:rtl/>
        </w:rPr>
        <w:t>إ</w:t>
      </w:r>
      <w:r w:rsidR="00B66E82">
        <w:rPr>
          <w:rFonts w:ascii="Simplified Arabic" w:hAnsi="Simplified Arabic" w:cs="Simplified Arabic" w:hint="cs"/>
          <w:b/>
          <w:bCs/>
          <w:sz w:val="32"/>
          <w:szCs w:val="32"/>
          <w:rtl/>
        </w:rPr>
        <w:t>دارتها بوجود رئيس الحكومة إلى جانبه</w:t>
      </w:r>
      <w:r w:rsidR="00CE62E1">
        <w:rPr>
          <w:rFonts w:ascii="Simplified Arabic" w:hAnsi="Simplified Arabic" w:cs="Simplified Arabic" w:hint="cs"/>
          <w:b/>
          <w:bCs/>
          <w:sz w:val="32"/>
          <w:szCs w:val="32"/>
          <w:rtl/>
        </w:rPr>
        <w:t>،</w:t>
      </w:r>
      <w:r w:rsidR="00B66E82">
        <w:rPr>
          <w:rFonts w:ascii="Simplified Arabic" w:hAnsi="Simplified Arabic" w:cs="Simplified Arabic" w:hint="cs"/>
          <w:b/>
          <w:bCs/>
          <w:sz w:val="32"/>
          <w:szCs w:val="32"/>
          <w:rtl/>
        </w:rPr>
        <w:t xml:space="preserve"> وبالتّدخل وبالتّعليق على كلّ بندٍ من بنود جدول الأعمال وكذلك بطرح أيّ موضوع يرتئيه من خارج </w:t>
      </w:r>
      <w:r w:rsidR="00CE62E1">
        <w:rPr>
          <w:rFonts w:ascii="Simplified Arabic" w:hAnsi="Simplified Arabic" w:cs="Simplified Arabic" w:hint="cs"/>
          <w:b/>
          <w:bCs/>
          <w:sz w:val="32"/>
          <w:szCs w:val="32"/>
          <w:rtl/>
        </w:rPr>
        <w:t>هذا ال</w:t>
      </w:r>
      <w:r w:rsidR="00B66E82">
        <w:rPr>
          <w:rFonts w:ascii="Simplified Arabic" w:hAnsi="Simplified Arabic" w:cs="Simplified Arabic" w:hint="cs"/>
          <w:b/>
          <w:bCs/>
          <w:sz w:val="32"/>
          <w:szCs w:val="32"/>
          <w:rtl/>
        </w:rPr>
        <w:t>جدول</w:t>
      </w:r>
      <w:r w:rsidR="00CE62E1">
        <w:rPr>
          <w:rFonts w:ascii="Simplified Arabic" w:hAnsi="Simplified Arabic" w:cs="Simplified Arabic" w:hint="cs"/>
          <w:b/>
          <w:bCs/>
          <w:sz w:val="32"/>
          <w:szCs w:val="32"/>
          <w:rtl/>
        </w:rPr>
        <w:t>،</w:t>
      </w:r>
      <w:r w:rsidR="00B66E82">
        <w:rPr>
          <w:rFonts w:ascii="Simplified Arabic" w:hAnsi="Simplified Arabic" w:cs="Simplified Arabic" w:hint="cs"/>
          <w:b/>
          <w:bCs/>
          <w:sz w:val="32"/>
          <w:szCs w:val="32"/>
          <w:rtl/>
        </w:rPr>
        <w:t xml:space="preserve"> كما بوسعه أيضًا الدّعوة</w:t>
      </w:r>
      <w:r w:rsidR="00CE62E1">
        <w:rPr>
          <w:rFonts w:ascii="Simplified Arabic" w:hAnsi="Simplified Arabic" w:cs="Simplified Arabic" w:hint="cs"/>
          <w:b/>
          <w:bCs/>
          <w:sz w:val="32"/>
          <w:szCs w:val="32"/>
          <w:rtl/>
        </w:rPr>
        <w:t>َ</w:t>
      </w:r>
      <w:r w:rsidR="00B66E82">
        <w:rPr>
          <w:rFonts w:ascii="Simplified Arabic" w:hAnsi="Simplified Arabic" w:cs="Simplified Arabic" w:hint="cs"/>
          <w:b/>
          <w:bCs/>
          <w:sz w:val="32"/>
          <w:szCs w:val="32"/>
          <w:rtl/>
        </w:rPr>
        <w:t xml:space="preserve"> إلى جلساتٍ استثنائية</w:t>
      </w:r>
      <w:r w:rsidR="00CE62E1">
        <w:rPr>
          <w:rFonts w:ascii="Simplified Arabic" w:hAnsi="Simplified Arabic" w:cs="Simplified Arabic" w:hint="cs"/>
          <w:b/>
          <w:bCs/>
          <w:sz w:val="32"/>
          <w:szCs w:val="32"/>
          <w:rtl/>
        </w:rPr>
        <w:t>ٍ</w:t>
      </w:r>
      <w:r w:rsidR="00B66E82">
        <w:rPr>
          <w:rFonts w:ascii="Simplified Arabic" w:hAnsi="Simplified Arabic" w:cs="Simplified Arabic" w:hint="cs"/>
          <w:b/>
          <w:bCs/>
          <w:sz w:val="32"/>
          <w:szCs w:val="32"/>
          <w:rtl/>
        </w:rPr>
        <w:t xml:space="preserve"> لمجلس الوزراء وتأجيل انعقاد</w:t>
      </w:r>
      <w:r w:rsidR="00CE62E1">
        <w:rPr>
          <w:rFonts w:ascii="Simplified Arabic" w:hAnsi="Simplified Arabic" w:cs="Simplified Arabic" w:hint="cs"/>
          <w:b/>
          <w:bCs/>
          <w:sz w:val="32"/>
          <w:szCs w:val="32"/>
          <w:rtl/>
        </w:rPr>
        <w:t xml:space="preserve"> أيّ دورةٍ عاديّة ل</w:t>
      </w:r>
      <w:r w:rsidR="00B66E82">
        <w:rPr>
          <w:rFonts w:ascii="Simplified Arabic" w:hAnsi="Simplified Arabic" w:cs="Simplified Arabic" w:hint="cs"/>
          <w:b/>
          <w:bCs/>
          <w:sz w:val="32"/>
          <w:szCs w:val="32"/>
          <w:rtl/>
        </w:rPr>
        <w:t xml:space="preserve">مجلس النّواب لمدّة شهر. </w:t>
      </w:r>
    </w:p>
    <w:p w14:paraId="1AE2F3CA" w14:textId="078DF14C" w:rsidR="008E78A2" w:rsidRPr="003410E0" w:rsidRDefault="00B66E82" w:rsidP="00B66E82">
      <w:pPr>
        <w:pStyle w:val="ListParagraph"/>
        <w:tabs>
          <w:tab w:val="right" w:pos="1170"/>
          <w:tab w:val="decimal" w:pos="1260"/>
        </w:tabs>
        <w:bidi/>
        <w:spacing w:after="0" w:line="240" w:lineRule="auto"/>
        <w:ind w:left="117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توجيه الرّسائل إلى مجلس النّواب كما اقتراح تعديل الدّستو</w:t>
      </w:r>
      <w:r w:rsidR="008F25F0">
        <w:rPr>
          <w:rFonts w:ascii="Simplified Arabic" w:hAnsi="Simplified Arabic" w:cs="Simplified Arabic" w:hint="cs"/>
          <w:b/>
          <w:bCs/>
          <w:sz w:val="32"/>
          <w:szCs w:val="32"/>
          <w:rtl/>
        </w:rPr>
        <w:t xml:space="preserve">ر هي أيضًا من صلاحيّات </w:t>
      </w:r>
      <w:r>
        <w:rPr>
          <w:rFonts w:ascii="Simplified Arabic" w:hAnsi="Simplified Arabic" w:cs="Simplified Arabic" w:hint="cs"/>
          <w:b/>
          <w:bCs/>
          <w:sz w:val="32"/>
          <w:szCs w:val="32"/>
          <w:rtl/>
        </w:rPr>
        <w:t>رئيس الجمهوريّة غير المسؤول سياسيًّا</w:t>
      </w:r>
      <w:r w:rsidR="000216A9" w:rsidRPr="003410E0">
        <w:rPr>
          <w:rFonts w:ascii="Simplified Arabic" w:hAnsi="Simplified Arabic" w:cs="Simplified Arabic"/>
          <w:b/>
          <w:bCs/>
          <w:sz w:val="32"/>
          <w:szCs w:val="32"/>
          <w:rtl/>
        </w:rPr>
        <w:t>.</w:t>
      </w:r>
      <w:r w:rsidR="008E78A2" w:rsidRPr="003410E0">
        <w:rPr>
          <w:rFonts w:ascii="Simplified Arabic" w:hAnsi="Simplified Arabic" w:cs="Simplified Arabic"/>
          <w:b/>
          <w:bCs/>
          <w:sz w:val="32"/>
          <w:szCs w:val="32"/>
          <w:rtl/>
        </w:rPr>
        <w:t xml:space="preserve"> </w:t>
      </w:r>
    </w:p>
    <w:p w14:paraId="55509D21" w14:textId="77777777" w:rsidR="008E78A2" w:rsidRPr="003410E0" w:rsidRDefault="008E78A2" w:rsidP="003410E0">
      <w:pPr>
        <w:pStyle w:val="ListParagraph"/>
        <w:tabs>
          <w:tab w:val="right" w:pos="990"/>
        </w:tabs>
        <w:bidi/>
        <w:spacing w:after="0" w:line="240" w:lineRule="auto"/>
        <w:ind w:hanging="270"/>
        <w:jc w:val="both"/>
        <w:rPr>
          <w:rFonts w:ascii="Simplified Arabic" w:hAnsi="Simplified Arabic" w:cs="Simplified Arabic"/>
          <w:b/>
          <w:bCs/>
          <w:sz w:val="32"/>
          <w:szCs w:val="32"/>
          <w:rtl/>
        </w:rPr>
      </w:pPr>
    </w:p>
    <w:p w14:paraId="2DF80F00" w14:textId="1420178C" w:rsidR="00304305" w:rsidRPr="003410E0" w:rsidRDefault="0088622D" w:rsidP="003410E0">
      <w:pPr>
        <w:pStyle w:val="ListParagraph"/>
        <w:numPr>
          <w:ilvl w:val="0"/>
          <w:numId w:val="3"/>
        </w:numPr>
        <w:tabs>
          <w:tab w:val="decimal" w:pos="630"/>
          <w:tab w:val="right" w:pos="990"/>
        </w:tabs>
        <w:bidi/>
        <w:spacing w:after="0" w:line="240" w:lineRule="auto"/>
        <w:jc w:val="both"/>
        <w:rPr>
          <w:rFonts w:ascii="Simplified Arabic" w:hAnsi="Simplified Arabic" w:cs="Simplified Arabic"/>
          <w:b/>
          <w:bCs/>
          <w:sz w:val="32"/>
          <w:szCs w:val="32"/>
          <w:u w:val="single"/>
        </w:rPr>
      </w:pPr>
      <w:r w:rsidRPr="003410E0">
        <w:rPr>
          <w:rFonts w:ascii="Simplified Arabic" w:hAnsi="Simplified Arabic" w:cs="Simplified Arabic"/>
          <w:b/>
          <w:bCs/>
          <w:sz w:val="32"/>
          <w:szCs w:val="32"/>
          <w:u w:val="single"/>
          <w:rtl/>
        </w:rPr>
        <w:t xml:space="preserve"> </w:t>
      </w:r>
      <w:r w:rsidR="008E78A2" w:rsidRPr="003410E0">
        <w:rPr>
          <w:rFonts w:ascii="Simplified Arabic" w:hAnsi="Simplified Arabic" w:cs="Simplified Arabic"/>
          <w:b/>
          <w:bCs/>
          <w:sz w:val="32"/>
          <w:szCs w:val="32"/>
          <w:u w:val="single"/>
          <w:rtl/>
        </w:rPr>
        <w:t xml:space="preserve">في تاريخ </w:t>
      </w:r>
      <w:r w:rsidR="00304305" w:rsidRPr="003410E0">
        <w:rPr>
          <w:rFonts w:ascii="Simplified Arabic" w:hAnsi="Simplified Arabic" w:cs="Simplified Arabic"/>
          <w:b/>
          <w:bCs/>
          <w:sz w:val="32"/>
          <w:szCs w:val="32"/>
          <w:u w:val="single"/>
          <w:rtl/>
        </w:rPr>
        <w:t>الرّئيس ميشال عون مع الدّستور:</w:t>
      </w:r>
    </w:p>
    <w:p w14:paraId="79C287F7" w14:textId="08DF4C98" w:rsidR="00304305" w:rsidRPr="003410E0" w:rsidRDefault="00304305" w:rsidP="003410E0">
      <w:pPr>
        <w:pStyle w:val="ListParagraph"/>
        <w:tabs>
          <w:tab w:val="decimal" w:pos="630"/>
          <w:tab w:val="right" w:pos="990"/>
        </w:tabs>
        <w:bidi/>
        <w:spacing w:after="0" w:line="240" w:lineRule="auto"/>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سنة 1988 عُيّن العماد عون رئيسًا لحكومةٍ انتقاليّة</w:t>
      </w:r>
      <w:r w:rsidR="00A50E8A"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كان الهدف الأوّل من هذه الحكومة</w:t>
      </w:r>
      <w:r w:rsidR="00722312" w:rsidRPr="003410E0">
        <w:rPr>
          <w:rFonts w:ascii="Simplified Arabic" w:hAnsi="Simplified Arabic" w:cs="Simplified Arabic"/>
          <w:b/>
          <w:bCs/>
          <w:sz w:val="32"/>
          <w:szCs w:val="32"/>
          <w:rtl/>
        </w:rPr>
        <w:t xml:space="preserve"> </w:t>
      </w:r>
      <w:r w:rsidR="008E2D3F"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المطعون بدستوريّتها وشرعيّتها من</w:t>
      </w:r>
      <w:r w:rsidR="00C07567" w:rsidRPr="003410E0">
        <w:rPr>
          <w:rFonts w:ascii="Simplified Arabic" w:hAnsi="Simplified Arabic" w:cs="Simplified Arabic"/>
          <w:b/>
          <w:bCs/>
          <w:sz w:val="32"/>
          <w:szCs w:val="32"/>
          <w:rtl/>
        </w:rPr>
        <w:t>ذ اللّحظة</w:t>
      </w:r>
      <w:r w:rsidRPr="003410E0">
        <w:rPr>
          <w:rFonts w:ascii="Simplified Arabic" w:hAnsi="Simplified Arabic" w:cs="Simplified Arabic"/>
          <w:b/>
          <w:bCs/>
          <w:sz w:val="32"/>
          <w:szCs w:val="32"/>
          <w:rtl/>
        </w:rPr>
        <w:t xml:space="preserve"> الأولى </w:t>
      </w:r>
      <w:r w:rsidR="008E2D3F" w:rsidRPr="003410E0">
        <w:rPr>
          <w:rFonts w:ascii="Simplified Arabic" w:hAnsi="Simplified Arabic" w:cs="Simplified Arabic"/>
          <w:b/>
          <w:bCs/>
          <w:sz w:val="32"/>
          <w:szCs w:val="32"/>
          <w:rtl/>
        </w:rPr>
        <w:t>ل</w:t>
      </w:r>
      <w:r w:rsidRPr="003410E0">
        <w:rPr>
          <w:rFonts w:ascii="Simplified Arabic" w:hAnsi="Simplified Arabic" w:cs="Simplified Arabic"/>
          <w:b/>
          <w:bCs/>
          <w:sz w:val="32"/>
          <w:szCs w:val="32"/>
          <w:rtl/>
        </w:rPr>
        <w:t>تأليفها</w:t>
      </w:r>
      <w:r w:rsidR="008E2D3F" w:rsidRPr="003410E0">
        <w:rPr>
          <w:rFonts w:ascii="Simplified Arabic" w:hAnsi="Simplified Arabic" w:cs="Simplified Arabic"/>
          <w:b/>
          <w:bCs/>
          <w:sz w:val="32"/>
          <w:szCs w:val="32"/>
          <w:rtl/>
        </w:rPr>
        <w:t xml:space="preserve">) </w:t>
      </w:r>
      <w:r w:rsidRPr="003410E0">
        <w:rPr>
          <w:rFonts w:ascii="Simplified Arabic" w:hAnsi="Simplified Arabic" w:cs="Simplified Arabic"/>
          <w:b/>
          <w:bCs/>
          <w:sz w:val="32"/>
          <w:szCs w:val="32"/>
          <w:rtl/>
        </w:rPr>
        <w:t>تسيير أمور الدّولة إلى حين انتخاب المجلس النّيابيّ رئيسًا جديدًا للبلاد.</w:t>
      </w:r>
    </w:p>
    <w:p w14:paraId="3B35BA34" w14:textId="563E40DC" w:rsidR="006E5079" w:rsidRPr="003410E0" w:rsidRDefault="00304305" w:rsidP="003410E0">
      <w:pPr>
        <w:pStyle w:val="ListParagraph"/>
        <w:tabs>
          <w:tab w:val="decimal" w:pos="630"/>
          <w:tab w:val="right" w:pos="990"/>
        </w:tabs>
        <w:bidi/>
        <w:spacing w:after="0" w:line="240" w:lineRule="auto"/>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وقتها اغتنم العماد عون رئاس</w:t>
      </w:r>
      <w:r w:rsidR="008E2D3F" w:rsidRPr="003410E0">
        <w:rPr>
          <w:rFonts w:ascii="Simplified Arabic" w:hAnsi="Simplified Arabic" w:cs="Simplified Arabic"/>
          <w:b/>
          <w:bCs/>
          <w:sz w:val="32"/>
          <w:szCs w:val="32"/>
          <w:rtl/>
        </w:rPr>
        <w:t>ة</w:t>
      </w:r>
      <w:r w:rsidRPr="003410E0">
        <w:rPr>
          <w:rFonts w:ascii="Simplified Arabic" w:hAnsi="Simplified Arabic" w:cs="Simplified Arabic"/>
          <w:b/>
          <w:bCs/>
          <w:sz w:val="32"/>
          <w:szCs w:val="32"/>
          <w:rtl/>
        </w:rPr>
        <w:t xml:space="preserve"> هذه الحكومة لفتح معركتَي </w:t>
      </w:r>
      <w:r w:rsidR="008E2D3F" w:rsidRPr="003410E0">
        <w:rPr>
          <w:rFonts w:ascii="Simplified Arabic" w:hAnsi="Simplified Arabic" w:cs="Simplified Arabic"/>
          <w:b/>
          <w:bCs/>
          <w:sz w:val="32"/>
          <w:szCs w:val="32"/>
          <w:rtl/>
        </w:rPr>
        <w:t>التّحرير و</w:t>
      </w:r>
      <w:r w:rsidRPr="003410E0">
        <w:rPr>
          <w:rFonts w:ascii="Simplified Arabic" w:hAnsi="Simplified Arabic" w:cs="Simplified Arabic"/>
          <w:b/>
          <w:bCs/>
          <w:sz w:val="32"/>
          <w:szCs w:val="32"/>
          <w:rtl/>
        </w:rPr>
        <w:t xml:space="preserve">الإلغاء، كما قام بعد إقرار النّوّاب اتّفاق الطّائف بمهاجمتهم وبالتّحريض على مهاجمة بيوتهم ومكاتبهم الواقعة </w:t>
      </w:r>
      <w:r w:rsidRPr="003410E0">
        <w:rPr>
          <w:rFonts w:ascii="Simplified Arabic" w:hAnsi="Simplified Arabic" w:cs="Simplified Arabic"/>
          <w:b/>
          <w:bCs/>
          <w:sz w:val="32"/>
          <w:szCs w:val="32"/>
          <w:rtl/>
        </w:rPr>
        <w:lastRenderedPageBreak/>
        <w:t>في مناطق نفوذه وبحَلّ المجلس النّيابيّ واتّهام النّوّاب بخيانة الوطن، وخلص إلى رفض اتّفاق الطّائف والدّستور الّذي انبثق عنه. كما استمرّ العماد عون بعد لجوئه إلى فرنسا بوصف الدّستور اللّبنانيّ بأبشع النّعوت، وكذلك بالتّشكيك بشرعيّة كلّ المجالس النّيابيّة الّتي تعاقبت حتّى الانتخابات النّيابيّة سنة 2005</w:t>
      </w:r>
      <w:r w:rsidR="006E5079" w:rsidRPr="003410E0">
        <w:rPr>
          <w:rFonts w:ascii="Simplified Arabic" w:hAnsi="Simplified Arabic" w:cs="Simplified Arabic"/>
          <w:b/>
          <w:bCs/>
          <w:sz w:val="32"/>
          <w:szCs w:val="32"/>
          <w:rtl/>
        </w:rPr>
        <w:t>.</w:t>
      </w:r>
    </w:p>
    <w:p w14:paraId="0E8F0D8C" w14:textId="6FF6A2C8" w:rsidR="006E5079" w:rsidRPr="003410E0" w:rsidRDefault="006E5079" w:rsidP="003410E0">
      <w:pPr>
        <w:pStyle w:val="ListParagraph"/>
        <w:tabs>
          <w:tab w:val="decimal" w:pos="630"/>
          <w:tab w:val="right" w:pos="990"/>
        </w:tabs>
        <w:bidi/>
        <w:spacing w:after="0" w:line="240" w:lineRule="auto"/>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 xml:space="preserve">وقد روى أكثر من سياسيٍّ لبنانيٍّ متابع للحقبة الممتدّة ما بين تولّي العماد عون الحكومة الانتقاليّة سنة 1988 وبين اتّفاق الطّائف أنّ </w:t>
      </w:r>
      <w:r w:rsidR="008E2D3F" w:rsidRPr="003410E0">
        <w:rPr>
          <w:rFonts w:ascii="Simplified Arabic" w:hAnsi="Simplified Arabic" w:cs="Simplified Arabic"/>
          <w:b/>
          <w:bCs/>
          <w:sz w:val="32"/>
          <w:szCs w:val="32"/>
          <w:rtl/>
        </w:rPr>
        <w:t>ال</w:t>
      </w:r>
      <w:r w:rsidR="008E2D3F" w:rsidRPr="003410E0">
        <w:rPr>
          <w:rFonts w:ascii="Simplified Arabic" w:hAnsi="Simplified Arabic" w:cs="Simplified Arabic"/>
          <w:b/>
          <w:bCs/>
          <w:sz w:val="32"/>
          <w:szCs w:val="32"/>
          <w:rtl/>
          <w:lang w:bidi="ar-LB"/>
        </w:rPr>
        <w:t>هدف الأوّل ل</w:t>
      </w:r>
      <w:r w:rsidRPr="003410E0">
        <w:rPr>
          <w:rFonts w:ascii="Simplified Arabic" w:hAnsi="Simplified Arabic" w:cs="Simplified Arabic"/>
          <w:b/>
          <w:bCs/>
          <w:sz w:val="32"/>
          <w:szCs w:val="32"/>
          <w:rtl/>
        </w:rPr>
        <w:t xml:space="preserve">لعماد كان رئاسة الجمهوريّة. وهو نفسه، لم يرفّ له جفنٌ </w:t>
      </w:r>
      <w:r w:rsidR="008E2D3F" w:rsidRPr="003410E0">
        <w:rPr>
          <w:rFonts w:ascii="Simplified Arabic" w:hAnsi="Simplified Arabic" w:cs="Simplified Arabic"/>
          <w:b/>
          <w:bCs/>
          <w:sz w:val="32"/>
          <w:szCs w:val="32"/>
          <w:rtl/>
        </w:rPr>
        <w:t>ل</w:t>
      </w:r>
      <w:r w:rsidRPr="003410E0">
        <w:rPr>
          <w:rFonts w:ascii="Simplified Arabic" w:hAnsi="Simplified Arabic" w:cs="Simplified Arabic"/>
          <w:b/>
          <w:bCs/>
          <w:sz w:val="32"/>
          <w:szCs w:val="32"/>
          <w:rtl/>
        </w:rPr>
        <w:t xml:space="preserve">تعطيل انتخابات </w:t>
      </w:r>
      <w:r w:rsidR="00A50E8A" w:rsidRPr="003410E0">
        <w:rPr>
          <w:rFonts w:ascii="Simplified Arabic" w:hAnsi="Simplified Arabic" w:cs="Simplified Arabic"/>
          <w:b/>
          <w:bCs/>
          <w:sz w:val="32"/>
          <w:szCs w:val="32"/>
          <w:rtl/>
        </w:rPr>
        <w:t>رئاسة</w:t>
      </w:r>
      <w:r w:rsidRPr="003410E0">
        <w:rPr>
          <w:rFonts w:ascii="Simplified Arabic" w:hAnsi="Simplified Arabic" w:cs="Simplified Arabic"/>
          <w:b/>
          <w:bCs/>
          <w:sz w:val="32"/>
          <w:szCs w:val="32"/>
          <w:rtl/>
        </w:rPr>
        <w:t xml:space="preserve"> الجمهوريّة</w:t>
      </w:r>
      <w:r w:rsidR="00304305" w:rsidRPr="003410E0">
        <w:rPr>
          <w:rFonts w:ascii="Simplified Arabic" w:hAnsi="Simplified Arabic" w:cs="Simplified Arabic"/>
          <w:b/>
          <w:bCs/>
          <w:sz w:val="32"/>
          <w:szCs w:val="32"/>
          <w:rtl/>
        </w:rPr>
        <w:t xml:space="preserve"> </w:t>
      </w:r>
      <w:r w:rsidRPr="003410E0">
        <w:rPr>
          <w:rFonts w:ascii="Simplified Arabic" w:hAnsi="Simplified Arabic" w:cs="Simplified Arabic"/>
          <w:b/>
          <w:bCs/>
          <w:sz w:val="32"/>
          <w:szCs w:val="32"/>
          <w:rtl/>
        </w:rPr>
        <w:t>وتأخيرها لأكثر من سنتين ونصف، حتّى أمّن انتخابه سنة 2016 من مجلسٍ نيابيٍّ ممدَّدٍ له، كان قد سبق وط</w:t>
      </w:r>
      <w:r w:rsidR="008E2D3F"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ع</w:t>
      </w:r>
      <w:r w:rsidR="008E2D3F"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ن</w:t>
      </w:r>
      <w:r w:rsidR="008E2D3F"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بشرعيّته.</w:t>
      </w:r>
    </w:p>
    <w:p w14:paraId="4A84F54A" w14:textId="77777777" w:rsidR="0088622D" w:rsidRPr="003410E0" w:rsidRDefault="006E5079" w:rsidP="003410E0">
      <w:pPr>
        <w:pStyle w:val="ListParagraph"/>
        <w:tabs>
          <w:tab w:val="decimal" w:pos="630"/>
          <w:tab w:val="right" w:pos="990"/>
        </w:tabs>
        <w:bidi/>
        <w:spacing w:after="0" w:line="240" w:lineRule="auto"/>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عند انتخابه، أقسم الرّئيس عون على احترام الدّستور وفقًا لنصّ المادّة 50 منه، الّتي أتينا على ذكرها</w:t>
      </w:r>
      <w:r w:rsidR="00A50E8A" w:rsidRPr="003410E0">
        <w:rPr>
          <w:rFonts w:ascii="Simplified Arabic" w:hAnsi="Simplified Arabic" w:cs="Simplified Arabic"/>
          <w:b/>
          <w:bCs/>
          <w:sz w:val="32"/>
          <w:szCs w:val="32"/>
          <w:rtl/>
        </w:rPr>
        <w:t xml:space="preserve"> آنفًا</w:t>
      </w:r>
      <w:r w:rsidRPr="003410E0">
        <w:rPr>
          <w:rFonts w:ascii="Simplified Arabic" w:hAnsi="Simplified Arabic" w:cs="Simplified Arabic"/>
          <w:b/>
          <w:bCs/>
          <w:sz w:val="32"/>
          <w:szCs w:val="32"/>
          <w:rtl/>
        </w:rPr>
        <w:t xml:space="preserve">، ولكنّه للأسف، أثبت في كثيرٍ من ممارساته عدم </w:t>
      </w:r>
      <w:r w:rsidR="00A50E8A" w:rsidRPr="003410E0">
        <w:rPr>
          <w:rFonts w:ascii="Simplified Arabic" w:hAnsi="Simplified Arabic" w:cs="Simplified Arabic"/>
          <w:b/>
          <w:bCs/>
          <w:sz w:val="32"/>
          <w:szCs w:val="32"/>
          <w:rtl/>
        </w:rPr>
        <w:t>استساغته</w:t>
      </w:r>
      <w:r w:rsidRPr="003410E0">
        <w:rPr>
          <w:rFonts w:ascii="Simplified Arabic" w:hAnsi="Simplified Arabic" w:cs="Simplified Arabic"/>
          <w:b/>
          <w:bCs/>
          <w:sz w:val="32"/>
          <w:szCs w:val="32"/>
          <w:rtl/>
        </w:rPr>
        <w:t xml:space="preserve"> لهذا الدّستور وصولًا إلى اعتماد تفسيراتٍ وممارساتٍ مشوَّهة ومناق</w:t>
      </w:r>
      <w:r w:rsidR="00A50E8A"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ضة لهذا الدّستور.</w:t>
      </w:r>
      <w:r w:rsidR="0088622D" w:rsidRPr="003410E0">
        <w:rPr>
          <w:rFonts w:ascii="Simplified Arabic" w:hAnsi="Simplified Arabic" w:cs="Simplified Arabic"/>
          <w:b/>
          <w:bCs/>
          <w:sz w:val="32"/>
          <w:szCs w:val="32"/>
          <w:rtl/>
        </w:rPr>
        <w:t xml:space="preserve"> </w:t>
      </w:r>
    </w:p>
    <w:p w14:paraId="5E13FE26" w14:textId="52A62276" w:rsidR="006E5079" w:rsidRPr="003410E0" w:rsidRDefault="006E5079" w:rsidP="003410E0">
      <w:pPr>
        <w:pStyle w:val="ListParagraph"/>
        <w:tabs>
          <w:tab w:val="decimal" w:pos="630"/>
          <w:tab w:val="right" w:pos="990"/>
        </w:tabs>
        <w:bidi/>
        <w:spacing w:after="0" w:line="240" w:lineRule="auto"/>
        <w:jc w:val="both"/>
        <w:rPr>
          <w:rFonts w:ascii="Simplified Arabic" w:hAnsi="Simplified Arabic" w:cs="Simplified Arabic"/>
          <w:b/>
          <w:bCs/>
          <w:sz w:val="32"/>
          <w:szCs w:val="32"/>
          <w:rtl/>
        </w:rPr>
      </w:pPr>
      <w:r w:rsidRPr="003410E0">
        <w:rPr>
          <w:rFonts w:ascii="Simplified Arabic" w:hAnsi="Simplified Arabic" w:cs="Simplified Arabic"/>
          <w:b/>
          <w:bCs/>
          <w:sz w:val="32"/>
          <w:szCs w:val="32"/>
          <w:rtl/>
        </w:rPr>
        <w:t>خدمه في ذلك كلّه وزير</w:t>
      </w:r>
      <w:r w:rsidR="00A50E8A"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مستشار</w:t>
      </w:r>
      <w:r w:rsidR="00A50E8A"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rtl/>
        </w:rPr>
        <w:t xml:space="preserve"> برّر كلّ خروقات الرّئيس الدّستوريّة، ونظّر لها.</w:t>
      </w:r>
    </w:p>
    <w:p w14:paraId="548075E8" w14:textId="77777777" w:rsidR="003410E0" w:rsidRPr="003410E0" w:rsidRDefault="003410E0" w:rsidP="003410E0">
      <w:pPr>
        <w:pStyle w:val="ListParagraph"/>
        <w:tabs>
          <w:tab w:val="decimal" w:pos="630"/>
          <w:tab w:val="right" w:pos="990"/>
        </w:tabs>
        <w:bidi/>
        <w:spacing w:after="0" w:line="240" w:lineRule="auto"/>
        <w:ind w:hanging="360"/>
        <w:jc w:val="both"/>
        <w:rPr>
          <w:rFonts w:ascii="Simplified Arabic" w:hAnsi="Simplified Arabic" w:cs="Simplified Arabic"/>
          <w:b/>
          <w:bCs/>
          <w:sz w:val="32"/>
          <w:szCs w:val="32"/>
          <w:rtl/>
        </w:rPr>
      </w:pPr>
    </w:p>
    <w:p w14:paraId="51C9330C" w14:textId="16B2F64F" w:rsidR="006E5079" w:rsidRPr="003410E0" w:rsidRDefault="0088622D" w:rsidP="003410E0">
      <w:pPr>
        <w:pStyle w:val="ListParagraph"/>
        <w:numPr>
          <w:ilvl w:val="0"/>
          <w:numId w:val="3"/>
        </w:numPr>
        <w:tabs>
          <w:tab w:val="right" w:pos="990"/>
        </w:tabs>
        <w:bidi/>
        <w:spacing w:after="0" w:line="240" w:lineRule="auto"/>
        <w:jc w:val="both"/>
        <w:rPr>
          <w:rFonts w:ascii="Simplified Arabic" w:hAnsi="Simplified Arabic" w:cs="Simplified Arabic"/>
          <w:b/>
          <w:bCs/>
          <w:sz w:val="32"/>
          <w:szCs w:val="32"/>
          <w:u w:val="single"/>
        </w:rPr>
      </w:pPr>
      <w:r w:rsidRPr="003410E0">
        <w:rPr>
          <w:rFonts w:ascii="Simplified Arabic" w:hAnsi="Simplified Arabic" w:cs="Simplified Arabic"/>
          <w:b/>
          <w:bCs/>
          <w:sz w:val="32"/>
          <w:szCs w:val="32"/>
          <w:u w:val="single"/>
          <w:rtl/>
        </w:rPr>
        <w:t xml:space="preserve"> </w:t>
      </w:r>
      <w:r w:rsidR="006E5079" w:rsidRPr="003410E0">
        <w:rPr>
          <w:rFonts w:ascii="Simplified Arabic" w:hAnsi="Simplified Arabic" w:cs="Simplified Arabic"/>
          <w:b/>
          <w:bCs/>
          <w:sz w:val="32"/>
          <w:szCs w:val="32"/>
          <w:u w:val="single"/>
          <w:rtl/>
        </w:rPr>
        <w:t>في التّنظيرات الدّستوري</w:t>
      </w:r>
      <w:r w:rsidR="00A50E8A" w:rsidRPr="003410E0">
        <w:rPr>
          <w:rFonts w:ascii="Simplified Arabic" w:hAnsi="Simplified Arabic" w:cs="Simplified Arabic"/>
          <w:b/>
          <w:bCs/>
          <w:sz w:val="32"/>
          <w:szCs w:val="32"/>
          <w:u w:val="single"/>
          <w:rtl/>
        </w:rPr>
        <w:t>ّ</w:t>
      </w:r>
      <w:r w:rsidR="006E5079" w:rsidRPr="003410E0">
        <w:rPr>
          <w:rFonts w:ascii="Simplified Arabic" w:hAnsi="Simplified Arabic" w:cs="Simplified Arabic"/>
          <w:b/>
          <w:bCs/>
          <w:sz w:val="32"/>
          <w:szCs w:val="32"/>
          <w:u w:val="single"/>
          <w:rtl/>
        </w:rPr>
        <w:t>ة لسليم جريصاتي و</w:t>
      </w:r>
      <w:r w:rsidR="00E26AFC" w:rsidRPr="003410E0">
        <w:rPr>
          <w:rFonts w:ascii="Simplified Arabic" w:hAnsi="Simplified Arabic" w:cs="Simplified Arabic"/>
          <w:b/>
          <w:bCs/>
          <w:sz w:val="32"/>
          <w:szCs w:val="32"/>
          <w:u w:val="single"/>
          <w:rtl/>
        </w:rPr>
        <w:t>مواقف ال</w:t>
      </w:r>
      <w:r w:rsidR="00F630C6">
        <w:rPr>
          <w:rFonts w:ascii="Simplified Arabic" w:hAnsi="Simplified Arabic" w:cs="Simplified Arabic" w:hint="cs"/>
          <w:b/>
          <w:bCs/>
          <w:sz w:val="32"/>
          <w:szCs w:val="32"/>
          <w:u w:val="single"/>
          <w:rtl/>
        </w:rPr>
        <w:t>رّ</w:t>
      </w:r>
      <w:r w:rsidR="006E5079" w:rsidRPr="003410E0">
        <w:rPr>
          <w:rFonts w:ascii="Simplified Arabic" w:hAnsi="Simplified Arabic" w:cs="Simplified Arabic"/>
          <w:b/>
          <w:bCs/>
          <w:sz w:val="32"/>
          <w:szCs w:val="32"/>
          <w:u w:val="single"/>
          <w:rtl/>
        </w:rPr>
        <w:t>ئ</w:t>
      </w:r>
      <w:r w:rsidR="00E26AFC" w:rsidRPr="003410E0">
        <w:rPr>
          <w:rFonts w:ascii="Simplified Arabic" w:hAnsi="Simplified Arabic" w:cs="Simplified Arabic"/>
          <w:b/>
          <w:bCs/>
          <w:sz w:val="32"/>
          <w:szCs w:val="32"/>
          <w:u w:val="single"/>
          <w:rtl/>
        </w:rPr>
        <w:t>ي</w:t>
      </w:r>
      <w:r w:rsidR="006E5079" w:rsidRPr="003410E0">
        <w:rPr>
          <w:rFonts w:ascii="Simplified Arabic" w:hAnsi="Simplified Arabic" w:cs="Simplified Arabic"/>
          <w:b/>
          <w:bCs/>
          <w:sz w:val="32"/>
          <w:szCs w:val="32"/>
          <w:u w:val="single"/>
          <w:rtl/>
        </w:rPr>
        <w:t>س</w:t>
      </w:r>
      <w:r w:rsidR="00E26AFC" w:rsidRPr="003410E0">
        <w:rPr>
          <w:rFonts w:ascii="Simplified Arabic" w:hAnsi="Simplified Arabic" w:cs="Simplified Arabic"/>
          <w:b/>
          <w:bCs/>
          <w:sz w:val="32"/>
          <w:szCs w:val="32"/>
          <w:u w:val="single"/>
          <w:rtl/>
        </w:rPr>
        <w:t xml:space="preserve"> عون المخالفة للدستور</w:t>
      </w:r>
      <w:r w:rsidR="006E5079" w:rsidRPr="003410E0">
        <w:rPr>
          <w:rFonts w:ascii="Simplified Arabic" w:hAnsi="Simplified Arabic" w:cs="Simplified Arabic"/>
          <w:b/>
          <w:bCs/>
          <w:sz w:val="32"/>
          <w:szCs w:val="32"/>
          <w:u w:val="single"/>
          <w:rtl/>
        </w:rPr>
        <w:t>:</w:t>
      </w:r>
    </w:p>
    <w:p w14:paraId="2D1A26F0" w14:textId="255F8D02" w:rsidR="00217721" w:rsidRPr="003410E0" w:rsidRDefault="004C188B" w:rsidP="00BF33E1">
      <w:pPr>
        <w:pStyle w:val="ListParagraph"/>
        <w:bidi/>
        <w:spacing w:after="0" w:line="240" w:lineRule="auto"/>
        <w:ind w:left="90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 xml:space="preserve">المرشد الموجّه والحَكَم الّذي </w:t>
      </w:r>
      <w:r w:rsidR="000216A9" w:rsidRPr="003410E0">
        <w:rPr>
          <w:rFonts w:ascii="Simplified Arabic" w:hAnsi="Simplified Arabic" w:cs="Simplified Arabic"/>
          <w:b/>
          <w:bCs/>
          <w:sz w:val="32"/>
          <w:szCs w:val="32"/>
          <w:rtl/>
        </w:rPr>
        <w:t xml:space="preserve">لا </w:t>
      </w:r>
      <w:r w:rsidRPr="003410E0">
        <w:rPr>
          <w:rFonts w:ascii="Simplified Arabic" w:hAnsi="Simplified Arabic" w:cs="Simplified Arabic"/>
          <w:b/>
          <w:bCs/>
          <w:sz w:val="32"/>
          <w:szCs w:val="32"/>
          <w:rtl/>
        </w:rPr>
        <w:t>يُقيّد تحكيمه أيّ قيد:</w:t>
      </w:r>
    </w:p>
    <w:p w14:paraId="1C0A8DD0" w14:textId="262BF000" w:rsidR="004C188B" w:rsidRDefault="004C188B" w:rsidP="003410E0">
      <w:pPr>
        <w:pStyle w:val="ListParagraph"/>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في محاضرة عن "دور رئاسة الجمهوريّة ودستور الطّائف" جرت في جامعة القديس يوسف بتاريخ 2/10/2019 كرّر "وزير الدّولة لشؤون رئاسة الجمهوريّة" قراءته لدستور الطّائف ال</w:t>
      </w:r>
      <w:r w:rsidR="005503CB">
        <w:rPr>
          <w:rFonts w:ascii="Simplified Arabic" w:hAnsi="Simplified Arabic" w:cs="Simplified Arabic" w:hint="cs"/>
          <w:b/>
          <w:bCs/>
          <w:sz w:val="32"/>
          <w:szCs w:val="32"/>
          <w:rtl/>
          <w:lang w:bidi="ar-LB"/>
        </w:rPr>
        <w:t>ّ</w:t>
      </w:r>
      <w:r w:rsidRPr="003410E0">
        <w:rPr>
          <w:rFonts w:ascii="Simplified Arabic" w:hAnsi="Simplified Arabic" w:cs="Simplified Arabic"/>
          <w:b/>
          <w:bCs/>
          <w:sz w:val="32"/>
          <w:szCs w:val="32"/>
          <w:rtl/>
          <w:lang w:bidi="ar-LB"/>
        </w:rPr>
        <w:t>تي سبق وعرضها سنة 2011 في مركز عصام فارس تحت عنوان "رئيس الجمهوريّة سلطة فوق كلّ السّلطات."</w:t>
      </w:r>
      <w:r w:rsidR="00BF33E1">
        <w:rPr>
          <w:rFonts w:ascii="Simplified Arabic" w:hAnsi="Simplified Arabic" w:cs="Simplified Arabic" w:hint="cs"/>
          <w:b/>
          <w:bCs/>
          <w:sz w:val="32"/>
          <w:szCs w:val="32"/>
          <w:rtl/>
          <w:lang w:bidi="ar-LB"/>
        </w:rPr>
        <w:t xml:space="preserve"> فقسَّمَ الوزير عرضه إلى "مقاربة  دستوريّة" و"مقاربة سياسيّة".</w:t>
      </w:r>
    </w:p>
    <w:p w14:paraId="7EA2F1DC" w14:textId="5308D56C" w:rsidR="006010EA" w:rsidRDefault="006010EA" w:rsidP="006010EA">
      <w:pPr>
        <w:pStyle w:val="ListParagraph"/>
        <w:bidi/>
        <w:spacing w:after="0" w:line="240" w:lineRule="auto"/>
        <w:ind w:left="900"/>
        <w:jc w:val="both"/>
        <w:rPr>
          <w:rFonts w:ascii="Simplified Arabic" w:hAnsi="Simplified Arabic" w:cs="Simplified Arabic"/>
          <w:b/>
          <w:bCs/>
          <w:sz w:val="32"/>
          <w:szCs w:val="32"/>
          <w:rtl/>
          <w:lang w:bidi="ar-LB"/>
        </w:rPr>
      </w:pPr>
    </w:p>
    <w:p w14:paraId="14F064AE" w14:textId="655335E2" w:rsidR="00A004E9" w:rsidRDefault="00A004E9" w:rsidP="00A004E9">
      <w:pPr>
        <w:pStyle w:val="ListParagraph"/>
        <w:bidi/>
        <w:spacing w:after="0" w:line="240" w:lineRule="auto"/>
        <w:ind w:left="900"/>
        <w:jc w:val="both"/>
        <w:rPr>
          <w:rFonts w:ascii="Simplified Arabic" w:hAnsi="Simplified Arabic" w:cs="Simplified Arabic"/>
          <w:b/>
          <w:bCs/>
          <w:sz w:val="32"/>
          <w:szCs w:val="32"/>
          <w:rtl/>
          <w:lang w:bidi="ar-LB"/>
        </w:rPr>
      </w:pPr>
    </w:p>
    <w:p w14:paraId="444714AA" w14:textId="77777777" w:rsidR="00A004E9" w:rsidRDefault="00A004E9" w:rsidP="00A004E9">
      <w:pPr>
        <w:pStyle w:val="ListParagraph"/>
        <w:bidi/>
        <w:spacing w:after="0" w:line="240" w:lineRule="auto"/>
        <w:ind w:left="900"/>
        <w:jc w:val="both"/>
        <w:rPr>
          <w:rFonts w:ascii="Simplified Arabic" w:hAnsi="Simplified Arabic" w:cs="Simplified Arabic"/>
          <w:b/>
          <w:bCs/>
          <w:sz w:val="32"/>
          <w:szCs w:val="32"/>
          <w:rtl/>
          <w:lang w:bidi="ar-LB"/>
        </w:rPr>
      </w:pPr>
    </w:p>
    <w:p w14:paraId="4908AD93" w14:textId="190943B7" w:rsidR="00BF33E1" w:rsidRPr="00BF33E1" w:rsidRDefault="00BF33E1" w:rsidP="00BF33E1">
      <w:pPr>
        <w:pStyle w:val="ListParagraph"/>
        <w:numPr>
          <w:ilvl w:val="0"/>
          <w:numId w:val="34"/>
        </w:numPr>
        <w:bidi/>
        <w:spacing w:after="0" w:line="240" w:lineRule="auto"/>
        <w:jc w:val="both"/>
        <w:rPr>
          <w:rFonts w:ascii="Simplified Arabic" w:hAnsi="Simplified Arabic" w:cs="Simplified Arabic"/>
          <w:b/>
          <w:bCs/>
          <w:sz w:val="32"/>
          <w:szCs w:val="32"/>
          <w:u w:val="single"/>
          <w:lang w:bidi="ar-LB"/>
        </w:rPr>
      </w:pPr>
      <w:r>
        <w:rPr>
          <w:rFonts w:ascii="Simplified Arabic" w:hAnsi="Simplified Arabic" w:cs="Simplified Arabic" w:hint="cs"/>
          <w:b/>
          <w:bCs/>
          <w:sz w:val="32"/>
          <w:szCs w:val="32"/>
          <w:u w:val="single"/>
          <w:rtl/>
          <w:lang w:bidi="ar-LB"/>
        </w:rPr>
        <w:lastRenderedPageBreak/>
        <w:t>"</w:t>
      </w:r>
      <w:r w:rsidRPr="00BF33E1">
        <w:rPr>
          <w:rFonts w:ascii="Simplified Arabic" w:hAnsi="Simplified Arabic" w:cs="Simplified Arabic" w:hint="cs"/>
          <w:b/>
          <w:bCs/>
          <w:sz w:val="32"/>
          <w:szCs w:val="32"/>
          <w:u w:val="single"/>
          <w:rtl/>
          <w:lang w:bidi="ar-LB"/>
        </w:rPr>
        <w:t>المقاربة الدّستوريّة</w:t>
      </w:r>
      <w:r>
        <w:rPr>
          <w:rFonts w:ascii="Simplified Arabic" w:hAnsi="Simplified Arabic" w:cs="Simplified Arabic" w:hint="cs"/>
          <w:b/>
          <w:bCs/>
          <w:sz w:val="32"/>
          <w:szCs w:val="32"/>
          <w:u w:val="single"/>
          <w:rtl/>
          <w:lang w:bidi="ar-LB"/>
        </w:rPr>
        <w:t>"</w:t>
      </w:r>
      <w:r w:rsidRPr="00BF33E1">
        <w:rPr>
          <w:rFonts w:ascii="Simplified Arabic" w:hAnsi="Simplified Arabic" w:cs="Simplified Arabic" w:hint="cs"/>
          <w:b/>
          <w:bCs/>
          <w:sz w:val="32"/>
          <w:szCs w:val="32"/>
          <w:u w:val="single"/>
          <w:rtl/>
          <w:lang w:bidi="ar-LB"/>
        </w:rPr>
        <w:t>:</w:t>
      </w:r>
    </w:p>
    <w:p w14:paraId="5BEF2B12" w14:textId="14C1978E" w:rsidR="004C188B" w:rsidRPr="006010EA" w:rsidRDefault="00BF33E1" w:rsidP="006010EA">
      <w:pPr>
        <w:bidi/>
        <w:spacing w:after="0" w:line="240" w:lineRule="auto"/>
        <w:ind w:left="900"/>
        <w:jc w:val="both"/>
        <w:rPr>
          <w:rFonts w:ascii="Simplified Arabic" w:hAnsi="Simplified Arabic" w:cs="Simplified Arabic"/>
          <w:b/>
          <w:bCs/>
          <w:sz w:val="32"/>
          <w:szCs w:val="32"/>
          <w:rtl/>
          <w:lang w:bidi="ar-LB"/>
        </w:rPr>
      </w:pPr>
      <w:r w:rsidRPr="006010EA">
        <w:rPr>
          <w:rFonts w:ascii="Simplified Arabic" w:hAnsi="Simplified Arabic" w:cs="Simplified Arabic" w:hint="cs"/>
          <w:b/>
          <w:bCs/>
          <w:sz w:val="32"/>
          <w:szCs w:val="32"/>
          <w:rtl/>
          <w:lang w:bidi="ar-LB"/>
        </w:rPr>
        <w:t>سوّق الوز</w:t>
      </w:r>
      <w:r w:rsidR="0045251F">
        <w:rPr>
          <w:rFonts w:ascii="Simplified Arabic" w:hAnsi="Simplified Arabic" w:cs="Simplified Arabic" w:hint="cs"/>
          <w:b/>
          <w:bCs/>
          <w:sz w:val="32"/>
          <w:szCs w:val="32"/>
          <w:rtl/>
          <w:lang w:bidi="ar-LB"/>
        </w:rPr>
        <w:t>ير المستشار خلال هذه المقاربة ل</w:t>
      </w:r>
      <w:r w:rsidRPr="006010EA">
        <w:rPr>
          <w:rFonts w:ascii="Simplified Arabic" w:hAnsi="Simplified Arabic" w:cs="Simplified Arabic" w:hint="cs"/>
          <w:b/>
          <w:bCs/>
          <w:sz w:val="32"/>
          <w:szCs w:val="32"/>
          <w:rtl/>
          <w:lang w:bidi="ar-LB"/>
        </w:rPr>
        <w:t xml:space="preserve">ضرورة </w:t>
      </w:r>
      <w:r w:rsidR="00BB4E5E" w:rsidRPr="006010EA">
        <w:rPr>
          <w:rFonts w:ascii="Simplified Arabic" w:hAnsi="Simplified Arabic" w:cs="Simplified Arabic"/>
          <w:b/>
          <w:bCs/>
          <w:sz w:val="32"/>
          <w:szCs w:val="32"/>
          <w:rtl/>
          <w:lang w:bidi="ar-LB"/>
        </w:rPr>
        <w:t>إ</w:t>
      </w:r>
      <w:r w:rsidR="004C188B" w:rsidRPr="006010EA">
        <w:rPr>
          <w:rFonts w:ascii="Simplified Arabic" w:hAnsi="Simplified Arabic" w:cs="Simplified Arabic"/>
          <w:b/>
          <w:bCs/>
          <w:sz w:val="32"/>
          <w:szCs w:val="32"/>
          <w:rtl/>
          <w:lang w:bidi="ar-LB"/>
        </w:rPr>
        <w:t>عطاء رئيس الجمهوريّة صلاحيّات إضافيّة كي يتمكّن من "الإمساك</w:t>
      </w:r>
      <w:r w:rsidR="000216A9" w:rsidRPr="006010EA">
        <w:rPr>
          <w:rFonts w:ascii="Simplified Arabic" w:hAnsi="Simplified Arabic" w:cs="Simplified Arabic"/>
          <w:b/>
          <w:bCs/>
          <w:sz w:val="32"/>
          <w:szCs w:val="32"/>
          <w:rtl/>
          <w:lang w:bidi="ar-LB"/>
        </w:rPr>
        <w:t xml:space="preserve"> </w:t>
      </w:r>
      <w:r w:rsidR="004C188B" w:rsidRPr="006010EA">
        <w:rPr>
          <w:rFonts w:ascii="Simplified Arabic" w:hAnsi="Simplified Arabic" w:cs="Simplified Arabic"/>
          <w:b/>
          <w:bCs/>
          <w:sz w:val="32"/>
          <w:szCs w:val="32"/>
          <w:rtl/>
          <w:lang w:bidi="ar-LB"/>
        </w:rPr>
        <w:t>بمفاصل دور الحَكَم..."</w:t>
      </w:r>
      <w:r w:rsidR="00FF5C47" w:rsidRPr="006010EA">
        <w:rPr>
          <w:rFonts w:ascii="Simplified Arabic" w:hAnsi="Simplified Arabic" w:cs="Simplified Arabic"/>
          <w:b/>
          <w:bCs/>
          <w:sz w:val="32"/>
          <w:szCs w:val="32"/>
          <w:rtl/>
          <w:lang w:bidi="ar-LB"/>
        </w:rPr>
        <w:t xml:space="preserve"> و</w:t>
      </w:r>
      <w:r w:rsidR="004C188B" w:rsidRPr="006010EA">
        <w:rPr>
          <w:rFonts w:ascii="Simplified Arabic" w:hAnsi="Simplified Arabic" w:cs="Simplified Arabic"/>
          <w:b/>
          <w:bCs/>
          <w:sz w:val="32"/>
          <w:szCs w:val="32"/>
          <w:rtl/>
          <w:lang w:bidi="ar-LB"/>
        </w:rPr>
        <w:t>قال حرفيًّا:</w:t>
      </w:r>
      <w:r w:rsidR="00FF5C47" w:rsidRPr="006010EA">
        <w:rPr>
          <w:rFonts w:ascii="Simplified Arabic" w:hAnsi="Simplified Arabic" w:cs="Simplified Arabic"/>
          <w:b/>
          <w:bCs/>
          <w:sz w:val="32"/>
          <w:szCs w:val="32"/>
          <w:rtl/>
          <w:lang w:bidi="ar-LB"/>
        </w:rPr>
        <w:t xml:space="preserve"> </w:t>
      </w:r>
      <w:r w:rsidR="004C188B" w:rsidRPr="006010EA">
        <w:rPr>
          <w:rFonts w:ascii="Simplified Arabic" w:hAnsi="Simplified Arabic" w:cs="Simplified Arabic"/>
          <w:b/>
          <w:bCs/>
          <w:sz w:val="32"/>
          <w:szCs w:val="32"/>
          <w:rtl/>
          <w:lang w:bidi="ar-LB"/>
        </w:rPr>
        <w:t>"</w:t>
      </w:r>
      <w:r w:rsidR="004C188B" w:rsidRPr="006010EA">
        <w:rPr>
          <w:rFonts w:ascii="Simplified Arabic" w:hAnsi="Simplified Arabic" w:cs="Simplified Arabic"/>
          <w:b/>
          <w:bCs/>
          <w:sz w:val="32"/>
          <w:szCs w:val="32"/>
          <w:u w:val="single"/>
          <w:rtl/>
          <w:lang w:bidi="ar-LB"/>
        </w:rPr>
        <w:t>إلّا أنّه يبقى أن يُعطى رئيس الجمهوريّة الوسائل الد</w:t>
      </w:r>
      <w:r w:rsidR="00FF5C47" w:rsidRPr="006010EA">
        <w:rPr>
          <w:rFonts w:ascii="Simplified Arabic" w:hAnsi="Simplified Arabic" w:cs="Simplified Arabic"/>
          <w:b/>
          <w:bCs/>
          <w:sz w:val="32"/>
          <w:szCs w:val="32"/>
          <w:u w:val="single"/>
          <w:rtl/>
          <w:lang w:bidi="ar-LB"/>
        </w:rPr>
        <w:t>ّ</w:t>
      </w:r>
      <w:r w:rsidR="004C188B" w:rsidRPr="006010EA">
        <w:rPr>
          <w:rFonts w:ascii="Simplified Arabic" w:hAnsi="Simplified Arabic" w:cs="Simplified Arabic"/>
          <w:b/>
          <w:bCs/>
          <w:sz w:val="32"/>
          <w:szCs w:val="32"/>
          <w:u w:val="single"/>
          <w:rtl/>
          <w:lang w:bidi="ar-LB"/>
        </w:rPr>
        <w:t>ستوريّة الكفيلة بتمكينه من القيام بدوره هذا، ما يفرض إعادة تصويب بعض مواد الدّستور لجهة التطبيق أو المضمون إذا أمكن</w:t>
      </w:r>
      <w:r w:rsidR="004C188B" w:rsidRPr="006010EA">
        <w:rPr>
          <w:rFonts w:ascii="Simplified Arabic" w:hAnsi="Simplified Arabic" w:cs="Simplified Arabic"/>
          <w:b/>
          <w:bCs/>
          <w:sz w:val="32"/>
          <w:szCs w:val="32"/>
          <w:rtl/>
          <w:lang w:bidi="ar-LB"/>
        </w:rPr>
        <w:t>..."</w:t>
      </w:r>
    </w:p>
    <w:p w14:paraId="01542876" w14:textId="799E4525" w:rsidR="004C188B" w:rsidRPr="003410E0" w:rsidRDefault="004C188B" w:rsidP="003410E0">
      <w:pPr>
        <w:pStyle w:val="ListParagraph"/>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وأكمل جريصاتي: "</w:t>
      </w:r>
      <w:r w:rsidRPr="00BF33E1">
        <w:rPr>
          <w:rFonts w:ascii="Simplified Arabic" w:hAnsi="Simplified Arabic" w:cs="Simplified Arabic"/>
          <w:b/>
          <w:bCs/>
          <w:sz w:val="32"/>
          <w:szCs w:val="32"/>
          <w:u w:val="single"/>
          <w:rtl/>
          <w:lang w:bidi="ar-LB"/>
        </w:rPr>
        <w:t>إنّ الصيغة الرّاهنة للد</w:t>
      </w:r>
      <w:r w:rsidR="00BB4E5E" w:rsidRPr="00BF33E1">
        <w:rPr>
          <w:rFonts w:ascii="Simplified Arabic" w:hAnsi="Simplified Arabic" w:cs="Simplified Arabic"/>
          <w:b/>
          <w:bCs/>
          <w:sz w:val="32"/>
          <w:szCs w:val="32"/>
          <w:u w:val="single"/>
          <w:rtl/>
          <w:lang w:bidi="ar-LB"/>
        </w:rPr>
        <w:t>ّ</w:t>
      </w:r>
      <w:r w:rsidRPr="00BF33E1">
        <w:rPr>
          <w:rFonts w:ascii="Simplified Arabic" w:hAnsi="Simplified Arabic" w:cs="Simplified Arabic"/>
          <w:b/>
          <w:bCs/>
          <w:sz w:val="32"/>
          <w:szCs w:val="32"/>
          <w:u w:val="single"/>
          <w:rtl/>
          <w:lang w:bidi="ar-LB"/>
        </w:rPr>
        <w:t>ستور</w:t>
      </w:r>
      <w:r w:rsidRPr="003410E0">
        <w:rPr>
          <w:rFonts w:ascii="Simplified Arabic" w:hAnsi="Simplified Arabic" w:cs="Simplified Arabic"/>
          <w:b/>
          <w:bCs/>
          <w:sz w:val="32"/>
          <w:szCs w:val="32"/>
          <w:rtl/>
          <w:lang w:bidi="ar-LB"/>
        </w:rPr>
        <w:t xml:space="preserve"> اللّبنانيّ، فضلًا عن افتقادها الخطير موقع الحكم ودوره وقدرته على ما أسلفن</w:t>
      </w:r>
      <w:r w:rsidR="000216A9" w:rsidRPr="003410E0">
        <w:rPr>
          <w:rFonts w:ascii="Simplified Arabic" w:hAnsi="Simplified Arabic" w:cs="Simplified Arabic"/>
          <w:b/>
          <w:bCs/>
          <w:sz w:val="32"/>
          <w:szCs w:val="32"/>
          <w:rtl/>
          <w:lang w:bidi="ar-LB"/>
        </w:rPr>
        <w:t xml:space="preserve">ا، إنّما </w:t>
      </w:r>
      <w:r w:rsidR="000216A9" w:rsidRPr="00BF33E1">
        <w:rPr>
          <w:rFonts w:ascii="Simplified Arabic" w:hAnsi="Simplified Arabic" w:cs="Simplified Arabic"/>
          <w:b/>
          <w:bCs/>
          <w:sz w:val="32"/>
          <w:szCs w:val="32"/>
          <w:u w:val="single"/>
          <w:rtl/>
          <w:lang w:bidi="ar-LB"/>
        </w:rPr>
        <w:t>تشوبها عيوب وتناقضات وثغ</w:t>
      </w:r>
      <w:r w:rsidRPr="00BF33E1">
        <w:rPr>
          <w:rFonts w:ascii="Simplified Arabic" w:hAnsi="Simplified Arabic" w:cs="Simplified Arabic"/>
          <w:b/>
          <w:bCs/>
          <w:sz w:val="32"/>
          <w:szCs w:val="32"/>
          <w:u w:val="single"/>
          <w:rtl/>
          <w:lang w:bidi="ar-LB"/>
        </w:rPr>
        <w:t>رات كثيرة أصبح الد</w:t>
      </w:r>
      <w:r w:rsidR="00FF5C47" w:rsidRPr="00BF33E1">
        <w:rPr>
          <w:rFonts w:ascii="Simplified Arabic" w:hAnsi="Simplified Arabic" w:cs="Simplified Arabic"/>
          <w:b/>
          <w:bCs/>
          <w:sz w:val="32"/>
          <w:szCs w:val="32"/>
          <w:u w:val="single"/>
          <w:rtl/>
          <w:lang w:bidi="ar-LB"/>
        </w:rPr>
        <w:t>ّ</w:t>
      </w:r>
      <w:r w:rsidRPr="00BF33E1">
        <w:rPr>
          <w:rFonts w:ascii="Simplified Arabic" w:hAnsi="Simplified Arabic" w:cs="Simplified Arabic"/>
          <w:b/>
          <w:bCs/>
          <w:sz w:val="32"/>
          <w:szCs w:val="32"/>
          <w:u w:val="single"/>
          <w:rtl/>
          <w:lang w:bidi="ar-LB"/>
        </w:rPr>
        <w:t>ستور معها كهلًا عليلًا وعاجزًا عن مواكبة الحياة العامّة</w:t>
      </w:r>
      <w:r w:rsidRPr="003410E0">
        <w:rPr>
          <w:rFonts w:ascii="Simplified Arabic" w:hAnsi="Simplified Arabic" w:cs="Simplified Arabic"/>
          <w:b/>
          <w:bCs/>
          <w:sz w:val="32"/>
          <w:szCs w:val="32"/>
          <w:rtl/>
          <w:lang w:bidi="ar-LB"/>
        </w:rPr>
        <w:t>..."</w:t>
      </w:r>
    </w:p>
    <w:p w14:paraId="14A0DEF5" w14:textId="137782DF" w:rsidR="004C188B" w:rsidRDefault="004C188B" w:rsidP="003410E0">
      <w:pPr>
        <w:pStyle w:val="ListParagraph"/>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w:t>
      </w:r>
      <w:r w:rsidRPr="003410E0">
        <w:rPr>
          <w:rFonts w:ascii="Simplified Arabic" w:hAnsi="Simplified Arabic" w:cs="Simplified Arabic"/>
          <w:b/>
          <w:bCs/>
          <w:sz w:val="32"/>
          <w:szCs w:val="32"/>
          <w:u w:val="single"/>
          <w:rtl/>
          <w:lang w:bidi="ar-LB"/>
        </w:rPr>
        <w:t>إنّ الشوائب</w:t>
      </w:r>
      <w:r w:rsidRPr="003410E0">
        <w:rPr>
          <w:rFonts w:ascii="Simplified Arabic" w:hAnsi="Simplified Arabic" w:cs="Simplified Arabic"/>
          <w:b/>
          <w:bCs/>
          <w:sz w:val="32"/>
          <w:szCs w:val="32"/>
          <w:rtl/>
          <w:lang w:bidi="ar-LB"/>
        </w:rPr>
        <w:t xml:space="preserve"> ليست فقط </w:t>
      </w:r>
      <w:r w:rsidRPr="00BF33E1">
        <w:rPr>
          <w:rFonts w:ascii="Simplified Arabic" w:hAnsi="Simplified Arabic" w:cs="Simplified Arabic"/>
          <w:b/>
          <w:bCs/>
          <w:sz w:val="32"/>
          <w:szCs w:val="32"/>
          <w:u w:val="single"/>
          <w:rtl/>
          <w:lang w:bidi="ar-LB"/>
        </w:rPr>
        <w:t>في الممارسة  الخاطئة والانتقائيّة أو المغرضة للدستور</w:t>
      </w:r>
      <w:r w:rsidR="00BB4E5E" w:rsidRPr="00BF33E1">
        <w:rPr>
          <w:rFonts w:ascii="Simplified Arabic" w:hAnsi="Simplified Arabic" w:cs="Simplified Arabic"/>
          <w:b/>
          <w:bCs/>
          <w:sz w:val="32"/>
          <w:szCs w:val="32"/>
          <w:u w:val="single"/>
          <w:rtl/>
          <w:lang w:bidi="ar-LB"/>
        </w:rPr>
        <w:t>،</w:t>
      </w:r>
      <w:r w:rsidRPr="00BF33E1">
        <w:rPr>
          <w:rFonts w:ascii="Simplified Arabic" w:hAnsi="Simplified Arabic" w:cs="Simplified Arabic"/>
          <w:b/>
          <w:bCs/>
          <w:sz w:val="32"/>
          <w:szCs w:val="32"/>
          <w:u w:val="single"/>
          <w:rtl/>
          <w:lang w:bidi="ar-LB"/>
        </w:rPr>
        <w:t xml:space="preserve"> بل تكمن أيضًا في الد</w:t>
      </w:r>
      <w:r w:rsidR="00FF5C47" w:rsidRPr="00BF33E1">
        <w:rPr>
          <w:rFonts w:ascii="Simplified Arabic" w:hAnsi="Simplified Arabic" w:cs="Simplified Arabic"/>
          <w:b/>
          <w:bCs/>
          <w:sz w:val="32"/>
          <w:szCs w:val="32"/>
          <w:u w:val="single"/>
          <w:rtl/>
          <w:lang w:bidi="ar-LB"/>
        </w:rPr>
        <w:t>ّ</w:t>
      </w:r>
      <w:r w:rsidRPr="00BF33E1">
        <w:rPr>
          <w:rFonts w:ascii="Simplified Arabic" w:hAnsi="Simplified Arabic" w:cs="Simplified Arabic"/>
          <w:b/>
          <w:bCs/>
          <w:sz w:val="32"/>
          <w:szCs w:val="32"/>
          <w:u w:val="single"/>
          <w:rtl/>
          <w:lang w:bidi="ar-LB"/>
        </w:rPr>
        <w:t>ستور ذاته، لا</w:t>
      </w:r>
      <w:r w:rsidR="00BB4E5E" w:rsidRPr="00BF33E1">
        <w:rPr>
          <w:rFonts w:ascii="Simplified Arabic" w:hAnsi="Simplified Arabic" w:cs="Simplified Arabic"/>
          <w:b/>
          <w:bCs/>
          <w:sz w:val="32"/>
          <w:szCs w:val="32"/>
          <w:u w:val="single"/>
          <w:rtl/>
          <w:lang w:bidi="ar-LB"/>
        </w:rPr>
        <w:t xml:space="preserve"> </w:t>
      </w:r>
      <w:r w:rsidRPr="00BF33E1">
        <w:rPr>
          <w:rFonts w:ascii="Simplified Arabic" w:hAnsi="Simplified Arabic" w:cs="Simplified Arabic"/>
          <w:b/>
          <w:bCs/>
          <w:sz w:val="32"/>
          <w:szCs w:val="32"/>
          <w:u w:val="single"/>
          <w:rtl/>
          <w:lang w:bidi="ar-LB"/>
        </w:rPr>
        <w:t>سي</w:t>
      </w:r>
      <w:r w:rsidR="00BB4E5E" w:rsidRPr="00BF33E1">
        <w:rPr>
          <w:rFonts w:ascii="Simplified Arabic" w:hAnsi="Simplified Arabic" w:cs="Simplified Arabic"/>
          <w:b/>
          <w:bCs/>
          <w:sz w:val="32"/>
          <w:szCs w:val="32"/>
          <w:u w:val="single"/>
          <w:rtl/>
          <w:lang w:bidi="ar-LB"/>
        </w:rPr>
        <w:t>ّ</w:t>
      </w:r>
      <w:r w:rsidRPr="00BF33E1">
        <w:rPr>
          <w:rFonts w:ascii="Simplified Arabic" w:hAnsi="Simplified Arabic" w:cs="Simplified Arabic"/>
          <w:b/>
          <w:bCs/>
          <w:sz w:val="32"/>
          <w:szCs w:val="32"/>
          <w:u w:val="single"/>
          <w:rtl/>
          <w:lang w:bidi="ar-LB"/>
        </w:rPr>
        <w:t>ما في الصّيغة الر</w:t>
      </w:r>
      <w:r w:rsidR="00FF5C47" w:rsidRPr="00BF33E1">
        <w:rPr>
          <w:rFonts w:ascii="Simplified Arabic" w:hAnsi="Simplified Arabic" w:cs="Simplified Arabic"/>
          <w:b/>
          <w:bCs/>
          <w:sz w:val="32"/>
          <w:szCs w:val="32"/>
          <w:u w:val="single"/>
          <w:rtl/>
          <w:lang w:bidi="ar-LB"/>
        </w:rPr>
        <w:t>ّ</w:t>
      </w:r>
      <w:r w:rsidRPr="00BF33E1">
        <w:rPr>
          <w:rFonts w:ascii="Simplified Arabic" w:hAnsi="Simplified Arabic" w:cs="Simplified Arabic"/>
          <w:b/>
          <w:bCs/>
          <w:sz w:val="32"/>
          <w:szCs w:val="32"/>
          <w:u w:val="single"/>
          <w:rtl/>
          <w:lang w:bidi="ar-LB"/>
        </w:rPr>
        <w:t>اهنة بعد تعديلات 1990</w:t>
      </w:r>
      <w:r w:rsidRPr="003410E0">
        <w:rPr>
          <w:rFonts w:ascii="Simplified Arabic" w:hAnsi="Simplified Arabic" w:cs="Simplified Arabic"/>
          <w:b/>
          <w:bCs/>
          <w:sz w:val="32"/>
          <w:szCs w:val="32"/>
          <w:rtl/>
          <w:lang w:bidi="ar-LB"/>
        </w:rPr>
        <w:t>..."</w:t>
      </w:r>
    </w:p>
    <w:p w14:paraId="6AE4721C" w14:textId="77777777" w:rsidR="00BF33E1" w:rsidRPr="003410E0" w:rsidRDefault="00BF33E1" w:rsidP="00BF33E1">
      <w:pPr>
        <w:pStyle w:val="ListParagraph"/>
        <w:bidi/>
        <w:spacing w:after="0" w:line="240" w:lineRule="auto"/>
        <w:ind w:left="900"/>
        <w:jc w:val="both"/>
        <w:rPr>
          <w:rFonts w:ascii="Simplified Arabic" w:hAnsi="Simplified Arabic" w:cs="Simplified Arabic"/>
          <w:b/>
          <w:bCs/>
          <w:sz w:val="32"/>
          <w:szCs w:val="32"/>
          <w:rtl/>
          <w:lang w:bidi="ar-LB"/>
        </w:rPr>
      </w:pPr>
    </w:p>
    <w:p w14:paraId="7A96174C" w14:textId="23DE0F9A" w:rsidR="004C188B" w:rsidRPr="003410E0" w:rsidRDefault="004C188B" w:rsidP="00BF33E1">
      <w:pPr>
        <w:pStyle w:val="ListParagraph"/>
        <w:numPr>
          <w:ilvl w:val="0"/>
          <w:numId w:val="34"/>
        </w:numPr>
        <w:bidi/>
        <w:spacing w:after="0" w:line="240" w:lineRule="auto"/>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u w:val="single"/>
          <w:rtl/>
          <w:lang w:bidi="ar-LB"/>
        </w:rPr>
        <w:t>"المقاربة الس</w:t>
      </w:r>
      <w:r w:rsidR="00BB4E5E" w:rsidRPr="003410E0">
        <w:rPr>
          <w:rFonts w:ascii="Simplified Arabic" w:hAnsi="Simplified Arabic" w:cs="Simplified Arabic"/>
          <w:b/>
          <w:bCs/>
          <w:sz w:val="32"/>
          <w:szCs w:val="32"/>
          <w:u w:val="single"/>
          <w:rtl/>
          <w:lang w:bidi="ar-LB"/>
        </w:rPr>
        <w:t>ّ</w:t>
      </w:r>
      <w:r w:rsidRPr="003410E0">
        <w:rPr>
          <w:rFonts w:ascii="Simplified Arabic" w:hAnsi="Simplified Arabic" w:cs="Simplified Arabic"/>
          <w:b/>
          <w:bCs/>
          <w:sz w:val="32"/>
          <w:szCs w:val="32"/>
          <w:u w:val="single"/>
          <w:rtl/>
          <w:lang w:bidi="ar-LB"/>
        </w:rPr>
        <w:t>ياسيّة"</w:t>
      </w:r>
      <w:r w:rsidRPr="003410E0">
        <w:rPr>
          <w:rFonts w:ascii="Simplified Arabic" w:hAnsi="Simplified Arabic" w:cs="Simplified Arabic"/>
          <w:b/>
          <w:bCs/>
          <w:sz w:val="32"/>
          <w:szCs w:val="32"/>
          <w:rtl/>
          <w:lang w:bidi="ar-LB"/>
        </w:rPr>
        <w:t xml:space="preserve"> تضم</w:t>
      </w:r>
      <w:r w:rsidR="00FF5C47" w:rsidRPr="003410E0">
        <w:rPr>
          <w:rFonts w:ascii="Simplified Arabic" w:hAnsi="Simplified Arabic" w:cs="Simplified Arabic"/>
          <w:b/>
          <w:bCs/>
          <w:sz w:val="32"/>
          <w:szCs w:val="32"/>
          <w:rtl/>
          <w:lang w:bidi="ar-LB"/>
        </w:rPr>
        <w:t>ّ</w:t>
      </w:r>
      <w:r w:rsidRPr="003410E0">
        <w:rPr>
          <w:rFonts w:ascii="Simplified Arabic" w:hAnsi="Simplified Arabic" w:cs="Simplified Arabic"/>
          <w:b/>
          <w:bCs/>
          <w:sz w:val="32"/>
          <w:szCs w:val="32"/>
          <w:rtl/>
          <w:lang w:bidi="ar-LB"/>
        </w:rPr>
        <w:t>نت الآتي:</w:t>
      </w:r>
    </w:p>
    <w:p w14:paraId="6B08B016" w14:textId="7A02A767" w:rsidR="004C188B" w:rsidRPr="003410E0" w:rsidRDefault="004C188B" w:rsidP="003410E0">
      <w:pPr>
        <w:pStyle w:val="ListParagraph"/>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w:t>
      </w:r>
      <w:r w:rsidRPr="00BF33E1">
        <w:rPr>
          <w:rFonts w:ascii="Simplified Arabic" w:hAnsi="Simplified Arabic" w:cs="Simplified Arabic"/>
          <w:b/>
          <w:bCs/>
          <w:sz w:val="32"/>
          <w:szCs w:val="32"/>
          <w:u w:val="single"/>
          <w:rtl/>
          <w:lang w:bidi="ar-LB"/>
        </w:rPr>
        <w:t>إنّ رئيس الد</w:t>
      </w:r>
      <w:r w:rsidR="00BB4E5E" w:rsidRPr="00BF33E1">
        <w:rPr>
          <w:rFonts w:ascii="Simplified Arabic" w:hAnsi="Simplified Arabic" w:cs="Simplified Arabic"/>
          <w:b/>
          <w:bCs/>
          <w:sz w:val="32"/>
          <w:szCs w:val="32"/>
          <w:u w:val="single"/>
          <w:rtl/>
          <w:lang w:bidi="ar-LB"/>
        </w:rPr>
        <w:t>ّ</w:t>
      </w:r>
      <w:r w:rsidRPr="00BF33E1">
        <w:rPr>
          <w:rFonts w:ascii="Simplified Arabic" w:hAnsi="Simplified Arabic" w:cs="Simplified Arabic"/>
          <w:b/>
          <w:bCs/>
          <w:sz w:val="32"/>
          <w:szCs w:val="32"/>
          <w:u w:val="single"/>
          <w:rtl/>
          <w:lang w:bidi="ar-LB"/>
        </w:rPr>
        <w:t>ولة المسيحيّ</w:t>
      </w:r>
      <w:r w:rsidR="00BB4E5E" w:rsidRPr="003410E0">
        <w:rPr>
          <w:rFonts w:ascii="Simplified Arabic" w:hAnsi="Simplified Arabic" w:cs="Simplified Arabic"/>
          <w:b/>
          <w:bCs/>
          <w:sz w:val="32"/>
          <w:szCs w:val="32"/>
          <w:rtl/>
          <w:lang w:bidi="ar-LB"/>
        </w:rPr>
        <w:t>،</w:t>
      </w:r>
      <w:r w:rsidRPr="003410E0">
        <w:rPr>
          <w:rFonts w:ascii="Simplified Arabic" w:hAnsi="Simplified Arabic" w:cs="Simplified Arabic"/>
          <w:b/>
          <w:bCs/>
          <w:sz w:val="32"/>
          <w:szCs w:val="32"/>
          <w:rtl/>
          <w:lang w:bidi="ar-LB"/>
        </w:rPr>
        <w:t xml:space="preserve"> مهما اتّسعت أو ضاقت رقعة المناصفة أو ال</w:t>
      </w:r>
      <w:r w:rsidR="00FF5C47" w:rsidRPr="003410E0">
        <w:rPr>
          <w:rFonts w:ascii="Simplified Arabic" w:hAnsi="Simplified Arabic" w:cs="Simplified Arabic"/>
          <w:b/>
          <w:bCs/>
          <w:sz w:val="32"/>
          <w:szCs w:val="32"/>
          <w:rtl/>
          <w:lang w:bidi="ar-LB"/>
        </w:rPr>
        <w:t>مثالثة ضمن المناصفة</w:t>
      </w:r>
      <w:r w:rsidRPr="003410E0">
        <w:rPr>
          <w:rFonts w:ascii="Simplified Arabic" w:hAnsi="Simplified Arabic" w:cs="Simplified Arabic"/>
          <w:b/>
          <w:bCs/>
          <w:sz w:val="32"/>
          <w:szCs w:val="32"/>
          <w:rtl/>
          <w:lang w:bidi="ar-LB"/>
        </w:rPr>
        <w:t xml:space="preserve"> أو زاد عدد المسيحيّ</w:t>
      </w:r>
      <w:r w:rsidR="00BB4E5E" w:rsidRPr="003410E0">
        <w:rPr>
          <w:rFonts w:ascii="Simplified Arabic" w:hAnsi="Simplified Arabic" w:cs="Simplified Arabic"/>
          <w:b/>
          <w:bCs/>
          <w:sz w:val="32"/>
          <w:szCs w:val="32"/>
          <w:rtl/>
          <w:lang w:bidi="ar-LB"/>
        </w:rPr>
        <w:t>ي</w:t>
      </w:r>
      <w:r w:rsidRPr="003410E0">
        <w:rPr>
          <w:rFonts w:ascii="Simplified Arabic" w:hAnsi="Simplified Arabic" w:cs="Simplified Arabic"/>
          <w:b/>
          <w:bCs/>
          <w:sz w:val="32"/>
          <w:szCs w:val="32"/>
          <w:rtl/>
          <w:lang w:bidi="ar-LB"/>
        </w:rPr>
        <w:t>ن أو نقص أو تنامت أو تقل</w:t>
      </w:r>
      <w:r w:rsidR="00BB4E5E" w:rsidRPr="003410E0">
        <w:rPr>
          <w:rFonts w:ascii="Simplified Arabic" w:hAnsi="Simplified Arabic" w:cs="Simplified Arabic"/>
          <w:b/>
          <w:bCs/>
          <w:sz w:val="32"/>
          <w:szCs w:val="32"/>
          <w:rtl/>
          <w:lang w:bidi="ar-LB"/>
        </w:rPr>
        <w:t>ّ</w:t>
      </w:r>
      <w:r w:rsidRPr="003410E0">
        <w:rPr>
          <w:rFonts w:ascii="Simplified Arabic" w:hAnsi="Simplified Arabic" w:cs="Simplified Arabic"/>
          <w:b/>
          <w:bCs/>
          <w:sz w:val="32"/>
          <w:szCs w:val="32"/>
          <w:rtl/>
          <w:lang w:bidi="ar-LB"/>
        </w:rPr>
        <w:t>صت مساحة انتشارهم أو انحسارهم في الوطن والد</w:t>
      </w:r>
      <w:r w:rsidR="00FF5C47" w:rsidRPr="003410E0">
        <w:rPr>
          <w:rFonts w:ascii="Simplified Arabic" w:hAnsi="Simplified Arabic" w:cs="Simplified Arabic"/>
          <w:b/>
          <w:bCs/>
          <w:sz w:val="32"/>
          <w:szCs w:val="32"/>
          <w:rtl/>
          <w:lang w:bidi="ar-LB"/>
        </w:rPr>
        <w:t>ّ</w:t>
      </w:r>
      <w:r w:rsidRPr="003410E0">
        <w:rPr>
          <w:rFonts w:ascii="Simplified Arabic" w:hAnsi="Simplified Arabic" w:cs="Simplified Arabic"/>
          <w:b/>
          <w:bCs/>
          <w:sz w:val="32"/>
          <w:szCs w:val="32"/>
          <w:rtl/>
          <w:lang w:bidi="ar-LB"/>
        </w:rPr>
        <w:t>ولة</w:t>
      </w:r>
      <w:r w:rsidR="00BB4E5E" w:rsidRPr="003410E0">
        <w:rPr>
          <w:rFonts w:ascii="Simplified Arabic" w:hAnsi="Simplified Arabic" w:cs="Simplified Arabic"/>
          <w:b/>
          <w:bCs/>
          <w:sz w:val="32"/>
          <w:szCs w:val="32"/>
          <w:rtl/>
          <w:lang w:bidi="ar-LB"/>
        </w:rPr>
        <w:t>،</w:t>
      </w:r>
      <w:r w:rsidRPr="003410E0">
        <w:rPr>
          <w:rFonts w:ascii="Simplified Arabic" w:hAnsi="Simplified Arabic" w:cs="Simplified Arabic"/>
          <w:b/>
          <w:bCs/>
          <w:sz w:val="32"/>
          <w:szCs w:val="32"/>
          <w:rtl/>
          <w:lang w:bidi="ar-LB"/>
        </w:rPr>
        <w:t xml:space="preserve"> </w:t>
      </w:r>
      <w:r w:rsidRPr="00BF33E1">
        <w:rPr>
          <w:rFonts w:ascii="Simplified Arabic" w:hAnsi="Simplified Arabic" w:cs="Simplified Arabic"/>
          <w:b/>
          <w:bCs/>
          <w:sz w:val="32"/>
          <w:szCs w:val="32"/>
          <w:u w:val="single"/>
          <w:rtl/>
          <w:lang w:bidi="ar-LB"/>
        </w:rPr>
        <w:t>يبقى هو دون سواه الم</w:t>
      </w:r>
      <w:r w:rsidR="00FF5C47" w:rsidRPr="00BF33E1">
        <w:rPr>
          <w:rFonts w:ascii="Simplified Arabic" w:hAnsi="Simplified Arabic" w:cs="Simplified Arabic"/>
          <w:b/>
          <w:bCs/>
          <w:sz w:val="32"/>
          <w:szCs w:val="32"/>
          <w:u w:val="single"/>
          <w:rtl/>
          <w:lang w:bidi="ar-LB"/>
        </w:rPr>
        <w:t>ُ</w:t>
      </w:r>
      <w:r w:rsidRPr="00BF33E1">
        <w:rPr>
          <w:rFonts w:ascii="Simplified Arabic" w:hAnsi="Simplified Arabic" w:cs="Simplified Arabic"/>
          <w:b/>
          <w:bCs/>
          <w:sz w:val="32"/>
          <w:szCs w:val="32"/>
          <w:u w:val="single"/>
          <w:rtl/>
          <w:lang w:bidi="ar-LB"/>
        </w:rPr>
        <w:t>رشد</w:t>
      </w:r>
      <w:r w:rsidRPr="003410E0">
        <w:rPr>
          <w:rFonts w:ascii="Simplified Arabic" w:hAnsi="Simplified Arabic" w:cs="Simplified Arabic"/>
          <w:b/>
          <w:bCs/>
          <w:sz w:val="32"/>
          <w:szCs w:val="32"/>
          <w:u w:val="single"/>
          <w:rtl/>
          <w:lang w:bidi="ar-LB"/>
        </w:rPr>
        <w:t xml:space="preserve"> والموجّه والحَكَمَ الّذي لا يُقيّده أيّ قيد</w:t>
      </w:r>
      <w:r w:rsidRPr="003410E0">
        <w:rPr>
          <w:rFonts w:ascii="Simplified Arabic" w:hAnsi="Simplified Arabic" w:cs="Simplified Arabic"/>
          <w:b/>
          <w:bCs/>
          <w:sz w:val="32"/>
          <w:szCs w:val="32"/>
          <w:rtl/>
          <w:lang w:bidi="ar-LB"/>
        </w:rPr>
        <w:t>..."</w:t>
      </w:r>
    </w:p>
    <w:p w14:paraId="47582CC2" w14:textId="42D3A5A4" w:rsidR="004C188B" w:rsidRPr="003410E0" w:rsidRDefault="0062115C" w:rsidP="003410E0">
      <w:pPr>
        <w:pStyle w:val="ListParagraph"/>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w:t>
      </w:r>
      <w:r w:rsidR="004C188B" w:rsidRPr="003410E0">
        <w:rPr>
          <w:rFonts w:ascii="Simplified Arabic" w:hAnsi="Simplified Arabic" w:cs="Simplified Arabic"/>
          <w:b/>
          <w:bCs/>
          <w:sz w:val="32"/>
          <w:szCs w:val="32"/>
          <w:rtl/>
          <w:lang w:bidi="ar-LB"/>
        </w:rPr>
        <w:t>وعليه يكون رئيس الجمهوريّة في موقعه ودوره سل</w:t>
      </w:r>
      <w:r w:rsidR="00BB4E5E" w:rsidRPr="003410E0">
        <w:rPr>
          <w:rFonts w:ascii="Simplified Arabic" w:hAnsi="Simplified Arabic" w:cs="Simplified Arabic"/>
          <w:b/>
          <w:bCs/>
          <w:sz w:val="32"/>
          <w:szCs w:val="32"/>
          <w:rtl/>
          <w:lang w:bidi="ar-LB"/>
        </w:rPr>
        <w:t>طةً ف</w:t>
      </w:r>
      <w:r w:rsidR="004C188B" w:rsidRPr="003410E0">
        <w:rPr>
          <w:rFonts w:ascii="Simplified Arabic" w:hAnsi="Simplified Arabic" w:cs="Simplified Arabic"/>
          <w:b/>
          <w:bCs/>
          <w:sz w:val="32"/>
          <w:szCs w:val="32"/>
          <w:rtl/>
          <w:lang w:bidi="ar-LB"/>
        </w:rPr>
        <w:t>وق (وليس "على") جميع الس</w:t>
      </w:r>
      <w:r w:rsidR="00FF5C47" w:rsidRPr="003410E0">
        <w:rPr>
          <w:rFonts w:ascii="Simplified Arabic" w:hAnsi="Simplified Arabic" w:cs="Simplified Arabic"/>
          <w:b/>
          <w:bCs/>
          <w:sz w:val="32"/>
          <w:szCs w:val="32"/>
          <w:rtl/>
          <w:lang w:bidi="ar-LB"/>
        </w:rPr>
        <w:t>ّ</w:t>
      </w:r>
      <w:r w:rsidR="004C188B" w:rsidRPr="003410E0">
        <w:rPr>
          <w:rFonts w:ascii="Simplified Arabic" w:hAnsi="Simplified Arabic" w:cs="Simplified Arabic"/>
          <w:b/>
          <w:bCs/>
          <w:sz w:val="32"/>
          <w:szCs w:val="32"/>
          <w:rtl/>
          <w:lang w:bidi="ar-LB"/>
        </w:rPr>
        <w:t xml:space="preserve">لطات، </w:t>
      </w:r>
      <w:r w:rsidR="004C188B" w:rsidRPr="00290FFB">
        <w:rPr>
          <w:rFonts w:ascii="Simplified Arabic" w:hAnsi="Simplified Arabic" w:cs="Simplified Arabic"/>
          <w:b/>
          <w:bCs/>
          <w:sz w:val="32"/>
          <w:szCs w:val="32"/>
          <w:u w:val="single"/>
          <w:rtl/>
          <w:lang w:bidi="ar-LB"/>
        </w:rPr>
        <w:t>يتدخ</w:t>
      </w:r>
      <w:r w:rsidR="00BB4E5E" w:rsidRPr="00290FFB">
        <w:rPr>
          <w:rFonts w:ascii="Simplified Arabic" w:hAnsi="Simplified Arabic" w:cs="Simplified Arabic"/>
          <w:b/>
          <w:bCs/>
          <w:sz w:val="32"/>
          <w:szCs w:val="32"/>
          <w:u w:val="single"/>
          <w:rtl/>
          <w:lang w:bidi="ar-LB"/>
        </w:rPr>
        <w:t>ّ</w:t>
      </w:r>
      <w:r w:rsidR="004C188B" w:rsidRPr="00290FFB">
        <w:rPr>
          <w:rFonts w:ascii="Simplified Arabic" w:hAnsi="Simplified Arabic" w:cs="Simplified Arabic"/>
          <w:b/>
          <w:bCs/>
          <w:sz w:val="32"/>
          <w:szCs w:val="32"/>
          <w:u w:val="single"/>
          <w:rtl/>
          <w:lang w:bidi="ar-LB"/>
        </w:rPr>
        <w:t>ل عند الض</w:t>
      </w:r>
      <w:r w:rsidR="00BB4E5E" w:rsidRPr="00290FFB">
        <w:rPr>
          <w:rFonts w:ascii="Simplified Arabic" w:hAnsi="Simplified Arabic" w:cs="Simplified Arabic"/>
          <w:b/>
          <w:bCs/>
          <w:sz w:val="32"/>
          <w:szCs w:val="32"/>
          <w:u w:val="single"/>
          <w:rtl/>
          <w:lang w:bidi="ar-LB"/>
        </w:rPr>
        <w:t>ّ</w:t>
      </w:r>
      <w:r w:rsidR="004C188B" w:rsidRPr="00290FFB">
        <w:rPr>
          <w:rFonts w:ascii="Simplified Arabic" w:hAnsi="Simplified Arabic" w:cs="Simplified Arabic"/>
          <w:b/>
          <w:bCs/>
          <w:sz w:val="32"/>
          <w:szCs w:val="32"/>
          <w:u w:val="single"/>
          <w:rtl/>
          <w:lang w:bidi="ar-LB"/>
        </w:rPr>
        <w:t>رورة لفرض احترام الميثاق والد</w:t>
      </w:r>
      <w:r w:rsidR="00FF5C47" w:rsidRPr="00290FFB">
        <w:rPr>
          <w:rFonts w:ascii="Simplified Arabic" w:hAnsi="Simplified Arabic" w:cs="Simplified Arabic"/>
          <w:b/>
          <w:bCs/>
          <w:sz w:val="32"/>
          <w:szCs w:val="32"/>
          <w:u w:val="single"/>
          <w:rtl/>
          <w:lang w:bidi="ar-LB"/>
        </w:rPr>
        <w:t>ّ</w:t>
      </w:r>
      <w:r w:rsidR="004C188B" w:rsidRPr="00290FFB">
        <w:rPr>
          <w:rFonts w:ascii="Simplified Arabic" w:hAnsi="Simplified Arabic" w:cs="Simplified Arabic"/>
          <w:b/>
          <w:bCs/>
          <w:sz w:val="32"/>
          <w:szCs w:val="32"/>
          <w:u w:val="single"/>
          <w:rtl/>
          <w:lang w:bidi="ar-LB"/>
        </w:rPr>
        <w:t>ستور وقوانين الأمّة وما</w:t>
      </w:r>
      <w:r w:rsidR="004C188B" w:rsidRPr="003410E0">
        <w:rPr>
          <w:rFonts w:ascii="Simplified Arabic" w:hAnsi="Simplified Arabic" w:cs="Simplified Arabic"/>
          <w:b/>
          <w:bCs/>
          <w:sz w:val="32"/>
          <w:szCs w:val="32"/>
          <w:rtl/>
          <w:lang w:bidi="ar-LB"/>
        </w:rPr>
        <w:t xml:space="preserve"> </w:t>
      </w:r>
      <w:r w:rsidR="004C188B" w:rsidRPr="003410E0">
        <w:rPr>
          <w:rFonts w:ascii="Simplified Arabic" w:hAnsi="Simplified Arabic" w:cs="Simplified Arabic"/>
          <w:b/>
          <w:bCs/>
          <w:sz w:val="32"/>
          <w:szCs w:val="32"/>
          <w:u w:val="single"/>
          <w:rtl/>
          <w:lang w:bidi="ar-LB"/>
        </w:rPr>
        <w:t>تمليه عليه المصلحة العليا للد</w:t>
      </w:r>
      <w:r w:rsidR="00BB4E5E" w:rsidRPr="003410E0">
        <w:rPr>
          <w:rFonts w:ascii="Simplified Arabic" w:hAnsi="Simplified Arabic" w:cs="Simplified Arabic"/>
          <w:b/>
          <w:bCs/>
          <w:sz w:val="32"/>
          <w:szCs w:val="32"/>
          <w:u w:val="single"/>
          <w:rtl/>
          <w:lang w:bidi="ar-LB"/>
        </w:rPr>
        <w:t>ّ</w:t>
      </w:r>
      <w:r w:rsidR="004C188B" w:rsidRPr="003410E0">
        <w:rPr>
          <w:rFonts w:ascii="Simplified Arabic" w:hAnsi="Simplified Arabic" w:cs="Simplified Arabic"/>
          <w:b/>
          <w:bCs/>
          <w:sz w:val="32"/>
          <w:szCs w:val="32"/>
          <w:u w:val="single"/>
          <w:rtl/>
          <w:lang w:bidi="ar-LB"/>
        </w:rPr>
        <w:t>ولة الّتي يحد</w:t>
      </w:r>
      <w:r w:rsidR="00FF5C47" w:rsidRPr="003410E0">
        <w:rPr>
          <w:rFonts w:ascii="Simplified Arabic" w:hAnsi="Simplified Arabic" w:cs="Simplified Arabic"/>
          <w:b/>
          <w:bCs/>
          <w:sz w:val="32"/>
          <w:szCs w:val="32"/>
          <w:u w:val="single"/>
          <w:rtl/>
          <w:lang w:bidi="ar-LB"/>
        </w:rPr>
        <w:t>ّ</w:t>
      </w:r>
      <w:r w:rsidR="004C188B" w:rsidRPr="003410E0">
        <w:rPr>
          <w:rFonts w:ascii="Simplified Arabic" w:hAnsi="Simplified Arabic" w:cs="Simplified Arabic"/>
          <w:b/>
          <w:bCs/>
          <w:sz w:val="32"/>
          <w:szCs w:val="32"/>
          <w:u w:val="single"/>
          <w:rtl/>
          <w:lang w:bidi="ar-LB"/>
        </w:rPr>
        <w:t>دها هو بالذ</w:t>
      </w:r>
      <w:r w:rsidR="00BB4E5E" w:rsidRPr="003410E0">
        <w:rPr>
          <w:rFonts w:ascii="Simplified Arabic" w:hAnsi="Simplified Arabic" w:cs="Simplified Arabic"/>
          <w:b/>
          <w:bCs/>
          <w:sz w:val="32"/>
          <w:szCs w:val="32"/>
          <w:u w:val="single"/>
          <w:rtl/>
          <w:lang w:bidi="ar-LB"/>
        </w:rPr>
        <w:t>ّ</w:t>
      </w:r>
      <w:r w:rsidR="004C188B" w:rsidRPr="003410E0">
        <w:rPr>
          <w:rFonts w:ascii="Simplified Arabic" w:hAnsi="Simplified Arabic" w:cs="Simplified Arabic"/>
          <w:b/>
          <w:bCs/>
          <w:sz w:val="32"/>
          <w:szCs w:val="32"/>
          <w:u w:val="single"/>
          <w:rtl/>
          <w:lang w:bidi="ar-LB"/>
        </w:rPr>
        <w:t>ات</w:t>
      </w:r>
      <w:r w:rsidR="004C188B" w:rsidRPr="003410E0">
        <w:rPr>
          <w:rFonts w:ascii="Simplified Arabic" w:hAnsi="Simplified Arabic" w:cs="Simplified Arabic"/>
          <w:b/>
          <w:bCs/>
          <w:sz w:val="32"/>
          <w:szCs w:val="32"/>
          <w:rtl/>
          <w:lang w:bidi="ar-LB"/>
        </w:rPr>
        <w:t xml:space="preserve">  عملًا بدوره ورمزي</w:t>
      </w:r>
      <w:r w:rsidR="00BB4E5E" w:rsidRPr="003410E0">
        <w:rPr>
          <w:rFonts w:ascii="Simplified Arabic" w:hAnsi="Simplified Arabic" w:cs="Simplified Arabic"/>
          <w:b/>
          <w:bCs/>
          <w:sz w:val="32"/>
          <w:szCs w:val="32"/>
          <w:rtl/>
          <w:lang w:bidi="ar-LB"/>
        </w:rPr>
        <w:t>ّ</w:t>
      </w:r>
      <w:r w:rsidR="004C188B" w:rsidRPr="003410E0">
        <w:rPr>
          <w:rFonts w:ascii="Simplified Arabic" w:hAnsi="Simplified Arabic" w:cs="Simplified Arabic"/>
          <w:b/>
          <w:bCs/>
          <w:sz w:val="32"/>
          <w:szCs w:val="32"/>
          <w:rtl/>
          <w:lang w:bidi="ar-LB"/>
        </w:rPr>
        <w:t>ته وقَسَمِه."</w:t>
      </w:r>
    </w:p>
    <w:p w14:paraId="4405D85F" w14:textId="77777777" w:rsidR="006010EA" w:rsidRDefault="004C188B" w:rsidP="003410E0">
      <w:pPr>
        <w:pStyle w:val="ListParagraph"/>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 xml:space="preserve">وتابع معاليه: "الإنجاز أيضًا وأيضًا </w:t>
      </w:r>
      <w:r w:rsidRPr="003410E0">
        <w:rPr>
          <w:rFonts w:ascii="Simplified Arabic" w:hAnsi="Simplified Arabic" w:cs="Simplified Arabic"/>
          <w:b/>
          <w:bCs/>
          <w:sz w:val="32"/>
          <w:szCs w:val="32"/>
          <w:u w:val="single"/>
          <w:rtl/>
          <w:lang w:bidi="ar-LB"/>
        </w:rPr>
        <w:t>باستنباط الر</w:t>
      </w:r>
      <w:r w:rsidR="00BB4E5E" w:rsidRPr="003410E0">
        <w:rPr>
          <w:rFonts w:ascii="Simplified Arabic" w:hAnsi="Simplified Arabic" w:cs="Simplified Arabic"/>
          <w:b/>
          <w:bCs/>
          <w:sz w:val="32"/>
          <w:szCs w:val="32"/>
          <w:u w:val="single"/>
          <w:rtl/>
          <w:lang w:bidi="ar-LB"/>
        </w:rPr>
        <w:t>ّ</w:t>
      </w:r>
      <w:r w:rsidRPr="003410E0">
        <w:rPr>
          <w:rFonts w:ascii="Simplified Arabic" w:hAnsi="Simplified Arabic" w:cs="Simplified Arabic"/>
          <w:b/>
          <w:bCs/>
          <w:sz w:val="32"/>
          <w:szCs w:val="32"/>
          <w:u w:val="single"/>
          <w:rtl/>
          <w:lang w:bidi="ar-LB"/>
        </w:rPr>
        <w:t>ئيس صلاحيّاته في الد</w:t>
      </w:r>
      <w:r w:rsidR="00BB4E5E" w:rsidRPr="003410E0">
        <w:rPr>
          <w:rFonts w:ascii="Simplified Arabic" w:hAnsi="Simplified Arabic" w:cs="Simplified Arabic"/>
          <w:b/>
          <w:bCs/>
          <w:sz w:val="32"/>
          <w:szCs w:val="32"/>
          <w:u w:val="single"/>
          <w:rtl/>
          <w:lang w:bidi="ar-LB"/>
        </w:rPr>
        <w:t>ّ</w:t>
      </w:r>
      <w:r w:rsidRPr="003410E0">
        <w:rPr>
          <w:rFonts w:ascii="Simplified Arabic" w:hAnsi="Simplified Arabic" w:cs="Simplified Arabic"/>
          <w:b/>
          <w:bCs/>
          <w:sz w:val="32"/>
          <w:szCs w:val="32"/>
          <w:u w:val="single"/>
          <w:rtl/>
          <w:lang w:bidi="ar-LB"/>
        </w:rPr>
        <w:t>ستور، بالحدود القصوى</w:t>
      </w:r>
      <w:r w:rsidRPr="003410E0">
        <w:rPr>
          <w:rFonts w:ascii="Simplified Arabic" w:hAnsi="Simplified Arabic" w:cs="Simplified Arabic"/>
          <w:b/>
          <w:bCs/>
          <w:sz w:val="32"/>
          <w:szCs w:val="32"/>
          <w:rtl/>
          <w:lang w:bidi="ar-LB"/>
        </w:rPr>
        <w:t xml:space="preserve"> الّتي يتيحها، فلا يخشى ممارستها، بل ي</w:t>
      </w:r>
      <w:r w:rsidR="00BB4E5E" w:rsidRPr="003410E0">
        <w:rPr>
          <w:rFonts w:ascii="Simplified Arabic" w:hAnsi="Simplified Arabic" w:cs="Simplified Arabic"/>
          <w:b/>
          <w:bCs/>
          <w:sz w:val="32"/>
          <w:szCs w:val="32"/>
          <w:rtl/>
          <w:lang w:bidi="ar-LB"/>
        </w:rPr>
        <w:t>ُ</w:t>
      </w:r>
      <w:r w:rsidRPr="003410E0">
        <w:rPr>
          <w:rFonts w:ascii="Simplified Arabic" w:hAnsi="Simplified Arabic" w:cs="Simplified Arabic"/>
          <w:b/>
          <w:bCs/>
          <w:sz w:val="32"/>
          <w:szCs w:val="32"/>
          <w:rtl/>
          <w:lang w:bidi="ar-LB"/>
        </w:rPr>
        <w:t>قد</w:t>
      </w:r>
      <w:r w:rsidR="00BB4E5E" w:rsidRPr="003410E0">
        <w:rPr>
          <w:rFonts w:ascii="Simplified Arabic" w:hAnsi="Simplified Arabic" w:cs="Simplified Arabic"/>
          <w:b/>
          <w:bCs/>
          <w:sz w:val="32"/>
          <w:szCs w:val="32"/>
          <w:rtl/>
          <w:lang w:bidi="ar-LB"/>
        </w:rPr>
        <w:t>ِ</w:t>
      </w:r>
      <w:r w:rsidRPr="003410E0">
        <w:rPr>
          <w:rFonts w:ascii="Simplified Arabic" w:hAnsi="Simplified Arabic" w:cs="Simplified Arabic"/>
          <w:b/>
          <w:bCs/>
          <w:sz w:val="32"/>
          <w:szCs w:val="32"/>
          <w:rtl/>
          <w:lang w:bidi="ar-LB"/>
        </w:rPr>
        <w:t xml:space="preserve">م عليها </w:t>
      </w:r>
      <w:r w:rsidR="0062115C" w:rsidRPr="003410E0">
        <w:rPr>
          <w:rFonts w:ascii="Simplified Arabic" w:hAnsi="Simplified Arabic" w:cs="Simplified Arabic"/>
          <w:b/>
          <w:bCs/>
          <w:sz w:val="32"/>
          <w:szCs w:val="32"/>
          <w:rtl/>
          <w:lang w:bidi="ar-LB"/>
        </w:rPr>
        <w:t>من</w:t>
      </w:r>
      <w:r w:rsidRPr="003410E0">
        <w:rPr>
          <w:rFonts w:ascii="Simplified Arabic" w:hAnsi="Simplified Arabic" w:cs="Simplified Arabic"/>
          <w:b/>
          <w:bCs/>
          <w:sz w:val="32"/>
          <w:szCs w:val="32"/>
          <w:rtl/>
          <w:lang w:bidi="ar-LB"/>
        </w:rPr>
        <w:t xml:space="preserve"> منطلق قَسَمِه و</w:t>
      </w:r>
      <w:r w:rsidRPr="003410E0">
        <w:rPr>
          <w:rFonts w:ascii="Simplified Arabic" w:hAnsi="Simplified Arabic" w:cs="Simplified Arabic"/>
          <w:b/>
          <w:bCs/>
          <w:sz w:val="32"/>
          <w:szCs w:val="32"/>
          <w:u w:val="single"/>
          <w:rtl/>
          <w:lang w:bidi="ar-LB"/>
        </w:rPr>
        <w:t>الوسائل المفترض  توافرها لديه</w:t>
      </w:r>
      <w:r w:rsidRPr="003410E0">
        <w:rPr>
          <w:rFonts w:ascii="Simplified Arabic" w:hAnsi="Simplified Arabic" w:cs="Simplified Arabic"/>
          <w:b/>
          <w:bCs/>
          <w:sz w:val="32"/>
          <w:szCs w:val="32"/>
          <w:rtl/>
          <w:lang w:bidi="ar-LB"/>
        </w:rPr>
        <w:t>..."</w:t>
      </w:r>
    </w:p>
    <w:p w14:paraId="1CB9F68E" w14:textId="75F0975E" w:rsidR="004C188B" w:rsidRDefault="004C188B" w:rsidP="006010EA">
      <w:pPr>
        <w:pStyle w:val="ListParagraph"/>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 xml:space="preserve"> </w:t>
      </w:r>
    </w:p>
    <w:p w14:paraId="29EBFAA5" w14:textId="77777777" w:rsidR="00A004E9" w:rsidRPr="003410E0" w:rsidRDefault="00A004E9" w:rsidP="00A004E9">
      <w:pPr>
        <w:pStyle w:val="ListParagraph"/>
        <w:bidi/>
        <w:spacing w:after="0" w:line="240" w:lineRule="auto"/>
        <w:ind w:left="900"/>
        <w:jc w:val="both"/>
        <w:rPr>
          <w:rFonts w:ascii="Simplified Arabic" w:hAnsi="Simplified Arabic" w:cs="Simplified Arabic"/>
          <w:b/>
          <w:bCs/>
          <w:sz w:val="32"/>
          <w:szCs w:val="32"/>
          <w:rtl/>
          <w:lang w:bidi="ar-LB"/>
        </w:rPr>
      </w:pPr>
    </w:p>
    <w:p w14:paraId="15382EAF" w14:textId="77777777" w:rsidR="00BF33E1" w:rsidRPr="006010EA" w:rsidRDefault="00BF33E1" w:rsidP="00BF33E1">
      <w:pPr>
        <w:pStyle w:val="ListParagraph"/>
        <w:numPr>
          <w:ilvl w:val="0"/>
          <w:numId w:val="34"/>
        </w:numPr>
        <w:bidi/>
        <w:spacing w:after="0" w:line="240" w:lineRule="auto"/>
        <w:jc w:val="both"/>
        <w:rPr>
          <w:rFonts w:ascii="Simplified Arabic" w:hAnsi="Simplified Arabic" w:cs="Simplified Arabic"/>
          <w:b/>
          <w:bCs/>
          <w:sz w:val="32"/>
          <w:szCs w:val="32"/>
          <w:u w:val="single"/>
          <w:lang w:bidi="ar-LB"/>
        </w:rPr>
      </w:pPr>
      <w:r w:rsidRPr="006010EA">
        <w:rPr>
          <w:rFonts w:ascii="Simplified Arabic" w:hAnsi="Simplified Arabic" w:cs="Simplified Arabic" w:hint="cs"/>
          <w:b/>
          <w:bCs/>
          <w:sz w:val="32"/>
          <w:szCs w:val="32"/>
          <w:u w:val="single"/>
          <w:rtl/>
          <w:lang w:bidi="ar-LB"/>
        </w:rPr>
        <w:lastRenderedPageBreak/>
        <w:t>"الانجاز":</w:t>
      </w:r>
    </w:p>
    <w:p w14:paraId="25346487" w14:textId="16844175" w:rsidR="004C188B" w:rsidRPr="006010EA" w:rsidRDefault="00BB4E5E" w:rsidP="006010EA">
      <w:pPr>
        <w:bidi/>
        <w:spacing w:after="0" w:line="240" w:lineRule="auto"/>
        <w:ind w:left="900"/>
        <w:jc w:val="both"/>
        <w:rPr>
          <w:rFonts w:ascii="Simplified Arabic" w:hAnsi="Simplified Arabic" w:cs="Simplified Arabic"/>
          <w:b/>
          <w:bCs/>
          <w:sz w:val="32"/>
          <w:szCs w:val="32"/>
          <w:rtl/>
          <w:lang w:bidi="ar-LB"/>
        </w:rPr>
      </w:pPr>
      <w:r w:rsidRPr="006010EA">
        <w:rPr>
          <w:rFonts w:ascii="Simplified Arabic" w:hAnsi="Simplified Arabic" w:cs="Simplified Arabic"/>
          <w:b/>
          <w:bCs/>
          <w:sz w:val="32"/>
          <w:szCs w:val="32"/>
          <w:rtl/>
          <w:lang w:bidi="ar-LB"/>
        </w:rPr>
        <w:t>أ</w:t>
      </w:r>
      <w:r w:rsidR="004C188B" w:rsidRPr="006010EA">
        <w:rPr>
          <w:rFonts w:ascii="Simplified Arabic" w:hAnsi="Simplified Arabic" w:cs="Simplified Arabic"/>
          <w:b/>
          <w:bCs/>
          <w:sz w:val="32"/>
          <w:szCs w:val="32"/>
          <w:rtl/>
          <w:lang w:bidi="ar-LB"/>
        </w:rPr>
        <w:t>نهى جري</w:t>
      </w:r>
      <w:r w:rsidRPr="006010EA">
        <w:rPr>
          <w:rFonts w:ascii="Simplified Arabic" w:hAnsi="Simplified Arabic" w:cs="Simplified Arabic"/>
          <w:b/>
          <w:bCs/>
          <w:sz w:val="32"/>
          <w:szCs w:val="32"/>
          <w:rtl/>
          <w:lang w:bidi="ar-LB"/>
        </w:rPr>
        <w:t>صاتي كلامه: "</w:t>
      </w:r>
      <w:r w:rsidRPr="006010EA">
        <w:rPr>
          <w:rFonts w:ascii="Simplified Arabic" w:hAnsi="Simplified Arabic" w:cs="Simplified Arabic"/>
          <w:b/>
          <w:bCs/>
          <w:sz w:val="32"/>
          <w:szCs w:val="32"/>
          <w:u w:val="single"/>
          <w:rtl/>
          <w:lang w:bidi="ar-LB"/>
        </w:rPr>
        <w:t>الإنجاز أخيرًا (أي إ</w:t>
      </w:r>
      <w:r w:rsidR="004C188B" w:rsidRPr="006010EA">
        <w:rPr>
          <w:rFonts w:ascii="Simplified Arabic" w:hAnsi="Simplified Arabic" w:cs="Simplified Arabic"/>
          <w:b/>
          <w:bCs/>
          <w:sz w:val="32"/>
          <w:szCs w:val="32"/>
          <w:u w:val="single"/>
          <w:rtl/>
          <w:lang w:bidi="ar-LB"/>
        </w:rPr>
        <w:t>نجاز الر</w:t>
      </w:r>
      <w:r w:rsidRPr="006010EA">
        <w:rPr>
          <w:rFonts w:ascii="Simplified Arabic" w:hAnsi="Simplified Arabic" w:cs="Simplified Arabic"/>
          <w:b/>
          <w:bCs/>
          <w:sz w:val="32"/>
          <w:szCs w:val="32"/>
          <w:u w:val="single"/>
          <w:rtl/>
          <w:lang w:bidi="ar-LB"/>
        </w:rPr>
        <w:t>ّ</w:t>
      </w:r>
      <w:r w:rsidR="004C188B" w:rsidRPr="006010EA">
        <w:rPr>
          <w:rFonts w:ascii="Simplified Arabic" w:hAnsi="Simplified Arabic" w:cs="Simplified Arabic"/>
          <w:b/>
          <w:bCs/>
          <w:sz w:val="32"/>
          <w:szCs w:val="32"/>
          <w:u w:val="single"/>
          <w:rtl/>
          <w:lang w:bidi="ar-LB"/>
        </w:rPr>
        <w:t xml:space="preserve">ئيس عون) ألّا تُترك مساحة </w:t>
      </w:r>
      <w:r w:rsidR="0062115C" w:rsidRPr="006010EA">
        <w:rPr>
          <w:rFonts w:ascii="Simplified Arabic" w:hAnsi="Simplified Arabic" w:cs="Simplified Arabic"/>
          <w:b/>
          <w:bCs/>
          <w:sz w:val="32"/>
          <w:szCs w:val="32"/>
          <w:u w:val="single"/>
          <w:rtl/>
          <w:lang w:bidi="ar-LB"/>
        </w:rPr>
        <w:t>رماديّة</w:t>
      </w:r>
      <w:r w:rsidR="004C188B" w:rsidRPr="006010EA">
        <w:rPr>
          <w:rFonts w:ascii="Simplified Arabic" w:hAnsi="Simplified Arabic" w:cs="Simplified Arabic"/>
          <w:b/>
          <w:bCs/>
          <w:sz w:val="32"/>
          <w:szCs w:val="32"/>
          <w:u w:val="single"/>
          <w:rtl/>
          <w:lang w:bidi="ar-LB"/>
        </w:rPr>
        <w:t xml:space="preserve"> في الد</w:t>
      </w:r>
      <w:r w:rsidR="003277EA" w:rsidRPr="006010EA">
        <w:rPr>
          <w:rFonts w:ascii="Simplified Arabic" w:hAnsi="Simplified Arabic" w:cs="Simplified Arabic"/>
          <w:b/>
          <w:bCs/>
          <w:sz w:val="32"/>
          <w:szCs w:val="32"/>
          <w:u w:val="single"/>
          <w:rtl/>
          <w:lang w:bidi="ar-LB"/>
        </w:rPr>
        <w:t>ّ</w:t>
      </w:r>
      <w:r w:rsidR="004C188B" w:rsidRPr="006010EA">
        <w:rPr>
          <w:rFonts w:ascii="Simplified Arabic" w:hAnsi="Simplified Arabic" w:cs="Simplified Arabic"/>
          <w:b/>
          <w:bCs/>
          <w:sz w:val="32"/>
          <w:szCs w:val="32"/>
          <w:u w:val="single"/>
          <w:rtl/>
          <w:lang w:bidi="ar-LB"/>
        </w:rPr>
        <w:t>ستور يكون فيها للر</w:t>
      </w:r>
      <w:r w:rsidR="003277EA" w:rsidRPr="006010EA">
        <w:rPr>
          <w:rFonts w:ascii="Simplified Arabic" w:hAnsi="Simplified Arabic" w:cs="Simplified Arabic"/>
          <w:b/>
          <w:bCs/>
          <w:sz w:val="32"/>
          <w:szCs w:val="32"/>
          <w:u w:val="single"/>
          <w:rtl/>
          <w:lang w:bidi="ar-LB"/>
        </w:rPr>
        <w:t>ّئيس ا</w:t>
      </w:r>
      <w:r w:rsidR="004C188B" w:rsidRPr="006010EA">
        <w:rPr>
          <w:rFonts w:ascii="Simplified Arabic" w:hAnsi="Simplified Arabic" w:cs="Simplified Arabic"/>
          <w:b/>
          <w:bCs/>
          <w:sz w:val="32"/>
          <w:szCs w:val="32"/>
          <w:u w:val="single"/>
          <w:rtl/>
          <w:lang w:bidi="ar-LB"/>
        </w:rPr>
        <w:t>لتزام ودور، إلّا وتُملأ، فيزول عنها الش</w:t>
      </w:r>
      <w:r w:rsidR="003277EA" w:rsidRPr="006010EA">
        <w:rPr>
          <w:rFonts w:ascii="Simplified Arabic" w:hAnsi="Simplified Arabic" w:cs="Simplified Arabic"/>
          <w:b/>
          <w:bCs/>
          <w:sz w:val="32"/>
          <w:szCs w:val="32"/>
          <w:u w:val="single"/>
          <w:rtl/>
          <w:lang w:bidi="ar-LB"/>
        </w:rPr>
        <w:t>ّ</w:t>
      </w:r>
      <w:r w:rsidR="004C188B" w:rsidRPr="006010EA">
        <w:rPr>
          <w:rFonts w:ascii="Simplified Arabic" w:hAnsi="Simplified Arabic" w:cs="Simplified Arabic"/>
          <w:b/>
          <w:bCs/>
          <w:sz w:val="32"/>
          <w:szCs w:val="32"/>
          <w:u w:val="single"/>
          <w:rtl/>
          <w:lang w:bidi="ar-LB"/>
        </w:rPr>
        <w:t>حوب وخطر إلغاء النّص</w:t>
      </w:r>
      <w:r w:rsidR="003277EA" w:rsidRPr="006010EA">
        <w:rPr>
          <w:rFonts w:ascii="Simplified Arabic" w:hAnsi="Simplified Arabic" w:cs="Simplified Arabic"/>
          <w:b/>
          <w:bCs/>
          <w:sz w:val="32"/>
          <w:szCs w:val="32"/>
          <w:u w:val="single"/>
          <w:rtl/>
          <w:lang w:bidi="ar-LB"/>
        </w:rPr>
        <w:t>ّ</w:t>
      </w:r>
      <w:r w:rsidR="004C188B" w:rsidRPr="006010EA">
        <w:rPr>
          <w:rFonts w:ascii="Simplified Arabic" w:hAnsi="Simplified Arabic" w:cs="Simplified Arabic"/>
          <w:b/>
          <w:bCs/>
          <w:sz w:val="32"/>
          <w:szCs w:val="32"/>
          <w:u w:val="single"/>
          <w:rtl/>
          <w:lang w:bidi="ar-LB"/>
        </w:rPr>
        <w:t xml:space="preserve"> بالت</w:t>
      </w:r>
      <w:r w:rsidR="003277EA" w:rsidRPr="006010EA">
        <w:rPr>
          <w:rFonts w:ascii="Simplified Arabic" w:hAnsi="Simplified Arabic" w:cs="Simplified Arabic"/>
          <w:b/>
          <w:bCs/>
          <w:sz w:val="32"/>
          <w:szCs w:val="32"/>
          <w:u w:val="single"/>
          <w:rtl/>
          <w:lang w:bidi="ar-LB"/>
        </w:rPr>
        <w:t>ّقاد</w:t>
      </w:r>
      <w:r w:rsidR="00940AED" w:rsidRPr="006010EA">
        <w:rPr>
          <w:rFonts w:ascii="Simplified Arabic" w:hAnsi="Simplified Arabic" w:cs="Simplified Arabic"/>
          <w:b/>
          <w:bCs/>
          <w:sz w:val="32"/>
          <w:szCs w:val="32"/>
          <w:u w:val="single"/>
          <w:rtl/>
          <w:lang w:bidi="ar-LB"/>
        </w:rPr>
        <w:t>ُ</w:t>
      </w:r>
      <w:r w:rsidR="003277EA" w:rsidRPr="006010EA">
        <w:rPr>
          <w:rFonts w:ascii="Simplified Arabic" w:hAnsi="Simplified Arabic" w:cs="Simplified Arabic"/>
          <w:b/>
          <w:bCs/>
          <w:sz w:val="32"/>
          <w:szCs w:val="32"/>
          <w:u w:val="single"/>
          <w:rtl/>
          <w:lang w:bidi="ar-LB"/>
        </w:rPr>
        <w:t>م</w:t>
      </w:r>
      <w:r w:rsidR="00940AED" w:rsidRPr="006010EA">
        <w:rPr>
          <w:rFonts w:ascii="Simplified Arabic" w:hAnsi="Simplified Arabic" w:cs="Simplified Arabic"/>
          <w:b/>
          <w:bCs/>
          <w:sz w:val="32"/>
          <w:szCs w:val="32"/>
          <w:u w:val="single"/>
          <w:rtl/>
          <w:lang w:bidi="ar-LB"/>
        </w:rPr>
        <w:t xml:space="preserve"> </w:t>
      </w:r>
      <w:r w:rsidR="00940AED" w:rsidRPr="006010EA">
        <w:rPr>
          <w:rFonts w:ascii="Simplified Arabic" w:hAnsi="Simplified Arabic" w:cs="Simplified Arabic"/>
          <w:b/>
          <w:bCs/>
          <w:sz w:val="32"/>
          <w:szCs w:val="32"/>
          <w:u w:val="single"/>
          <w:lang w:bidi="ar-LB"/>
        </w:rPr>
        <w:t xml:space="preserve">par </w:t>
      </w:r>
      <w:proofErr w:type="spellStart"/>
      <w:r w:rsidR="00940AED" w:rsidRPr="006010EA">
        <w:rPr>
          <w:rFonts w:ascii="Simplified Arabic" w:hAnsi="Simplified Arabic" w:cs="Simplified Arabic"/>
          <w:b/>
          <w:bCs/>
          <w:sz w:val="32"/>
          <w:szCs w:val="32"/>
          <w:u w:val="single"/>
          <w:lang w:bidi="ar-LB"/>
        </w:rPr>
        <w:t>désuétude</w:t>
      </w:r>
      <w:proofErr w:type="spellEnd"/>
      <w:r w:rsidR="003277EA" w:rsidRPr="006010EA">
        <w:rPr>
          <w:rFonts w:ascii="Simplified Arabic" w:hAnsi="Simplified Arabic" w:cs="Simplified Arabic"/>
          <w:b/>
          <w:bCs/>
          <w:sz w:val="32"/>
          <w:szCs w:val="32"/>
          <w:u w:val="single"/>
          <w:rtl/>
          <w:lang w:bidi="ar-LB"/>
        </w:rPr>
        <w:t xml:space="preserve"> على الرّئيس أن</w:t>
      </w:r>
      <w:r w:rsidR="004C188B" w:rsidRPr="006010EA">
        <w:rPr>
          <w:rFonts w:ascii="Simplified Arabic" w:hAnsi="Simplified Arabic" w:cs="Simplified Arabic"/>
          <w:b/>
          <w:bCs/>
          <w:sz w:val="32"/>
          <w:szCs w:val="32"/>
          <w:u w:val="single"/>
          <w:rtl/>
          <w:lang w:bidi="ar-LB"/>
        </w:rPr>
        <w:t xml:space="preserve"> يقد</w:t>
      </w:r>
      <w:r w:rsidR="003277EA" w:rsidRPr="006010EA">
        <w:rPr>
          <w:rFonts w:ascii="Simplified Arabic" w:hAnsi="Simplified Arabic" w:cs="Simplified Arabic"/>
          <w:b/>
          <w:bCs/>
          <w:sz w:val="32"/>
          <w:szCs w:val="32"/>
          <w:u w:val="single"/>
          <w:rtl/>
          <w:lang w:bidi="ar-LB"/>
        </w:rPr>
        <w:t>ّ</w:t>
      </w:r>
      <w:r w:rsidR="004C188B" w:rsidRPr="006010EA">
        <w:rPr>
          <w:rFonts w:ascii="Simplified Arabic" w:hAnsi="Simplified Arabic" w:cs="Simplified Arabic"/>
          <w:b/>
          <w:bCs/>
          <w:sz w:val="32"/>
          <w:szCs w:val="32"/>
          <w:u w:val="single"/>
          <w:rtl/>
          <w:lang w:bidi="ar-LB"/>
        </w:rPr>
        <w:t>م حيث الإتاحة والت</w:t>
      </w:r>
      <w:r w:rsidR="003277EA" w:rsidRPr="006010EA">
        <w:rPr>
          <w:rFonts w:ascii="Simplified Arabic" w:hAnsi="Simplified Arabic" w:cs="Simplified Arabic"/>
          <w:b/>
          <w:bCs/>
          <w:sz w:val="32"/>
          <w:szCs w:val="32"/>
          <w:u w:val="single"/>
          <w:rtl/>
          <w:lang w:bidi="ar-LB"/>
        </w:rPr>
        <w:t>ّ</w:t>
      </w:r>
      <w:r w:rsidR="004C188B" w:rsidRPr="006010EA">
        <w:rPr>
          <w:rFonts w:ascii="Simplified Arabic" w:hAnsi="Simplified Arabic" w:cs="Simplified Arabic"/>
          <w:b/>
          <w:bCs/>
          <w:sz w:val="32"/>
          <w:szCs w:val="32"/>
          <w:u w:val="single"/>
          <w:rtl/>
          <w:lang w:bidi="ar-LB"/>
        </w:rPr>
        <w:t>حصين واجب</w:t>
      </w:r>
      <w:r w:rsidR="003277EA" w:rsidRPr="006010EA">
        <w:rPr>
          <w:rFonts w:ascii="Simplified Arabic" w:hAnsi="Simplified Arabic" w:cs="Simplified Arabic"/>
          <w:b/>
          <w:bCs/>
          <w:sz w:val="32"/>
          <w:szCs w:val="32"/>
          <w:u w:val="single"/>
          <w:rtl/>
          <w:lang w:bidi="ar-LB"/>
        </w:rPr>
        <w:t>ًا</w:t>
      </w:r>
      <w:r w:rsidR="004C188B" w:rsidRPr="006010EA">
        <w:rPr>
          <w:rFonts w:ascii="Simplified Arabic" w:hAnsi="Simplified Arabic" w:cs="Simplified Arabic"/>
          <w:b/>
          <w:bCs/>
          <w:sz w:val="32"/>
          <w:szCs w:val="32"/>
          <w:u w:val="single"/>
          <w:rtl/>
          <w:lang w:bidi="ar-LB"/>
        </w:rPr>
        <w:t xml:space="preserve"> في كل</w:t>
      </w:r>
      <w:r w:rsidR="0062115C" w:rsidRPr="006010EA">
        <w:rPr>
          <w:rFonts w:ascii="Simplified Arabic" w:hAnsi="Simplified Arabic" w:cs="Simplified Arabic"/>
          <w:b/>
          <w:bCs/>
          <w:sz w:val="32"/>
          <w:szCs w:val="32"/>
          <w:u w:val="single"/>
          <w:rtl/>
          <w:lang w:bidi="ar-LB"/>
        </w:rPr>
        <w:t>ّ</w:t>
      </w:r>
      <w:r w:rsidR="003277EA" w:rsidRPr="006010EA">
        <w:rPr>
          <w:rFonts w:ascii="Simplified Arabic" w:hAnsi="Simplified Arabic" w:cs="Simplified Arabic"/>
          <w:b/>
          <w:bCs/>
          <w:sz w:val="32"/>
          <w:szCs w:val="32"/>
          <w:u w:val="single"/>
          <w:rtl/>
          <w:lang w:bidi="ar-LB"/>
        </w:rPr>
        <w:t xml:space="preserve"> حين</w:t>
      </w:r>
      <w:r w:rsidR="004C188B" w:rsidRPr="006010EA">
        <w:rPr>
          <w:rFonts w:ascii="Simplified Arabic" w:hAnsi="Simplified Arabic" w:cs="Simplified Arabic"/>
          <w:b/>
          <w:bCs/>
          <w:sz w:val="32"/>
          <w:szCs w:val="32"/>
          <w:rtl/>
          <w:lang w:bidi="ar-LB"/>
        </w:rPr>
        <w:t>"</w:t>
      </w:r>
      <w:r w:rsidR="003277EA" w:rsidRPr="006010EA">
        <w:rPr>
          <w:rFonts w:ascii="Simplified Arabic" w:hAnsi="Simplified Arabic" w:cs="Simplified Arabic"/>
          <w:b/>
          <w:bCs/>
          <w:sz w:val="32"/>
          <w:szCs w:val="32"/>
          <w:rtl/>
          <w:lang w:bidi="ar-LB"/>
        </w:rPr>
        <w:t>.</w:t>
      </w:r>
    </w:p>
    <w:p w14:paraId="6CE70BF1" w14:textId="77777777" w:rsidR="006010EA" w:rsidRDefault="006010EA" w:rsidP="003410E0">
      <w:pPr>
        <w:pStyle w:val="ListParagraph"/>
        <w:tabs>
          <w:tab w:val="right" w:pos="990"/>
        </w:tabs>
        <w:bidi/>
        <w:spacing w:after="0" w:line="240" w:lineRule="auto"/>
        <w:ind w:left="900"/>
        <w:jc w:val="both"/>
        <w:rPr>
          <w:rFonts w:ascii="Simplified Arabic" w:hAnsi="Simplified Arabic" w:cs="Simplified Arabic"/>
          <w:b/>
          <w:bCs/>
          <w:sz w:val="32"/>
          <w:szCs w:val="32"/>
          <w:rtl/>
          <w:lang w:bidi="ar-LB"/>
        </w:rPr>
      </w:pPr>
    </w:p>
    <w:p w14:paraId="4D863A5B" w14:textId="1A62137E" w:rsidR="006010EA" w:rsidRPr="006010EA" w:rsidRDefault="006010EA" w:rsidP="006010EA">
      <w:pPr>
        <w:pStyle w:val="ListParagraph"/>
        <w:numPr>
          <w:ilvl w:val="0"/>
          <w:numId w:val="34"/>
        </w:numPr>
        <w:tabs>
          <w:tab w:val="right" w:pos="990"/>
        </w:tabs>
        <w:bidi/>
        <w:spacing w:after="0" w:line="240" w:lineRule="auto"/>
        <w:jc w:val="both"/>
        <w:rPr>
          <w:rFonts w:ascii="Simplified Arabic" w:hAnsi="Simplified Arabic" w:cs="Simplified Arabic"/>
          <w:b/>
          <w:bCs/>
          <w:sz w:val="32"/>
          <w:szCs w:val="32"/>
          <w:u w:val="single"/>
          <w:lang w:bidi="ar-LB"/>
        </w:rPr>
      </w:pPr>
      <w:r>
        <w:rPr>
          <w:rFonts w:ascii="Simplified Arabic" w:hAnsi="Simplified Arabic" w:cs="Simplified Arabic" w:hint="cs"/>
          <w:b/>
          <w:bCs/>
          <w:sz w:val="32"/>
          <w:szCs w:val="32"/>
          <w:u w:val="single"/>
          <w:rtl/>
          <w:lang w:bidi="ar-LB"/>
        </w:rPr>
        <w:t>"</w:t>
      </w:r>
      <w:r w:rsidRPr="006010EA">
        <w:rPr>
          <w:rFonts w:ascii="Simplified Arabic" w:hAnsi="Simplified Arabic" w:cs="Simplified Arabic" w:hint="cs"/>
          <w:b/>
          <w:bCs/>
          <w:sz w:val="32"/>
          <w:szCs w:val="32"/>
          <w:u w:val="single"/>
          <w:rtl/>
          <w:lang w:bidi="ar-LB"/>
        </w:rPr>
        <w:t>ال</w:t>
      </w:r>
      <w:r w:rsidR="000F6BFD">
        <w:rPr>
          <w:rFonts w:ascii="Simplified Arabic" w:hAnsi="Simplified Arabic" w:cs="Simplified Arabic" w:hint="cs"/>
          <w:b/>
          <w:bCs/>
          <w:sz w:val="32"/>
          <w:szCs w:val="32"/>
          <w:u w:val="single"/>
          <w:rtl/>
          <w:lang w:bidi="ar-LB"/>
        </w:rPr>
        <w:t>إ</w:t>
      </w:r>
      <w:r w:rsidRPr="006010EA">
        <w:rPr>
          <w:rFonts w:ascii="Simplified Arabic" w:hAnsi="Simplified Arabic" w:cs="Simplified Arabic" w:hint="cs"/>
          <w:b/>
          <w:bCs/>
          <w:sz w:val="32"/>
          <w:szCs w:val="32"/>
          <w:u w:val="single"/>
          <w:rtl/>
          <w:lang w:bidi="ar-LB"/>
        </w:rPr>
        <w:t>نقلاب على الدّستور</w:t>
      </w:r>
      <w:r>
        <w:rPr>
          <w:rFonts w:ascii="Simplified Arabic" w:hAnsi="Simplified Arabic" w:cs="Simplified Arabic" w:hint="cs"/>
          <w:b/>
          <w:bCs/>
          <w:sz w:val="32"/>
          <w:szCs w:val="32"/>
          <w:u w:val="single"/>
          <w:rtl/>
          <w:lang w:bidi="ar-LB"/>
        </w:rPr>
        <w:t>"</w:t>
      </w:r>
      <w:r w:rsidRPr="006010EA">
        <w:rPr>
          <w:rFonts w:ascii="Simplified Arabic" w:hAnsi="Simplified Arabic" w:cs="Simplified Arabic" w:hint="cs"/>
          <w:b/>
          <w:bCs/>
          <w:sz w:val="32"/>
          <w:szCs w:val="32"/>
          <w:u w:val="single"/>
          <w:rtl/>
          <w:lang w:bidi="ar-LB"/>
        </w:rPr>
        <w:t>:</w:t>
      </w:r>
    </w:p>
    <w:p w14:paraId="50B5C6DD" w14:textId="21121397" w:rsidR="004C188B" w:rsidRPr="006010EA" w:rsidRDefault="003277EA" w:rsidP="006010EA">
      <w:pPr>
        <w:tabs>
          <w:tab w:val="right" w:pos="990"/>
        </w:tabs>
        <w:bidi/>
        <w:spacing w:after="0" w:line="240" w:lineRule="auto"/>
        <w:ind w:left="900"/>
        <w:jc w:val="both"/>
        <w:rPr>
          <w:rFonts w:ascii="Simplified Arabic" w:hAnsi="Simplified Arabic" w:cs="Simplified Arabic"/>
          <w:b/>
          <w:bCs/>
          <w:sz w:val="32"/>
          <w:szCs w:val="32"/>
          <w:rtl/>
          <w:lang w:bidi="ar-LB"/>
        </w:rPr>
      </w:pPr>
      <w:r w:rsidRPr="006010EA">
        <w:rPr>
          <w:rFonts w:ascii="Simplified Arabic" w:hAnsi="Simplified Arabic" w:cs="Simplified Arabic"/>
          <w:b/>
          <w:bCs/>
          <w:sz w:val="32"/>
          <w:szCs w:val="32"/>
          <w:u w:val="single"/>
          <w:rtl/>
          <w:lang w:bidi="ar-LB"/>
        </w:rPr>
        <w:t>ي</w:t>
      </w:r>
      <w:r w:rsidR="005B2479" w:rsidRPr="006010EA">
        <w:rPr>
          <w:rFonts w:ascii="Simplified Arabic" w:hAnsi="Simplified Arabic" w:cs="Simplified Arabic"/>
          <w:b/>
          <w:bCs/>
          <w:sz w:val="32"/>
          <w:szCs w:val="32"/>
          <w:u w:val="single"/>
          <w:rtl/>
          <w:lang w:bidi="ar-LB"/>
        </w:rPr>
        <w:t>ظهر جليًّا أنّ المعارك والاشتباكات الدّستوريّة الّتي رافقتْ عهد الر</w:t>
      </w:r>
      <w:r w:rsidRPr="006010EA">
        <w:rPr>
          <w:rFonts w:ascii="Simplified Arabic" w:hAnsi="Simplified Arabic" w:cs="Simplified Arabic"/>
          <w:b/>
          <w:bCs/>
          <w:sz w:val="32"/>
          <w:szCs w:val="32"/>
          <w:u w:val="single"/>
          <w:rtl/>
          <w:lang w:bidi="ar-LB"/>
        </w:rPr>
        <w:t>ّ</w:t>
      </w:r>
      <w:r w:rsidR="005B2479" w:rsidRPr="006010EA">
        <w:rPr>
          <w:rFonts w:ascii="Simplified Arabic" w:hAnsi="Simplified Arabic" w:cs="Simplified Arabic"/>
          <w:b/>
          <w:bCs/>
          <w:sz w:val="32"/>
          <w:szCs w:val="32"/>
          <w:u w:val="single"/>
          <w:rtl/>
          <w:lang w:bidi="ar-LB"/>
        </w:rPr>
        <w:t xml:space="preserve">ئيس عون، ولا تزال، مبنيّة </w:t>
      </w:r>
      <w:r w:rsidRPr="006010EA">
        <w:rPr>
          <w:rFonts w:ascii="Simplified Arabic" w:hAnsi="Simplified Arabic" w:cs="Simplified Arabic"/>
          <w:b/>
          <w:bCs/>
          <w:sz w:val="32"/>
          <w:szCs w:val="32"/>
          <w:u w:val="single"/>
          <w:rtl/>
          <w:lang w:bidi="ar-LB"/>
        </w:rPr>
        <w:t>ع</w:t>
      </w:r>
      <w:r w:rsidR="005B2479" w:rsidRPr="006010EA">
        <w:rPr>
          <w:rFonts w:ascii="Simplified Arabic" w:hAnsi="Simplified Arabic" w:cs="Simplified Arabic"/>
          <w:b/>
          <w:bCs/>
          <w:sz w:val="32"/>
          <w:szCs w:val="32"/>
          <w:u w:val="single"/>
          <w:rtl/>
          <w:lang w:bidi="ar-LB"/>
        </w:rPr>
        <w:t>ل</w:t>
      </w:r>
      <w:r w:rsidRPr="006010EA">
        <w:rPr>
          <w:rFonts w:ascii="Simplified Arabic" w:hAnsi="Simplified Arabic" w:cs="Simplified Arabic"/>
          <w:b/>
          <w:bCs/>
          <w:sz w:val="32"/>
          <w:szCs w:val="32"/>
          <w:u w:val="single"/>
          <w:rtl/>
          <w:lang w:bidi="ar-LB"/>
        </w:rPr>
        <w:t>ى نظريّة ا</w:t>
      </w:r>
      <w:r w:rsidR="005B2479" w:rsidRPr="006010EA">
        <w:rPr>
          <w:rFonts w:ascii="Simplified Arabic" w:hAnsi="Simplified Arabic" w:cs="Simplified Arabic"/>
          <w:b/>
          <w:bCs/>
          <w:sz w:val="32"/>
          <w:szCs w:val="32"/>
          <w:u w:val="single"/>
          <w:rtl/>
          <w:lang w:bidi="ar-LB"/>
        </w:rPr>
        <w:t xml:space="preserve">بتداع أعرافٍ جديدة، </w:t>
      </w:r>
      <w:r w:rsidR="005F0C9A" w:rsidRPr="006010EA">
        <w:rPr>
          <w:rFonts w:ascii="Simplified Arabic" w:hAnsi="Simplified Arabic" w:cs="Simplified Arabic"/>
          <w:b/>
          <w:bCs/>
          <w:sz w:val="32"/>
          <w:szCs w:val="32"/>
          <w:u w:val="single"/>
          <w:rtl/>
          <w:lang w:bidi="ar-LB"/>
        </w:rPr>
        <w:t>و</w:t>
      </w:r>
      <w:r w:rsidR="005B2479" w:rsidRPr="006010EA">
        <w:rPr>
          <w:rFonts w:ascii="Simplified Arabic" w:hAnsi="Simplified Arabic" w:cs="Simplified Arabic"/>
          <w:b/>
          <w:bCs/>
          <w:sz w:val="32"/>
          <w:szCs w:val="32"/>
          <w:u w:val="single"/>
          <w:rtl/>
          <w:lang w:bidi="ar-LB"/>
        </w:rPr>
        <w:t>مَ</w:t>
      </w:r>
      <w:r w:rsidRPr="006010EA">
        <w:rPr>
          <w:rFonts w:ascii="Simplified Arabic" w:hAnsi="Simplified Arabic" w:cs="Simplified Arabic"/>
          <w:b/>
          <w:bCs/>
          <w:sz w:val="32"/>
          <w:szCs w:val="32"/>
          <w:u w:val="single"/>
          <w:rtl/>
          <w:lang w:bidi="ar-LB"/>
        </w:rPr>
        <w:t>لْء</w:t>
      </w:r>
      <w:r w:rsidR="005B2479" w:rsidRPr="006010EA">
        <w:rPr>
          <w:rFonts w:ascii="Simplified Arabic" w:hAnsi="Simplified Arabic" w:cs="Simplified Arabic"/>
          <w:b/>
          <w:bCs/>
          <w:sz w:val="32"/>
          <w:szCs w:val="32"/>
          <w:u w:val="single"/>
          <w:rtl/>
          <w:lang w:bidi="ar-LB"/>
        </w:rPr>
        <w:t xml:space="preserve"> المناطق الر</w:t>
      </w:r>
      <w:r w:rsidRPr="006010EA">
        <w:rPr>
          <w:rFonts w:ascii="Simplified Arabic" w:hAnsi="Simplified Arabic" w:cs="Simplified Arabic"/>
          <w:b/>
          <w:bCs/>
          <w:sz w:val="32"/>
          <w:szCs w:val="32"/>
          <w:u w:val="single"/>
          <w:rtl/>
          <w:lang w:bidi="ar-LB"/>
        </w:rPr>
        <w:t>ّ</w:t>
      </w:r>
      <w:r w:rsidR="005B2479" w:rsidRPr="006010EA">
        <w:rPr>
          <w:rFonts w:ascii="Simplified Arabic" w:hAnsi="Simplified Arabic" w:cs="Simplified Arabic"/>
          <w:b/>
          <w:bCs/>
          <w:sz w:val="32"/>
          <w:szCs w:val="32"/>
          <w:u w:val="single"/>
          <w:rtl/>
          <w:lang w:bidi="ar-LB"/>
        </w:rPr>
        <w:t>ماديّة في الدّستور وا</w:t>
      </w:r>
      <w:r w:rsidRPr="006010EA">
        <w:rPr>
          <w:rFonts w:ascii="Simplified Arabic" w:hAnsi="Simplified Arabic" w:cs="Simplified Arabic"/>
          <w:b/>
          <w:bCs/>
          <w:sz w:val="32"/>
          <w:szCs w:val="32"/>
          <w:u w:val="single"/>
          <w:rtl/>
          <w:lang w:bidi="ar-LB"/>
        </w:rPr>
        <w:t>لإقدام حيث الإ</w:t>
      </w:r>
      <w:r w:rsidR="005B2479" w:rsidRPr="006010EA">
        <w:rPr>
          <w:rFonts w:ascii="Simplified Arabic" w:hAnsi="Simplified Arabic" w:cs="Simplified Arabic"/>
          <w:b/>
          <w:bCs/>
          <w:sz w:val="32"/>
          <w:szCs w:val="32"/>
          <w:u w:val="single"/>
          <w:rtl/>
          <w:lang w:bidi="ar-LB"/>
        </w:rPr>
        <w:t>تاحة</w:t>
      </w:r>
      <w:r w:rsidR="005B2479" w:rsidRPr="006010EA">
        <w:rPr>
          <w:rFonts w:ascii="Simplified Arabic" w:hAnsi="Simplified Arabic" w:cs="Simplified Arabic"/>
          <w:b/>
          <w:bCs/>
          <w:sz w:val="32"/>
          <w:szCs w:val="32"/>
          <w:rtl/>
          <w:lang w:bidi="ar-LB"/>
        </w:rPr>
        <w:t xml:space="preserve">، كلّ ذلك بهدف تحوير </w:t>
      </w:r>
      <w:r w:rsidR="00EB6B5D" w:rsidRPr="006010EA">
        <w:rPr>
          <w:rFonts w:ascii="Simplified Arabic" w:hAnsi="Simplified Arabic" w:cs="Simplified Arabic"/>
          <w:b/>
          <w:bCs/>
          <w:sz w:val="32"/>
          <w:szCs w:val="32"/>
          <w:rtl/>
          <w:lang w:bidi="ar-LB"/>
        </w:rPr>
        <w:t>وتطويع الد</w:t>
      </w:r>
      <w:r w:rsidRPr="006010EA">
        <w:rPr>
          <w:rFonts w:ascii="Simplified Arabic" w:hAnsi="Simplified Arabic" w:cs="Simplified Arabic"/>
          <w:b/>
          <w:bCs/>
          <w:sz w:val="32"/>
          <w:szCs w:val="32"/>
          <w:rtl/>
          <w:lang w:bidi="ar-LB"/>
        </w:rPr>
        <w:t>ّستور</w:t>
      </w:r>
      <w:r w:rsidR="00EB6B5D" w:rsidRPr="006010EA">
        <w:rPr>
          <w:rFonts w:ascii="Simplified Arabic" w:hAnsi="Simplified Arabic" w:cs="Simplified Arabic"/>
          <w:b/>
          <w:bCs/>
          <w:sz w:val="32"/>
          <w:szCs w:val="32"/>
          <w:rtl/>
          <w:lang w:bidi="ar-LB"/>
        </w:rPr>
        <w:t xml:space="preserve"> كي يلائم </w:t>
      </w:r>
      <w:r w:rsidR="00EB6B5D" w:rsidRPr="006010EA">
        <w:rPr>
          <w:rFonts w:ascii="Simplified Arabic" w:hAnsi="Simplified Arabic" w:cs="Simplified Arabic"/>
          <w:b/>
          <w:bCs/>
          <w:sz w:val="32"/>
          <w:szCs w:val="32"/>
          <w:u w:val="single"/>
          <w:rtl/>
          <w:lang w:bidi="ar-LB"/>
        </w:rPr>
        <w:t>الر</w:t>
      </w:r>
      <w:r w:rsidRPr="006010EA">
        <w:rPr>
          <w:rFonts w:ascii="Simplified Arabic" w:hAnsi="Simplified Arabic" w:cs="Simplified Arabic"/>
          <w:b/>
          <w:bCs/>
          <w:sz w:val="32"/>
          <w:szCs w:val="32"/>
          <w:u w:val="single"/>
          <w:rtl/>
          <w:lang w:bidi="ar-LB"/>
        </w:rPr>
        <w:t>ّئيس المَلَك الّذي له أن</w:t>
      </w:r>
      <w:r w:rsidR="00EB6B5D" w:rsidRPr="006010EA">
        <w:rPr>
          <w:rFonts w:ascii="Simplified Arabic" w:hAnsi="Simplified Arabic" w:cs="Simplified Arabic"/>
          <w:b/>
          <w:bCs/>
          <w:sz w:val="32"/>
          <w:szCs w:val="32"/>
          <w:u w:val="single"/>
          <w:rtl/>
          <w:lang w:bidi="ar-LB"/>
        </w:rPr>
        <w:t xml:space="preserve"> يستنسب ويحدّد بمفرده "المصلحة العليا للد</w:t>
      </w:r>
      <w:r w:rsidRPr="006010EA">
        <w:rPr>
          <w:rFonts w:ascii="Simplified Arabic" w:hAnsi="Simplified Arabic" w:cs="Simplified Arabic"/>
          <w:b/>
          <w:bCs/>
          <w:sz w:val="32"/>
          <w:szCs w:val="32"/>
          <w:u w:val="single"/>
          <w:rtl/>
          <w:lang w:bidi="ar-LB"/>
        </w:rPr>
        <w:t>ّ</w:t>
      </w:r>
      <w:r w:rsidR="00EB6B5D" w:rsidRPr="006010EA">
        <w:rPr>
          <w:rFonts w:ascii="Simplified Arabic" w:hAnsi="Simplified Arabic" w:cs="Simplified Arabic"/>
          <w:b/>
          <w:bCs/>
          <w:sz w:val="32"/>
          <w:szCs w:val="32"/>
          <w:u w:val="single"/>
          <w:rtl/>
          <w:lang w:bidi="ar-LB"/>
        </w:rPr>
        <w:t xml:space="preserve">ولة" – إنّه </w:t>
      </w:r>
      <w:r w:rsidR="005F0C9A" w:rsidRPr="006010EA">
        <w:rPr>
          <w:rFonts w:ascii="Simplified Arabic" w:hAnsi="Simplified Arabic" w:cs="Simplified Arabic"/>
          <w:b/>
          <w:bCs/>
          <w:sz w:val="32"/>
          <w:szCs w:val="32"/>
          <w:u w:val="single"/>
          <w:rtl/>
          <w:lang w:bidi="ar-LB"/>
        </w:rPr>
        <w:t>"</w:t>
      </w:r>
      <w:r w:rsidR="00EB6B5D" w:rsidRPr="006010EA">
        <w:rPr>
          <w:rFonts w:ascii="Simplified Arabic" w:hAnsi="Simplified Arabic" w:cs="Simplified Arabic"/>
          <w:b/>
          <w:bCs/>
          <w:sz w:val="32"/>
          <w:szCs w:val="32"/>
          <w:u w:val="single"/>
          <w:rtl/>
          <w:lang w:bidi="ar-LB"/>
        </w:rPr>
        <w:t>المرشد</w:t>
      </w:r>
      <w:r w:rsidR="005F0C9A" w:rsidRPr="006010EA">
        <w:rPr>
          <w:rFonts w:ascii="Simplified Arabic" w:hAnsi="Simplified Arabic" w:cs="Simplified Arabic"/>
          <w:b/>
          <w:bCs/>
          <w:sz w:val="32"/>
          <w:szCs w:val="32"/>
          <w:u w:val="single"/>
          <w:rtl/>
          <w:lang w:bidi="ar-LB"/>
        </w:rPr>
        <w:t>"</w:t>
      </w:r>
      <w:r w:rsidR="00EB6B5D" w:rsidRPr="006010EA">
        <w:rPr>
          <w:rFonts w:ascii="Simplified Arabic" w:hAnsi="Simplified Arabic" w:cs="Simplified Arabic"/>
          <w:b/>
          <w:bCs/>
          <w:sz w:val="32"/>
          <w:szCs w:val="32"/>
          <w:u w:val="single"/>
          <w:rtl/>
          <w:lang w:bidi="ar-LB"/>
        </w:rPr>
        <w:t xml:space="preserve"> الموجّه والحَكَم الّذي لا يقيّد تحكيمه أيّ قيد</w:t>
      </w:r>
      <w:r w:rsidR="00EB6B5D" w:rsidRPr="006010EA">
        <w:rPr>
          <w:rFonts w:ascii="Simplified Arabic" w:hAnsi="Simplified Arabic" w:cs="Simplified Arabic"/>
          <w:b/>
          <w:bCs/>
          <w:sz w:val="32"/>
          <w:szCs w:val="32"/>
          <w:rtl/>
          <w:lang w:bidi="ar-LB"/>
        </w:rPr>
        <w:t>"! (نعم إنّها عبارات الوزير المستشار ال</w:t>
      </w:r>
      <w:r w:rsidRPr="006010EA">
        <w:rPr>
          <w:rFonts w:ascii="Simplified Arabic" w:hAnsi="Simplified Arabic" w:cs="Simplified Arabic"/>
          <w:b/>
          <w:bCs/>
          <w:sz w:val="32"/>
          <w:szCs w:val="32"/>
          <w:rtl/>
          <w:lang w:bidi="ar-LB"/>
        </w:rPr>
        <w:t>ّ</w:t>
      </w:r>
      <w:r w:rsidR="00EB6B5D" w:rsidRPr="006010EA">
        <w:rPr>
          <w:rFonts w:ascii="Simplified Arabic" w:hAnsi="Simplified Arabic" w:cs="Simplified Arabic"/>
          <w:b/>
          <w:bCs/>
          <w:sz w:val="32"/>
          <w:szCs w:val="32"/>
          <w:rtl/>
          <w:lang w:bidi="ar-LB"/>
        </w:rPr>
        <w:t>ذي يهندس انقلاب الرّئيس على الد</w:t>
      </w:r>
      <w:r w:rsidRPr="006010EA">
        <w:rPr>
          <w:rFonts w:ascii="Simplified Arabic" w:hAnsi="Simplified Arabic" w:cs="Simplified Arabic"/>
          <w:b/>
          <w:bCs/>
          <w:sz w:val="32"/>
          <w:szCs w:val="32"/>
          <w:rtl/>
          <w:lang w:bidi="ar-LB"/>
        </w:rPr>
        <w:t>ّ</w:t>
      </w:r>
      <w:r w:rsidR="00EB6B5D" w:rsidRPr="006010EA">
        <w:rPr>
          <w:rFonts w:ascii="Simplified Arabic" w:hAnsi="Simplified Arabic" w:cs="Simplified Arabic"/>
          <w:b/>
          <w:bCs/>
          <w:sz w:val="32"/>
          <w:szCs w:val="32"/>
          <w:rtl/>
          <w:lang w:bidi="ar-LB"/>
        </w:rPr>
        <w:t>ستور الّذي أقسم يومًا</w:t>
      </w:r>
      <w:r w:rsidRPr="006010EA">
        <w:rPr>
          <w:rFonts w:ascii="Simplified Arabic" w:hAnsi="Simplified Arabic" w:cs="Simplified Arabic"/>
          <w:b/>
          <w:bCs/>
          <w:sz w:val="32"/>
          <w:szCs w:val="32"/>
          <w:rtl/>
          <w:lang w:bidi="ar-LB"/>
        </w:rPr>
        <w:t xml:space="preserve"> على ا</w:t>
      </w:r>
      <w:r w:rsidR="00EB6B5D" w:rsidRPr="006010EA">
        <w:rPr>
          <w:rFonts w:ascii="Simplified Arabic" w:hAnsi="Simplified Arabic" w:cs="Simplified Arabic"/>
          <w:b/>
          <w:bCs/>
          <w:sz w:val="32"/>
          <w:szCs w:val="32"/>
          <w:rtl/>
          <w:lang w:bidi="ar-LB"/>
        </w:rPr>
        <w:t xml:space="preserve">حترامه). </w:t>
      </w:r>
    </w:p>
    <w:p w14:paraId="26B53D0F" w14:textId="7BCA9616" w:rsidR="003277EA" w:rsidRPr="003410E0" w:rsidRDefault="003277EA" w:rsidP="003410E0">
      <w:pPr>
        <w:pStyle w:val="ListParagraph"/>
        <w:tabs>
          <w:tab w:val="right" w:pos="990"/>
        </w:tabs>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إنّ هذه الأفكار والتّصرّفات الانقلابيّة هي الّتي جعلت تناوُل الدّستور مادّة يوميّة في الصّحُف وعلى ألسنة الم</w:t>
      </w:r>
      <w:r w:rsidR="005F0C9A" w:rsidRPr="003410E0">
        <w:rPr>
          <w:rFonts w:ascii="Simplified Arabic" w:hAnsi="Simplified Arabic" w:cs="Simplified Arabic"/>
          <w:b/>
          <w:bCs/>
          <w:sz w:val="32"/>
          <w:szCs w:val="32"/>
          <w:rtl/>
          <w:lang w:bidi="ar-LB"/>
        </w:rPr>
        <w:t>نظّرين الطّارئين، ف</w:t>
      </w:r>
      <w:r w:rsidRPr="003410E0">
        <w:rPr>
          <w:rFonts w:ascii="Simplified Arabic" w:hAnsi="Simplified Arabic" w:cs="Simplified Arabic"/>
          <w:b/>
          <w:bCs/>
          <w:sz w:val="32"/>
          <w:szCs w:val="32"/>
          <w:rtl/>
          <w:lang w:bidi="ar-LB"/>
        </w:rPr>
        <w:t>سمّم</w:t>
      </w:r>
      <w:r w:rsidR="005F0C9A" w:rsidRPr="003410E0">
        <w:rPr>
          <w:rFonts w:ascii="Simplified Arabic" w:hAnsi="Simplified Arabic" w:cs="Simplified Arabic"/>
          <w:b/>
          <w:bCs/>
          <w:sz w:val="32"/>
          <w:szCs w:val="32"/>
          <w:rtl/>
          <w:lang w:bidi="ar-LB"/>
        </w:rPr>
        <w:t>ت</w:t>
      </w:r>
      <w:r w:rsidRPr="003410E0">
        <w:rPr>
          <w:rFonts w:ascii="Simplified Arabic" w:hAnsi="Simplified Arabic" w:cs="Simplified Arabic"/>
          <w:b/>
          <w:bCs/>
          <w:sz w:val="32"/>
          <w:szCs w:val="32"/>
          <w:rtl/>
          <w:lang w:bidi="ar-LB"/>
        </w:rPr>
        <w:t xml:space="preserve"> الجوّ و</w:t>
      </w:r>
      <w:r w:rsidR="005F0C9A" w:rsidRPr="003410E0">
        <w:rPr>
          <w:rFonts w:ascii="Simplified Arabic" w:hAnsi="Simplified Arabic" w:cs="Simplified Arabic"/>
          <w:b/>
          <w:bCs/>
          <w:sz w:val="32"/>
          <w:szCs w:val="32"/>
          <w:rtl/>
          <w:lang w:bidi="ar-LB"/>
        </w:rPr>
        <w:t>أثا</w:t>
      </w:r>
      <w:r w:rsidR="004A523E" w:rsidRPr="003410E0">
        <w:rPr>
          <w:rFonts w:ascii="Simplified Arabic" w:hAnsi="Simplified Arabic" w:cs="Simplified Arabic"/>
          <w:b/>
          <w:bCs/>
          <w:sz w:val="32"/>
          <w:szCs w:val="32"/>
          <w:rtl/>
          <w:lang w:bidi="ar-LB"/>
        </w:rPr>
        <w:t>ر</w:t>
      </w:r>
      <w:r w:rsidR="005F0C9A" w:rsidRPr="003410E0">
        <w:rPr>
          <w:rFonts w:ascii="Simplified Arabic" w:hAnsi="Simplified Arabic" w:cs="Simplified Arabic"/>
          <w:b/>
          <w:bCs/>
          <w:sz w:val="32"/>
          <w:szCs w:val="32"/>
          <w:rtl/>
          <w:lang w:bidi="ar-LB"/>
        </w:rPr>
        <w:t>ت</w:t>
      </w:r>
      <w:r w:rsidR="004A523E" w:rsidRPr="003410E0">
        <w:rPr>
          <w:rFonts w:ascii="Simplified Arabic" w:hAnsi="Simplified Arabic" w:cs="Simplified Arabic"/>
          <w:b/>
          <w:bCs/>
          <w:sz w:val="32"/>
          <w:szCs w:val="32"/>
          <w:rtl/>
          <w:lang w:bidi="ar-LB"/>
        </w:rPr>
        <w:t xml:space="preserve"> العصبيّات والغرائز و</w:t>
      </w:r>
      <w:r w:rsidR="005F0C9A" w:rsidRPr="003410E0">
        <w:rPr>
          <w:rFonts w:ascii="Simplified Arabic" w:hAnsi="Simplified Arabic" w:cs="Simplified Arabic"/>
          <w:b/>
          <w:bCs/>
          <w:sz w:val="32"/>
          <w:szCs w:val="32"/>
          <w:rtl/>
          <w:lang w:bidi="ar-LB"/>
        </w:rPr>
        <w:t>أ</w:t>
      </w:r>
      <w:r w:rsidR="004A523E" w:rsidRPr="003410E0">
        <w:rPr>
          <w:rFonts w:ascii="Simplified Arabic" w:hAnsi="Simplified Arabic" w:cs="Simplified Arabic"/>
          <w:b/>
          <w:bCs/>
          <w:sz w:val="32"/>
          <w:szCs w:val="32"/>
          <w:rtl/>
          <w:lang w:bidi="ar-LB"/>
        </w:rPr>
        <w:t>سّس</w:t>
      </w:r>
      <w:r w:rsidR="005F0C9A" w:rsidRPr="003410E0">
        <w:rPr>
          <w:rFonts w:ascii="Simplified Arabic" w:hAnsi="Simplified Arabic" w:cs="Simplified Arabic"/>
          <w:b/>
          <w:bCs/>
          <w:sz w:val="32"/>
          <w:szCs w:val="32"/>
          <w:rtl/>
          <w:lang w:bidi="ar-LB"/>
        </w:rPr>
        <w:t>ت</w:t>
      </w:r>
      <w:r w:rsidR="004A523E" w:rsidRPr="003410E0">
        <w:rPr>
          <w:rFonts w:ascii="Simplified Arabic" w:hAnsi="Simplified Arabic" w:cs="Simplified Arabic"/>
          <w:b/>
          <w:bCs/>
          <w:sz w:val="32"/>
          <w:szCs w:val="32"/>
          <w:rtl/>
          <w:lang w:bidi="ar-LB"/>
        </w:rPr>
        <w:t xml:space="preserve"> ل</w:t>
      </w:r>
      <w:r w:rsidRPr="003410E0">
        <w:rPr>
          <w:rFonts w:ascii="Simplified Arabic" w:hAnsi="Simplified Arabic" w:cs="Simplified Arabic"/>
          <w:b/>
          <w:bCs/>
          <w:sz w:val="32"/>
          <w:szCs w:val="32"/>
          <w:rtl/>
          <w:lang w:bidi="ar-LB"/>
        </w:rPr>
        <w:t>لفتنة، و</w:t>
      </w:r>
      <w:r w:rsidR="005F0C9A" w:rsidRPr="003410E0">
        <w:rPr>
          <w:rFonts w:ascii="Simplified Arabic" w:hAnsi="Simplified Arabic" w:cs="Simplified Arabic"/>
          <w:b/>
          <w:bCs/>
          <w:sz w:val="32"/>
          <w:szCs w:val="32"/>
          <w:rtl/>
          <w:lang w:bidi="ar-LB"/>
        </w:rPr>
        <w:t xml:space="preserve">أصبح </w:t>
      </w:r>
      <w:r w:rsidRPr="003410E0">
        <w:rPr>
          <w:rFonts w:ascii="Simplified Arabic" w:hAnsi="Simplified Arabic" w:cs="Simplified Arabic"/>
          <w:b/>
          <w:bCs/>
          <w:sz w:val="32"/>
          <w:szCs w:val="32"/>
          <w:rtl/>
          <w:lang w:bidi="ar-LB"/>
        </w:rPr>
        <w:t>ينطبق على صاحبها نصّ المادّة 301 من قانون العقوبات اللّبنانيّ الّتي تقع تحت عنوان "في الجرائم الواقعة على أمن الدّولة الدّاخليّ" – "النّبذة 1- في الجنايات الواقعة على الدّستور" والّتي تنص</w:t>
      </w:r>
      <w:r w:rsidR="00070BED" w:rsidRPr="003410E0">
        <w:rPr>
          <w:rFonts w:ascii="Simplified Arabic" w:hAnsi="Simplified Arabic" w:cs="Simplified Arabic"/>
          <w:b/>
          <w:bCs/>
          <w:sz w:val="32"/>
          <w:szCs w:val="32"/>
          <w:rtl/>
          <w:lang w:bidi="ar-LB"/>
        </w:rPr>
        <w:t>ّ</w:t>
      </w:r>
      <w:r w:rsidRPr="003410E0">
        <w:rPr>
          <w:rFonts w:ascii="Simplified Arabic" w:hAnsi="Simplified Arabic" w:cs="Simplified Arabic"/>
          <w:b/>
          <w:bCs/>
          <w:sz w:val="32"/>
          <w:szCs w:val="32"/>
          <w:rtl/>
          <w:lang w:bidi="ar-LB"/>
        </w:rPr>
        <w:t xml:space="preserve">: </w:t>
      </w:r>
    </w:p>
    <w:p w14:paraId="56614671" w14:textId="2FFBCAF3" w:rsidR="00070BED" w:rsidRPr="003410E0" w:rsidRDefault="00070BED" w:rsidP="003410E0">
      <w:pPr>
        <w:pStyle w:val="ListParagraph"/>
        <w:tabs>
          <w:tab w:val="right" w:pos="990"/>
        </w:tabs>
        <w:bidi/>
        <w:spacing w:after="0" w:line="240" w:lineRule="auto"/>
        <w:ind w:left="900"/>
        <w:jc w:val="both"/>
        <w:rPr>
          <w:rFonts w:ascii="Simplified Arabic" w:hAnsi="Simplified Arabic" w:cs="Simplified Arabic"/>
          <w:b/>
          <w:bCs/>
          <w:sz w:val="32"/>
          <w:szCs w:val="32"/>
          <w:lang w:bidi="ar-LB"/>
        </w:rPr>
      </w:pPr>
      <w:r w:rsidRPr="003410E0">
        <w:rPr>
          <w:rFonts w:ascii="Simplified Arabic" w:hAnsi="Simplified Arabic" w:cs="Simplified Arabic"/>
          <w:b/>
          <w:bCs/>
          <w:sz w:val="32"/>
          <w:szCs w:val="32"/>
          <w:rtl/>
          <w:lang w:bidi="ar-LB"/>
        </w:rPr>
        <w:t xml:space="preserve">"تغيير الدّستور </w:t>
      </w:r>
      <w:r w:rsidR="004A523E" w:rsidRPr="003410E0">
        <w:rPr>
          <w:rFonts w:ascii="Simplified Arabic" w:hAnsi="Simplified Arabic" w:cs="Simplified Arabic"/>
          <w:b/>
          <w:bCs/>
          <w:sz w:val="32"/>
          <w:szCs w:val="32"/>
          <w:rtl/>
          <w:lang w:bidi="ar-LB"/>
        </w:rPr>
        <w:t xml:space="preserve">- </w:t>
      </w:r>
      <w:r w:rsidRPr="003410E0">
        <w:rPr>
          <w:rFonts w:ascii="Simplified Arabic" w:hAnsi="Simplified Arabic" w:cs="Simplified Arabic"/>
          <w:b/>
          <w:bCs/>
          <w:sz w:val="32"/>
          <w:szCs w:val="32"/>
          <w:rtl/>
          <w:lang w:bidi="ar-LB"/>
        </w:rPr>
        <w:t>يعاقب على  الاعتداء الّذي يستهدف تغيير دستور الدّولة بطرق غير مشروعة بالاعتقال المؤقَّت لخمس سنواتٍ على الأقلّ. وتكون العقوبة الاعتقال المؤبَّد إذا لجأ الفاعل إلى العنف".</w:t>
      </w:r>
    </w:p>
    <w:p w14:paraId="5FB328A1" w14:textId="593DBBED" w:rsidR="00DB7CE8" w:rsidRPr="003410E0" w:rsidRDefault="00070BED" w:rsidP="003410E0">
      <w:pPr>
        <w:pStyle w:val="ListParagraph"/>
        <w:tabs>
          <w:tab w:val="right" w:pos="990"/>
        </w:tabs>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باختصار</w:t>
      </w:r>
      <w:r w:rsidR="006010EA">
        <w:rPr>
          <w:rFonts w:ascii="Simplified Arabic" w:hAnsi="Simplified Arabic" w:cs="Simplified Arabic" w:hint="cs"/>
          <w:b/>
          <w:bCs/>
          <w:sz w:val="32"/>
          <w:szCs w:val="32"/>
          <w:rtl/>
          <w:lang w:bidi="ar-LB"/>
        </w:rPr>
        <w:t>،</w:t>
      </w:r>
      <w:r w:rsidRPr="003410E0">
        <w:rPr>
          <w:rFonts w:ascii="Simplified Arabic" w:hAnsi="Simplified Arabic" w:cs="Simplified Arabic"/>
          <w:b/>
          <w:bCs/>
          <w:sz w:val="32"/>
          <w:szCs w:val="32"/>
          <w:rtl/>
          <w:lang w:bidi="ar-LB"/>
        </w:rPr>
        <w:t xml:space="preserve"> </w:t>
      </w:r>
      <w:r w:rsidRPr="006010EA">
        <w:rPr>
          <w:rFonts w:ascii="Simplified Arabic" w:hAnsi="Simplified Arabic" w:cs="Simplified Arabic"/>
          <w:b/>
          <w:bCs/>
          <w:sz w:val="32"/>
          <w:szCs w:val="32"/>
          <w:u w:val="single"/>
          <w:rtl/>
          <w:lang w:bidi="ar-LB"/>
        </w:rPr>
        <w:t>يظهر الرّئيس عون على أنّه يضرب عرض الحائط نظامنا الجمهوريّ الدّيموقراطيّ البرلمانيّ، ويتوق إلى "الم</w:t>
      </w:r>
      <w:r w:rsidR="005F0C9A" w:rsidRPr="006010EA">
        <w:rPr>
          <w:rFonts w:ascii="Simplified Arabic" w:hAnsi="Simplified Arabic" w:cs="Simplified Arabic"/>
          <w:b/>
          <w:bCs/>
          <w:sz w:val="32"/>
          <w:szCs w:val="32"/>
          <w:u w:val="single"/>
          <w:rtl/>
          <w:lang w:bidi="ar-LB"/>
        </w:rPr>
        <w:t>َ</w:t>
      </w:r>
      <w:r w:rsidRPr="006010EA">
        <w:rPr>
          <w:rFonts w:ascii="Simplified Arabic" w:hAnsi="Simplified Arabic" w:cs="Simplified Arabic"/>
          <w:b/>
          <w:bCs/>
          <w:sz w:val="32"/>
          <w:szCs w:val="32"/>
          <w:u w:val="single"/>
          <w:rtl/>
          <w:lang w:bidi="ar-LB"/>
        </w:rPr>
        <w:t>ل</w:t>
      </w:r>
      <w:r w:rsidR="005F0C9A" w:rsidRPr="006010EA">
        <w:rPr>
          <w:rFonts w:ascii="Simplified Arabic" w:hAnsi="Simplified Arabic" w:cs="Simplified Arabic"/>
          <w:b/>
          <w:bCs/>
          <w:sz w:val="32"/>
          <w:szCs w:val="32"/>
          <w:u w:val="single"/>
          <w:rtl/>
          <w:lang w:bidi="ar-LB"/>
        </w:rPr>
        <w:t>َ</w:t>
      </w:r>
      <w:r w:rsidRPr="006010EA">
        <w:rPr>
          <w:rFonts w:ascii="Simplified Arabic" w:hAnsi="Simplified Arabic" w:cs="Simplified Arabic"/>
          <w:b/>
          <w:bCs/>
          <w:sz w:val="32"/>
          <w:szCs w:val="32"/>
          <w:u w:val="single"/>
          <w:rtl/>
          <w:lang w:bidi="ar-LB"/>
        </w:rPr>
        <w:t>ك</w:t>
      </w:r>
      <w:r w:rsidR="005F0C9A" w:rsidRPr="006010EA">
        <w:rPr>
          <w:rFonts w:ascii="Simplified Arabic" w:hAnsi="Simplified Arabic" w:cs="Simplified Arabic"/>
          <w:b/>
          <w:bCs/>
          <w:sz w:val="32"/>
          <w:szCs w:val="32"/>
          <w:u w:val="single"/>
          <w:rtl/>
          <w:lang w:bidi="ar-LB"/>
        </w:rPr>
        <w:t>ِ</w:t>
      </w:r>
      <w:r w:rsidRPr="006010EA">
        <w:rPr>
          <w:rFonts w:ascii="Simplified Arabic" w:hAnsi="Simplified Arabic" w:cs="Simplified Arabic"/>
          <w:b/>
          <w:bCs/>
          <w:sz w:val="32"/>
          <w:szCs w:val="32"/>
          <w:u w:val="single"/>
          <w:rtl/>
          <w:lang w:bidi="ar-LB"/>
        </w:rPr>
        <w:t>يّة المُطلَقة"</w:t>
      </w:r>
      <w:r w:rsidR="00DB7CE8" w:rsidRPr="006010EA">
        <w:rPr>
          <w:rFonts w:ascii="Simplified Arabic" w:hAnsi="Simplified Arabic" w:cs="Simplified Arabic"/>
          <w:b/>
          <w:bCs/>
          <w:sz w:val="32"/>
          <w:szCs w:val="32"/>
          <w:u w:val="single"/>
          <w:rtl/>
          <w:lang w:bidi="ar-LB"/>
        </w:rPr>
        <w:t xml:space="preserve"> </w:t>
      </w:r>
      <w:r w:rsidR="00DB7CE8" w:rsidRPr="006010EA">
        <w:rPr>
          <w:rFonts w:ascii="Simplified Arabic" w:hAnsi="Simplified Arabic" w:cs="Simplified Arabic"/>
          <w:b/>
          <w:bCs/>
          <w:sz w:val="32"/>
          <w:szCs w:val="32"/>
          <w:u w:val="single"/>
          <w:lang w:bidi="ar-LB"/>
        </w:rPr>
        <w:t>“</w:t>
      </w:r>
      <w:proofErr w:type="spellStart"/>
      <w:r w:rsidR="00DB7CE8" w:rsidRPr="006010EA">
        <w:rPr>
          <w:rFonts w:ascii="Simplified Arabic" w:hAnsi="Simplified Arabic" w:cs="Simplified Arabic"/>
          <w:b/>
          <w:bCs/>
          <w:sz w:val="32"/>
          <w:szCs w:val="32"/>
          <w:u w:val="single"/>
          <w:lang w:bidi="ar-LB"/>
        </w:rPr>
        <w:t>Monarchie</w:t>
      </w:r>
      <w:proofErr w:type="spellEnd"/>
      <w:r w:rsidR="00DB7CE8" w:rsidRPr="006010EA">
        <w:rPr>
          <w:rFonts w:ascii="Simplified Arabic" w:hAnsi="Simplified Arabic" w:cs="Simplified Arabic"/>
          <w:b/>
          <w:bCs/>
          <w:sz w:val="32"/>
          <w:szCs w:val="32"/>
          <w:u w:val="single"/>
          <w:lang w:bidi="ar-LB"/>
        </w:rPr>
        <w:t xml:space="preserve"> </w:t>
      </w:r>
      <w:proofErr w:type="spellStart"/>
      <w:r w:rsidR="00DB7CE8" w:rsidRPr="006010EA">
        <w:rPr>
          <w:rFonts w:ascii="Simplified Arabic" w:hAnsi="Simplified Arabic" w:cs="Simplified Arabic"/>
          <w:b/>
          <w:bCs/>
          <w:sz w:val="32"/>
          <w:szCs w:val="32"/>
          <w:u w:val="single"/>
          <w:lang w:bidi="ar-LB"/>
        </w:rPr>
        <w:t>absolue</w:t>
      </w:r>
      <w:proofErr w:type="spellEnd"/>
      <w:r w:rsidR="00DB7CE8" w:rsidRPr="006010EA">
        <w:rPr>
          <w:rFonts w:ascii="Simplified Arabic" w:hAnsi="Simplified Arabic" w:cs="Simplified Arabic"/>
          <w:b/>
          <w:bCs/>
          <w:sz w:val="32"/>
          <w:szCs w:val="32"/>
          <w:u w:val="single"/>
          <w:lang w:bidi="ar-LB"/>
        </w:rPr>
        <w:t>”</w:t>
      </w:r>
      <w:r w:rsidR="00DB7CE8" w:rsidRPr="006010EA">
        <w:rPr>
          <w:rFonts w:ascii="Simplified Arabic" w:hAnsi="Simplified Arabic" w:cs="Simplified Arabic"/>
          <w:b/>
          <w:bCs/>
          <w:sz w:val="32"/>
          <w:szCs w:val="32"/>
          <w:u w:val="single"/>
          <w:rtl/>
          <w:lang w:bidi="ar-LB"/>
        </w:rPr>
        <w:t xml:space="preserve"> حيث الملك يحكم ولا يُحاكَم</w:t>
      </w:r>
      <w:r w:rsidR="00DB7CE8" w:rsidRPr="003410E0">
        <w:rPr>
          <w:rFonts w:ascii="Simplified Arabic" w:hAnsi="Simplified Arabic" w:cs="Simplified Arabic"/>
          <w:b/>
          <w:bCs/>
          <w:sz w:val="32"/>
          <w:szCs w:val="32"/>
          <w:rtl/>
          <w:lang w:bidi="ar-LB"/>
        </w:rPr>
        <w:t xml:space="preserve">، وحيث لا يوجد مواطنون، بل رعايا بفعل أنّ رئيس الجمهوريّة </w:t>
      </w:r>
      <w:r w:rsidR="00F630C6">
        <w:rPr>
          <w:rFonts w:ascii="Simplified Arabic" w:hAnsi="Simplified Arabic" w:cs="Simplified Arabic" w:hint="cs"/>
          <w:b/>
          <w:bCs/>
          <w:sz w:val="32"/>
          <w:szCs w:val="32"/>
          <w:rtl/>
          <w:lang w:bidi="ar-LB"/>
        </w:rPr>
        <w:lastRenderedPageBreak/>
        <w:t xml:space="preserve">الّذي </w:t>
      </w:r>
      <w:r w:rsidR="00DB7CE8" w:rsidRPr="003410E0">
        <w:rPr>
          <w:rFonts w:ascii="Simplified Arabic" w:hAnsi="Simplified Arabic" w:cs="Simplified Arabic"/>
          <w:b/>
          <w:bCs/>
          <w:sz w:val="32"/>
          <w:szCs w:val="32"/>
          <w:rtl/>
          <w:lang w:bidi="ar-LB"/>
        </w:rPr>
        <w:t>أقسم على الدّستور من دون سواه من المسؤولين عليه بالتّأكيد، لا بل من واجبه أن ي</w:t>
      </w:r>
      <w:r w:rsidR="006C1695" w:rsidRPr="003410E0">
        <w:rPr>
          <w:rFonts w:ascii="Simplified Arabic" w:hAnsi="Simplified Arabic" w:cs="Simplified Arabic"/>
          <w:b/>
          <w:bCs/>
          <w:sz w:val="32"/>
          <w:szCs w:val="32"/>
          <w:rtl/>
          <w:lang w:bidi="ar-LB"/>
        </w:rPr>
        <w:t>تصرّف، ولو</w:t>
      </w:r>
      <w:r w:rsidR="00DB7CE8" w:rsidRPr="003410E0">
        <w:rPr>
          <w:rFonts w:ascii="Simplified Arabic" w:hAnsi="Simplified Arabic" w:cs="Simplified Arabic"/>
          <w:b/>
          <w:bCs/>
          <w:sz w:val="32"/>
          <w:szCs w:val="32"/>
          <w:rtl/>
          <w:lang w:bidi="ar-LB"/>
        </w:rPr>
        <w:t xml:space="preserve"> من خارج الدّستور</w:t>
      </w:r>
      <w:r w:rsidR="006C1695" w:rsidRPr="003410E0">
        <w:rPr>
          <w:rFonts w:ascii="Simplified Arabic" w:hAnsi="Simplified Arabic" w:cs="Simplified Arabic"/>
          <w:b/>
          <w:bCs/>
          <w:sz w:val="32"/>
          <w:szCs w:val="32"/>
          <w:rtl/>
          <w:lang w:bidi="ar-LB"/>
        </w:rPr>
        <w:t>،</w:t>
      </w:r>
      <w:r w:rsidR="00DB7CE8" w:rsidRPr="003410E0">
        <w:rPr>
          <w:rFonts w:ascii="Simplified Arabic" w:hAnsi="Simplified Arabic" w:cs="Simplified Arabic"/>
          <w:b/>
          <w:bCs/>
          <w:sz w:val="32"/>
          <w:szCs w:val="32"/>
          <w:rtl/>
          <w:lang w:bidi="ar-LB"/>
        </w:rPr>
        <w:t xml:space="preserve"> كي يصوّب أمور الوطن</w:t>
      </w:r>
      <w:r w:rsidR="00E635DE">
        <w:rPr>
          <w:rFonts w:ascii="Simplified Arabic" w:hAnsi="Simplified Arabic" w:cs="Simplified Arabic" w:hint="cs"/>
          <w:b/>
          <w:bCs/>
          <w:sz w:val="32"/>
          <w:szCs w:val="32"/>
          <w:rtl/>
          <w:lang w:bidi="ar-LB"/>
        </w:rPr>
        <w:t>. إنّ فخامته فوق الدّستور</w:t>
      </w:r>
      <w:r w:rsidR="00DB7CE8" w:rsidRPr="003410E0">
        <w:rPr>
          <w:rFonts w:ascii="Simplified Arabic" w:hAnsi="Simplified Arabic" w:cs="Simplified Arabic"/>
          <w:b/>
          <w:bCs/>
          <w:sz w:val="32"/>
          <w:szCs w:val="32"/>
          <w:rtl/>
          <w:lang w:bidi="ar-LB"/>
        </w:rPr>
        <w:t>!</w:t>
      </w:r>
    </w:p>
    <w:p w14:paraId="20A35BEA" w14:textId="60E801C2" w:rsidR="00DB7CE8" w:rsidRPr="003410E0" w:rsidRDefault="00DB7CE8" w:rsidP="003410E0">
      <w:pPr>
        <w:pStyle w:val="ListParagraph"/>
        <w:tabs>
          <w:tab w:val="right" w:pos="990"/>
        </w:tabs>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 xml:space="preserve">إنّنا </w:t>
      </w:r>
      <w:r w:rsidR="005F0C9A" w:rsidRPr="003410E0">
        <w:rPr>
          <w:rFonts w:ascii="Simplified Arabic" w:hAnsi="Simplified Arabic" w:cs="Simplified Arabic"/>
          <w:b/>
          <w:bCs/>
          <w:sz w:val="32"/>
          <w:szCs w:val="32"/>
          <w:rtl/>
          <w:lang w:bidi="ar-LB"/>
        </w:rPr>
        <w:t xml:space="preserve">مرّة أخرى </w:t>
      </w:r>
      <w:r w:rsidRPr="003410E0">
        <w:rPr>
          <w:rFonts w:ascii="Simplified Arabic" w:hAnsi="Simplified Arabic" w:cs="Simplified Arabic"/>
          <w:b/>
          <w:bCs/>
          <w:sz w:val="32"/>
          <w:szCs w:val="32"/>
          <w:rtl/>
          <w:lang w:bidi="ar-LB"/>
        </w:rPr>
        <w:t>أمام إحدى إبداعات الوزير المستشار الدّستوريّة!</w:t>
      </w:r>
    </w:p>
    <w:p w14:paraId="7C229BE5" w14:textId="79D65BF8" w:rsidR="00534019" w:rsidRDefault="00DB7CE8" w:rsidP="003410E0">
      <w:pPr>
        <w:pStyle w:val="ListParagraph"/>
        <w:tabs>
          <w:tab w:val="right" w:pos="990"/>
        </w:tabs>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وهل من المسموح أن يكون الدّستور بحاجة إلى هذه التّ</w:t>
      </w:r>
      <w:r w:rsidR="00534019" w:rsidRPr="003410E0">
        <w:rPr>
          <w:rFonts w:ascii="Simplified Arabic" w:hAnsi="Simplified Arabic" w:cs="Simplified Arabic"/>
          <w:b/>
          <w:bCs/>
          <w:sz w:val="32"/>
          <w:szCs w:val="32"/>
          <w:rtl/>
          <w:lang w:bidi="ar-LB"/>
        </w:rPr>
        <w:t>فسي</w:t>
      </w:r>
      <w:r w:rsidRPr="003410E0">
        <w:rPr>
          <w:rFonts w:ascii="Simplified Arabic" w:hAnsi="Simplified Arabic" w:cs="Simplified Arabic"/>
          <w:b/>
          <w:bCs/>
          <w:sz w:val="32"/>
          <w:szCs w:val="32"/>
          <w:rtl/>
          <w:lang w:bidi="ar-LB"/>
        </w:rPr>
        <w:t>رات كلّها عند</w:t>
      </w:r>
      <w:r w:rsidR="00534019" w:rsidRPr="003410E0">
        <w:rPr>
          <w:rFonts w:ascii="Simplified Arabic" w:hAnsi="Simplified Arabic" w:cs="Simplified Arabic"/>
          <w:b/>
          <w:bCs/>
          <w:sz w:val="32"/>
          <w:szCs w:val="32"/>
          <w:rtl/>
          <w:lang w:bidi="ar-LB"/>
        </w:rPr>
        <w:t xml:space="preserve"> مَنْ</w:t>
      </w:r>
      <w:r w:rsidRPr="003410E0">
        <w:rPr>
          <w:rFonts w:ascii="Simplified Arabic" w:hAnsi="Simplified Arabic" w:cs="Simplified Arabic"/>
          <w:b/>
          <w:bCs/>
          <w:sz w:val="32"/>
          <w:szCs w:val="32"/>
          <w:rtl/>
          <w:lang w:bidi="ar-LB"/>
        </w:rPr>
        <w:t xml:space="preserve"> أقسم اليمين على احترام دستور الأمّة؟! </w:t>
      </w:r>
    </w:p>
    <w:p w14:paraId="2F9322F8" w14:textId="77777777" w:rsidR="006010EA" w:rsidRPr="003410E0" w:rsidRDefault="006010EA" w:rsidP="006010EA">
      <w:pPr>
        <w:pStyle w:val="ListParagraph"/>
        <w:tabs>
          <w:tab w:val="right" w:pos="990"/>
        </w:tabs>
        <w:bidi/>
        <w:spacing w:after="0" w:line="240" w:lineRule="auto"/>
        <w:ind w:left="900"/>
        <w:jc w:val="both"/>
        <w:rPr>
          <w:rFonts w:ascii="Simplified Arabic" w:hAnsi="Simplified Arabic" w:cs="Simplified Arabic"/>
          <w:b/>
          <w:bCs/>
          <w:sz w:val="32"/>
          <w:szCs w:val="32"/>
          <w:rtl/>
          <w:lang w:bidi="ar-LB"/>
        </w:rPr>
      </w:pPr>
    </w:p>
    <w:p w14:paraId="2229BFD9" w14:textId="1C1C041C" w:rsidR="006010EA" w:rsidRDefault="006010EA" w:rsidP="006010EA">
      <w:pPr>
        <w:pStyle w:val="ListParagraph"/>
        <w:numPr>
          <w:ilvl w:val="0"/>
          <w:numId w:val="34"/>
        </w:numPr>
        <w:tabs>
          <w:tab w:val="right" w:pos="990"/>
        </w:tabs>
        <w:bidi/>
        <w:spacing w:after="0" w:line="240" w:lineRule="auto"/>
        <w:jc w:val="both"/>
        <w:rPr>
          <w:rFonts w:ascii="Simplified Arabic" w:hAnsi="Simplified Arabic" w:cs="Simplified Arabic"/>
          <w:b/>
          <w:bCs/>
          <w:sz w:val="32"/>
          <w:szCs w:val="32"/>
          <w:lang w:bidi="ar-LB"/>
        </w:rPr>
      </w:pPr>
      <w:r w:rsidRPr="006010EA">
        <w:rPr>
          <w:rFonts w:ascii="Simplified Arabic" w:hAnsi="Simplified Arabic" w:cs="Simplified Arabic"/>
          <w:b/>
          <w:bCs/>
          <w:sz w:val="32"/>
          <w:szCs w:val="32"/>
          <w:u w:val="single"/>
          <w:rtl/>
          <w:lang w:bidi="ar-LB"/>
        </w:rPr>
        <w:t>أنطوان مسرّه</w:t>
      </w:r>
      <w:r>
        <w:rPr>
          <w:rFonts w:ascii="Simplified Arabic" w:hAnsi="Simplified Arabic" w:cs="Simplified Arabic" w:hint="cs"/>
          <w:b/>
          <w:bCs/>
          <w:sz w:val="32"/>
          <w:szCs w:val="32"/>
          <w:rtl/>
          <w:lang w:bidi="ar-LB"/>
        </w:rPr>
        <w:t>: "</w:t>
      </w:r>
      <w:r w:rsidRPr="006010EA">
        <w:rPr>
          <w:rFonts w:ascii="Simplified Arabic" w:hAnsi="Simplified Arabic" w:cs="Simplified Arabic" w:hint="cs"/>
          <w:b/>
          <w:bCs/>
          <w:sz w:val="32"/>
          <w:szCs w:val="32"/>
          <w:u w:val="single"/>
          <w:rtl/>
          <w:lang w:bidi="ar-LB"/>
        </w:rPr>
        <w:t>رئيس الجمهوريّة يحلف اليمين على الدّستور، لا يتذرّع بتفسير الدّستور</w:t>
      </w:r>
      <w:r>
        <w:rPr>
          <w:rFonts w:ascii="Simplified Arabic" w:hAnsi="Simplified Arabic" w:cs="Simplified Arabic" w:hint="cs"/>
          <w:b/>
          <w:bCs/>
          <w:sz w:val="32"/>
          <w:szCs w:val="32"/>
          <w:rtl/>
          <w:lang w:bidi="ar-LB"/>
        </w:rPr>
        <w:t>"</w:t>
      </w:r>
    </w:p>
    <w:p w14:paraId="1CFABFCA" w14:textId="5E285699" w:rsidR="00DB7CE8" w:rsidRPr="006010EA" w:rsidRDefault="006010EA" w:rsidP="006010EA">
      <w:pPr>
        <w:tabs>
          <w:tab w:val="right" w:pos="990"/>
        </w:tabs>
        <w:bidi/>
        <w:spacing w:after="0" w:line="240" w:lineRule="auto"/>
        <w:ind w:left="900"/>
        <w:jc w:val="both"/>
        <w:rPr>
          <w:rFonts w:ascii="Simplified Arabic" w:hAnsi="Simplified Arabic" w:cs="Simplified Arabic"/>
          <w:b/>
          <w:bCs/>
          <w:sz w:val="32"/>
          <w:szCs w:val="32"/>
          <w:rtl/>
          <w:lang w:bidi="ar-LB"/>
        </w:rPr>
      </w:pPr>
      <w:r w:rsidRPr="006010EA">
        <w:rPr>
          <w:rFonts w:ascii="Simplified Arabic" w:hAnsi="Simplified Arabic" w:cs="Simplified Arabic" w:hint="cs"/>
          <w:b/>
          <w:bCs/>
          <w:sz w:val="32"/>
          <w:szCs w:val="32"/>
          <w:rtl/>
          <w:lang w:bidi="ar-LB"/>
        </w:rPr>
        <w:t xml:space="preserve"> </w:t>
      </w:r>
      <w:r w:rsidR="00DB7CE8" w:rsidRPr="006010EA">
        <w:rPr>
          <w:rFonts w:ascii="Simplified Arabic" w:hAnsi="Simplified Arabic" w:cs="Simplified Arabic"/>
          <w:b/>
          <w:bCs/>
          <w:sz w:val="32"/>
          <w:szCs w:val="32"/>
          <w:rtl/>
          <w:lang w:bidi="ar-LB"/>
        </w:rPr>
        <w:t>ذهب البروفسور أنطوان م</w:t>
      </w:r>
      <w:r w:rsidR="004A523E" w:rsidRPr="006010EA">
        <w:rPr>
          <w:rFonts w:ascii="Simplified Arabic" w:hAnsi="Simplified Arabic" w:cs="Simplified Arabic"/>
          <w:b/>
          <w:bCs/>
          <w:sz w:val="32"/>
          <w:szCs w:val="32"/>
          <w:rtl/>
          <w:lang w:bidi="ar-LB"/>
        </w:rPr>
        <w:t>س</w:t>
      </w:r>
      <w:r w:rsidR="00DB7CE8" w:rsidRPr="006010EA">
        <w:rPr>
          <w:rFonts w:ascii="Simplified Arabic" w:hAnsi="Simplified Arabic" w:cs="Simplified Arabic"/>
          <w:b/>
          <w:bCs/>
          <w:sz w:val="32"/>
          <w:szCs w:val="32"/>
          <w:rtl/>
          <w:lang w:bidi="ar-LB"/>
        </w:rPr>
        <w:t xml:space="preserve">رّه عضو المجلس الدّستوريّ السّابق إلى </w:t>
      </w:r>
      <w:r>
        <w:rPr>
          <w:rFonts w:ascii="Simplified Arabic" w:hAnsi="Simplified Arabic" w:cs="Simplified Arabic" w:hint="cs"/>
          <w:b/>
          <w:bCs/>
          <w:sz w:val="32"/>
          <w:szCs w:val="32"/>
          <w:rtl/>
          <w:lang w:bidi="ar-LB"/>
        </w:rPr>
        <w:t>ال</w:t>
      </w:r>
      <w:r w:rsidR="00DB7CE8" w:rsidRPr="006010EA">
        <w:rPr>
          <w:rFonts w:ascii="Simplified Arabic" w:hAnsi="Simplified Arabic" w:cs="Simplified Arabic"/>
          <w:b/>
          <w:bCs/>
          <w:sz w:val="32"/>
          <w:szCs w:val="32"/>
          <w:rtl/>
          <w:lang w:bidi="ar-LB"/>
        </w:rPr>
        <w:t>ت</w:t>
      </w:r>
      <w:r>
        <w:rPr>
          <w:rFonts w:ascii="Simplified Arabic" w:hAnsi="Simplified Arabic" w:cs="Simplified Arabic" w:hint="cs"/>
          <w:b/>
          <w:bCs/>
          <w:sz w:val="32"/>
          <w:szCs w:val="32"/>
          <w:rtl/>
          <w:lang w:bidi="ar-LB"/>
        </w:rPr>
        <w:t>ّ</w:t>
      </w:r>
      <w:r w:rsidR="00DB7CE8" w:rsidRPr="006010EA">
        <w:rPr>
          <w:rFonts w:ascii="Simplified Arabic" w:hAnsi="Simplified Arabic" w:cs="Simplified Arabic"/>
          <w:b/>
          <w:bCs/>
          <w:sz w:val="32"/>
          <w:szCs w:val="32"/>
          <w:rtl/>
          <w:lang w:bidi="ar-LB"/>
        </w:rPr>
        <w:t>عليق</w:t>
      </w:r>
      <w:r>
        <w:rPr>
          <w:rFonts w:ascii="Simplified Arabic" w:hAnsi="Simplified Arabic" w:cs="Simplified Arabic" w:hint="cs"/>
          <w:b/>
          <w:bCs/>
          <w:sz w:val="32"/>
          <w:szCs w:val="32"/>
          <w:rtl/>
          <w:lang w:bidi="ar-LB"/>
        </w:rPr>
        <w:t xml:space="preserve"> على الاداء الدّستوري لرئيس الجمهوريّة في مقالةٍ</w:t>
      </w:r>
      <w:r w:rsidR="00DB7CE8" w:rsidRPr="006010EA">
        <w:rPr>
          <w:rFonts w:ascii="Simplified Arabic" w:hAnsi="Simplified Arabic" w:cs="Simplified Arabic"/>
          <w:b/>
          <w:bCs/>
          <w:sz w:val="32"/>
          <w:szCs w:val="32"/>
          <w:rtl/>
          <w:lang w:bidi="ar-LB"/>
        </w:rPr>
        <w:t xml:space="preserve"> نشرته</w:t>
      </w:r>
      <w:r>
        <w:rPr>
          <w:rFonts w:ascii="Simplified Arabic" w:hAnsi="Simplified Arabic" w:cs="Simplified Arabic" w:hint="cs"/>
          <w:b/>
          <w:bCs/>
          <w:sz w:val="32"/>
          <w:szCs w:val="32"/>
          <w:rtl/>
          <w:lang w:bidi="ar-LB"/>
        </w:rPr>
        <w:t>ا</w:t>
      </w:r>
      <w:r w:rsidR="00DB7CE8" w:rsidRPr="006010EA">
        <w:rPr>
          <w:rFonts w:ascii="Simplified Arabic" w:hAnsi="Simplified Arabic" w:cs="Simplified Arabic"/>
          <w:b/>
          <w:bCs/>
          <w:sz w:val="32"/>
          <w:szCs w:val="32"/>
          <w:rtl/>
          <w:lang w:bidi="ar-LB"/>
        </w:rPr>
        <w:t xml:space="preserve"> صحيفة النّهار بتاريخ 2-4-2021 </w:t>
      </w:r>
      <w:r>
        <w:rPr>
          <w:rFonts w:ascii="Simplified Arabic" w:hAnsi="Simplified Arabic" w:cs="Simplified Arabic" w:hint="cs"/>
          <w:b/>
          <w:bCs/>
          <w:sz w:val="32"/>
          <w:szCs w:val="32"/>
          <w:rtl/>
          <w:lang w:bidi="ar-LB"/>
        </w:rPr>
        <w:t>، اذ قال</w:t>
      </w:r>
      <w:r w:rsidR="00DB7CE8" w:rsidRPr="006010EA">
        <w:rPr>
          <w:rFonts w:ascii="Simplified Arabic" w:hAnsi="Simplified Arabic" w:cs="Simplified Arabic"/>
          <w:b/>
          <w:bCs/>
          <w:sz w:val="32"/>
          <w:szCs w:val="32"/>
          <w:rtl/>
          <w:lang w:bidi="ar-LB"/>
        </w:rPr>
        <w:t xml:space="preserve">: </w:t>
      </w:r>
    </w:p>
    <w:p w14:paraId="038D8253" w14:textId="55CE0DF5" w:rsidR="00DB7CE8" w:rsidRPr="003410E0" w:rsidRDefault="00DB7CE8" w:rsidP="003410E0">
      <w:pPr>
        <w:pStyle w:val="ListParagraph"/>
        <w:tabs>
          <w:tab w:val="right" w:pos="990"/>
        </w:tabs>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"رئيس الجمهوريّة هو رئيس الدّولة!" الجمهوريّة</w:t>
      </w:r>
      <w:proofErr w:type="spellStart"/>
      <w:r w:rsidRPr="003410E0">
        <w:rPr>
          <w:rFonts w:ascii="Simplified Arabic" w:hAnsi="Simplified Arabic" w:cs="Simplified Arabic"/>
          <w:b/>
          <w:bCs/>
          <w:sz w:val="32"/>
          <w:szCs w:val="32"/>
          <w:lang w:bidi="ar-LB"/>
        </w:rPr>
        <w:t>République</w:t>
      </w:r>
      <w:proofErr w:type="spellEnd"/>
      <w:r w:rsidRPr="003410E0">
        <w:rPr>
          <w:rFonts w:ascii="Simplified Arabic" w:hAnsi="Simplified Arabic" w:cs="Simplified Arabic"/>
          <w:b/>
          <w:bCs/>
          <w:sz w:val="32"/>
          <w:szCs w:val="32"/>
          <w:lang w:bidi="ar-LB"/>
        </w:rPr>
        <w:t xml:space="preserve"> </w:t>
      </w:r>
      <w:r w:rsidRPr="003410E0">
        <w:rPr>
          <w:rFonts w:ascii="Simplified Arabic" w:hAnsi="Simplified Arabic" w:cs="Simplified Arabic"/>
          <w:b/>
          <w:bCs/>
          <w:sz w:val="32"/>
          <w:szCs w:val="32"/>
          <w:rtl/>
          <w:lang w:bidi="ar-LB"/>
        </w:rPr>
        <w:t xml:space="preserve"> مشتقّة من</w:t>
      </w:r>
      <w:r w:rsidR="006A6C4F" w:rsidRPr="003410E0">
        <w:rPr>
          <w:rFonts w:ascii="Simplified Arabic" w:hAnsi="Simplified Arabic" w:cs="Simplified Arabic"/>
          <w:b/>
          <w:bCs/>
          <w:sz w:val="32"/>
          <w:szCs w:val="32"/>
          <w:lang w:bidi="ar-LB"/>
        </w:rPr>
        <w:t>res publica</w:t>
      </w:r>
      <w:r w:rsidR="006A6C4F" w:rsidRPr="003410E0">
        <w:rPr>
          <w:rFonts w:ascii="Simplified Arabic" w:hAnsi="Simplified Arabic" w:cs="Simplified Arabic"/>
          <w:b/>
          <w:bCs/>
          <w:sz w:val="32"/>
          <w:szCs w:val="32"/>
          <w:rtl/>
          <w:lang w:bidi="ar-LB"/>
        </w:rPr>
        <w:t xml:space="preserve"> أي المصلحة العامّة.</w:t>
      </w:r>
    </w:p>
    <w:p w14:paraId="5CFA5FB8" w14:textId="3682F3F0" w:rsidR="006A6C4F" w:rsidRPr="003410E0" w:rsidRDefault="006A6C4F" w:rsidP="003410E0">
      <w:pPr>
        <w:pStyle w:val="ListParagraph"/>
        <w:tabs>
          <w:tab w:val="right" w:pos="990"/>
        </w:tabs>
        <w:bidi/>
        <w:spacing w:after="0" w:line="240" w:lineRule="auto"/>
        <w:ind w:left="900"/>
        <w:jc w:val="both"/>
        <w:rPr>
          <w:rFonts w:ascii="Simplified Arabic" w:hAnsi="Simplified Arabic" w:cs="Simplified Arabic"/>
          <w:b/>
          <w:bCs/>
          <w:sz w:val="32"/>
          <w:szCs w:val="32"/>
          <w:rtl/>
          <w:lang w:bidi="ar-LB"/>
        </w:rPr>
      </w:pPr>
      <w:r w:rsidRPr="006010EA">
        <w:rPr>
          <w:rFonts w:ascii="Simplified Arabic" w:hAnsi="Simplified Arabic" w:cs="Simplified Arabic"/>
          <w:b/>
          <w:bCs/>
          <w:sz w:val="32"/>
          <w:szCs w:val="32"/>
          <w:u w:val="single"/>
          <w:rtl/>
          <w:lang w:bidi="ar-LB"/>
        </w:rPr>
        <w:t>ورئيس الدّولة ليس رئيس عائلة ولا جهة حزبيّة ولا رئيس حقوق فئة. ليس الحقّ نرجسيّةً فئويّة مريضة</w:t>
      </w:r>
      <w:r w:rsidRPr="003410E0">
        <w:rPr>
          <w:rFonts w:ascii="Simplified Arabic" w:hAnsi="Simplified Arabic" w:cs="Simplified Arabic"/>
          <w:b/>
          <w:bCs/>
          <w:sz w:val="32"/>
          <w:szCs w:val="32"/>
          <w:rtl/>
          <w:lang w:bidi="ar-LB"/>
        </w:rPr>
        <w:t>!</w:t>
      </w:r>
    </w:p>
    <w:p w14:paraId="58D50272" w14:textId="2BF85EF3" w:rsidR="006A6C4F" w:rsidRPr="003410E0" w:rsidRDefault="006A6C4F" w:rsidP="003410E0">
      <w:pPr>
        <w:pStyle w:val="ListParagraph"/>
        <w:tabs>
          <w:tab w:val="right" w:pos="990"/>
        </w:tabs>
        <w:bidi/>
        <w:spacing w:after="0" w:line="240" w:lineRule="auto"/>
        <w:ind w:left="900"/>
        <w:jc w:val="both"/>
        <w:rPr>
          <w:rFonts w:ascii="Simplified Arabic" w:hAnsi="Simplified Arabic" w:cs="Simplified Arabic"/>
          <w:b/>
          <w:bCs/>
          <w:sz w:val="32"/>
          <w:szCs w:val="32"/>
          <w:rtl/>
          <w:lang w:bidi="ar-LB"/>
        </w:rPr>
      </w:pPr>
      <w:r w:rsidRPr="003410E0">
        <w:rPr>
          <w:rFonts w:ascii="Simplified Arabic" w:hAnsi="Simplified Arabic" w:cs="Simplified Arabic"/>
          <w:b/>
          <w:bCs/>
          <w:sz w:val="32"/>
          <w:szCs w:val="32"/>
          <w:rtl/>
          <w:lang w:bidi="ar-LB"/>
        </w:rPr>
        <w:t>"</w:t>
      </w:r>
      <w:r w:rsidRPr="006010EA">
        <w:rPr>
          <w:rFonts w:ascii="Simplified Arabic" w:hAnsi="Simplified Arabic" w:cs="Simplified Arabic"/>
          <w:b/>
          <w:bCs/>
          <w:sz w:val="32"/>
          <w:szCs w:val="32"/>
          <w:u w:val="single"/>
          <w:rtl/>
          <w:lang w:bidi="ar-LB"/>
        </w:rPr>
        <w:t xml:space="preserve">قمّة المخادَعة </w:t>
      </w:r>
      <w:r w:rsidRPr="006010EA">
        <w:rPr>
          <w:rFonts w:ascii="Simplified Arabic" w:hAnsi="Simplified Arabic" w:cs="Simplified Arabic"/>
          <w:b/>
          <w:bCs/>
          <w:sz w:val="32"/>
          <w:szCs w:val="32"/>
          <w:u w:val="single"/>
          <w:lang w:bidi="ar-LB"/>
        </w:rPr>
        <w:t>imposture</w:t>
      </w:r>
      <w:r w:rsidRPr="006010EA">
        <w:rPr>
          <w:rFonts w:ascii="Simplified Arabic" w:hAnsi="Simplified Arabic" w:cs="Simplified Arabic"/>
          <w:b/>
          <w:bCs/>
          <w:sz w:val="32"/>
          <w:szCs w:val="32"/>
          <w:u w:val="single"/>
          <w:rtl/>
          <w:lang w:bidi="ar-LB"/>
        </w:rPr>
        <w:t xml:space="preserve"> مطالبة مَنْ حلف اليمين على الدّستور بتفسير الدّستور!</w:t>
      </w:r>
      <w:r w:rsidRPr="003410E0">
        <w:rPr>
          <w:rFonts w:ascii="Simplified Arabic" w:hAnsi="Simplified Arabic" w:cs="Simplified Arabic"/>
          <w:b/>
          <w:bCs/>
          <w:sz w:val="32"/>
          <w:szCs w:val="32"/>
          <w:rtl/>
          <w:lang w:bidi="ar-LB"/>
        </w:rPr>
        <w:t xml:space="preserve"> هل حلف اليمين على "الكتاب" أي "الدّستور" من دون قناعة ومع التّشكيك بالمضمون؟ </w:t>
      </w:r>
      <w:r w:rsidRPr="00290FFB">
        <w:rPr>
          <w:rFonts w:ascii="Simplified Arabic" w:hAnsi="Simplified Arabic" w:cs="Simplified Arabic"/>
          <w:b/>
          <w:bCs/>
          <w:sz w:val="32"/>
          <w:szCs w:val="32"/>
          <w:u w:val="single"/>
          <w:rtl/>
          <w:lang w:bidi="ar-LB"/>
        </w:rPr>
        <w:t>هل كان من المفترَض إخضاعه للجنةٍ فاحصة للتّأكّد من فهمه التّامّ لما حلف اليمين بشأنه؟</w:t>
      </w:r>
      <w:r w:rsidRPr="003410E0">
        <w:rPr>
          <w:rFonts w:ascii="Simplified Arabic" w:hAnsi="Simplified Arabic" w:cs="Simplified Arabic"/>
          <w:b/>
          <w:bCs/>
          <w:sz w:val="32"/>
          <w:szCs w:val="32"/>
          <w:rtl/>
          <w:lang w:bidi="ar-LB"/>
        </w:rPr>
        <w:t xml:space="preserve"> حتّى في الحالات القضائيّة العاديّة يحلف الإنسان اليمين لدى تأكُّده من الموضوع الّذي يحلف اليمين بشأنه.</w:t>
      </w:r>
    </w:p>
    <w:p w14:paraId="725F4C71" w14:textId="4D85BEF4" w:rsidR="006A6C4F" w:rsidRPr="003410E0" w:rsidRDefault="006A6C4F" w:rsidP="003410E0">
      <w:pPr>
        <w:pStyle w:val="ListParagraph"/>
        <w:tabs>
          <w:tab w:val="right" w:pos="990"/>
        </w:tabs>
        <w:bidi/>
        <w:spacing w:after="0" w:line="240" w:lineRule="auto"/>
        <w:ind w:left="900"/>
        <w:jc w:val="both"/>
        <w:rPr>
          <w:rFonts w:ascii="Simplified Arabic" w:hAnsi="Simplified Arabic" w:cs="Simplified Arabic"/>
          <w:b/>
          <w:bCs/>
          <w:sz w:val="32"/>
          <w:szCs w:val="32"/>
          <w:u w:val="single"/>
          <w:rtl/>
          <w:lang w:bidi="ar-LB"/>
        </w:rPr>
      </w:pPr>
      <w:r w:rsidRPr="003410E0">
        <w:rPr>
          <w:rFonts w:ascii="Simplified Arabic" w:hAnsi="Simplified Arabic" w:cs="Simplified Arabic"/>
          <w:b/>
          <w:bCs/>
          <w:sz w:val="32"/>
          <w:szCs w:val="32"/>
          <w:u w:val="single"/>
          <w:rtl/>
          <w:lang w:bidi="ar-LB"/>
        </w:rPr>
        <w:t>رئيس الجمهوريّة يحلف اليمين على الدّستور، لا يتذرّع بتفسير الدّستور، بل يحافظ على هدف الدّستور والقانون: الدّولة!"</w:t>
      </w:r>
    </w:p>
    <w:p w14:paraId="1EFB85E9" w14:textId="4B935CC1" w:rsidR="006A6C4F" w:rsidRDefault="006A6C4F" w:rsidP="003410E0">
      <w:pPr>
        <w:pStyle w:val="ListParagraph"/>
        <w:tabs>
          <w:tab w:val="right" w:pos="990"/>
        </w:tabs>
        <w:bidi/>
        <w:spacing w:after="0" w:line="240" w:lineRule="auto"/>
        <w:ind w:left="900"/>
        <w:jc w:val="both"/>
        <w:rPr>
          <w:rFonts w:ascii="Simplified Arabic" w:hAnsi="Simplified Arabic" w:cs="Simplified Arabic"/>
          <w:b/>
          <w:bCs/>
          <w:sz w:val="32"/>
          <w:szCs w:val="32"/>
          <w:u w:val="single"/>
          <w:rtl/>
          <w:lang w:bidi="ar-LB"/>
        </w:rPr>
      </w:pPr>
    </w:p>
    <w:p w14:paraId="57F4E391" w14:textId="77777777" w:rsidR="00146A67" w:rsidRPr="006010EA" w:rsidRDefault="00146A67" w:rsidP="006010EA">
      <w:pPr>
        <w:tabs>
          <w:tab w:val="right" w:pos="990"/>
        </w:tabs>
        <w:bidi/>
        <w:spacing w:after="0" w:line="240" w:lineRule="auto"/>
        <w:jc w:val="both"/>
        <w:rPr>
          <w:rFonts w:ascii="Simplified Arabic" w:hAnsi="Simplified Arabic" w:cs="Simplified Arabic"/>
          <w:b/>
          <w:bCs/>
          <w:sz w:val="32"/>
          <w:szCs w:val="32"/>
          <w:u w:val="single"/>
          <w:rtl/>
          <w:lang w:bidi="ar-LB"/>
        </w:rPr>
      </w:pPr>
    </w:p>
    <w:p w14:paraId="10624381" w14:textId="4687F344" w:rsidR="00ED493E" w:rsidRPr="009B16CE" w:rsidRDefault="009776E4" w:rsidP="003410E0">
      <w:pPr>
        <w:pStyle w:val="ListParagraph"/>
        <w:numPr>
          <w:ilvl w:val="0"/>
          <w:numId w:val="17"/>
        </w:numPr>
        <w:tabs>
          <w:tab w:val="right" w:pos="540"/>
        </w:tabs>
        <w:bidi/>
        <w:spacing w:after="0" w:line="240" w:lineRule="auto"/>
        <w:ind w:left="540" w:hanging="180"/>
        <w:jc w:val="both"/>
        <w:rPr>
          <w:rFonts w:ascii="Simplified Arabic" w:hAnsi="Simplified Arabic" w:cs="Simplified Arabic"/>
          <w:b/>
          <w:bCs/>
          <w:sz w:val="36"/>
          <w:szCs w:val="36"/>
          <w:u w:val="single"/>
        </w:rPr>
      </w:pPr>
      <w:bookmarkStart w:id="0" w:name="_Hlk68792216"/>
      <w:r w:rsidRPr="009B16CE">
        <w:rPr>
          <w:rFonts w:ascii="Simplified Arabic" w:hAnsi="Simplified Arabic" w:cs="Simplified Arabic"/>
          <w:b/>
          <w:bCs/>
          <w:sz w:val="36"/>
          <w:szCs w:val="36"/>
          <w:u w:val="single"/>
          <w:rtl/>
          <w:lang w:bidi="ar-LB"/>
        </w:rPr>
        <w:lastRenderedPageBreak/>
        <w:t>في</w:t>
      </w:r>
      <w:r w:rsidR="002C666E">
        <w:rPr>
          <w:rFonts w:ascii="Simplified Arabic" w:hAnsi="Simplified Arabic" w:cs="Simplified Arabic" w:hint="cs"/>
          <w:b/>
          <w:bCs/>
          <w:sz w:val="36"/>
          <w:szCs w:val="36"/>
          <w:u w:val="single"/>
          <w:rtl/>
          <w:lang w:bidi="ar-LB"/>
        </w:rPr>
        <w:t xml:space="preserve"> عيّناتٍ من</w:t>
      </w:r>
      <w:r w:rsidRPr="009B16CE">
        <w:rPr>
          <w:rFonts w:ascii="Simplified Arabic" w:hAnsi="Simplified Arabic" w:cs="Simplified Arabic"/>
          <w:b/>
          <w:bCs/>
          <w:sz w:val="36"/>
          <w:szCs w:val="36"/>
          <w:u w:val="single"/>
          <w:rtl/>
          <w:lang w:bidi="ar-LB"/>
        </w:rPr>
        <w:t xml:space="preserve"> </w:t>
      </w:r>
      <w:r w:rsidR="00F630C6" w:rsidRPr="009B16CE">
        <w:rPr>
          <w:rFonts w:ascii="Simplified Arabic" w:hAnsi="Simplified Arabic" w:cs="Simplified Arabic" w:hint="cs"/>
          <w:b/>
          <w:bCs/>
          <w:sz w:val="36"/>
          <w:szCs w:val="36"/>
          <w:u w:val="single"/>
          <w:rtl/>
          <w:lang w:bidi="ar-LB"/>
        </w:rPr>
        <w:t>خر</w:t>
      </w:r>
      <w:r w:rsidR="00146A67" w:rsidRPr="009B16CE">
        <w:rPr>
          <w:rFonts w:ascii="Simplified Arabic" w:hAnsi="Simplified Arabic" w:cs="Simplified Arabic" w:hint="cs"/>
          <w:b/>
          <w:bCs/>
          <w:sz w:val="36"/>
          <w:szCs w:val="36"/>
          <w:u w:val="single"/>
          <w:rtl/>
          <w:lang w:bidi="ar-LB"/>
        </w:rPr>
        <w:t>و</w:t>
      </w:r>
      <w:r w:rsidR="00F630C6" w:rsidRPr="009B16CE">
        <w:rPr>
          <w:rFonts w:ascii="Simplified Arabic" w:hAnsi="Simplified Arabic" w:cs="Simplified Arabic" w:hint="cs"/>
          <w:b/>
          <w:bCs/>
          <w:sz w:val="36"/>
          <w:szCs w:val="36"/>
          <w:u w:val="single"/>
          <w:rtl/>
          <w:lang w:bidi="ar-LB"/>
        </w:rPr>
        <w:t>قات رئيس الجمهوريّة لل</w:t>
      </w:r>
      <w:r w:rsidRPr="009B16CE">
        <w:rPr>
          <w:rFonts w:ascii="Simplified Arabic" w:hAnsi="Simplified Arabic" w:cs="Simplified Arabic"/>
          <w:b/>
          <w:bCs/>
          <w:sz w:val="36"/>
          <w:szCs w:val="36"/>
          <w:u w:val="single"/>
          <w:rtl/>
          <w:lang w:bidi="ar-LB"/>
        </w:rPr>
        <w:t>دّستور منذ سنة 2016:</w:t>
      </w:r>
    </w:p>
    <w:p w14:paraId="1BA6D959" w14:textId="77777777" w:rsidR="00C13AA1" w:rsidRPr="003410E0" w:rsidRDefault="00C13AA1" w:rsidP="00C13AA1">
      <w:pPr>
        <w:pStyle w:val="ListParagraph"/>
        <w:tabs>
          <w:tab w:val="right" w:pos="540"/>
        </w:tabs>
        <w:bidi/>
        <w:spacing w:after="0" w:line="240" w:lineRule="auto"/>
        <w:ind w:left="540"/>
        <w:jc w:val="both"/>
        <w:rPr>
          <w:rFonts w:ascii="Simplified Arabic" w:hAnsi="Simplified Arabic" w:cs="Simplified Arabic"/>
          <w:b/>
          <w:bCs/>
          <w:sz w:val="32"/>
          <w:szCs w:val="32"/>
          <w:u w:val="single"/>
        </w:rPr>
      </w:pPr>
    </w:p>
    <w:p w14:paraId="1E8A2F29" w14:textId="49E643AE" w:rsidR="00442AD8" w:rsidRDefault="009B16CE" w:rsidP="00C13AA1">
      <w:pPr>
        <w:tabs>
          <w:tab w:val="right" w:pos="990"/>
        </w:tabs>
        <w:bidi/>
        <w:spacing w:after="0" w:line="240" w:lineRule="auto"/>
        <w:ind w:left="810"/>
        <w:jc w:val="both"/>
        <w:rPr>
          <w:rFonts w:ascii="Simplified Arabic" w:hAnsi="Simplified Arabic" w:cs="Simplified Arabic"/>
          <w:b/>
          <w:bCs/>
          <w:sz w:val="36"/>
          <w:szCs w:val="36"/>
        </w:rPr>
      </w:pPr>
      <w:r w:rsidRPr="00741DB8">
        <w:rPr>
          <w:rFonts w:ascii="Simplified Arabic" w:hAnsi="Simplified Arabic" w:cs="Simplified Arabic" w:hint="cs"/>
          <w:b/>
          <w:bCs/>
          <w:sz w:val="36"/>
          <w:szCs w:val="36"/>
          <w:u w:val="single"/>
          <w:rtl/>
        </w:rPr>
        <w:t>أوّلًا</w:t>
      </w:r>
      <w:r w:rsidR="00442AD8" w:rsidRPr="00741DB8">
        <w:rPr>
          <w:rFonts w:ascii="Simplified Arabic" w:hAnsi="Simplified Arabic" w:cs="Simplified Arabic" w:hint="cs"/>
          <w:b/>
          <w:bCs/>
          <w:sz w:val="36"/>
          <w:szCs w:val="36"/>
          <w:u w:val="single"/>
          <w:rtl/>
        </w:rPr>
        <w:t xml:space="preserve"> - في بعض المفاهيم</w:t>
      </w:r>
      <w:r w:rsidRPr="00741DB8">
        <w:rPr>
          <w:rFonts w:ascii="Simplified Arabic" w:hAnsi="Simplified Arabic" w:cs="Simplified Arabic" w:hint="cs"/>
          <w:b/>
          <w:bCs/>
          <w:sz w:val="36"/>
          <w:szCs w:val="36"/>
          <w:u w:val="single"/>
          <w:rtl/>
        </w:rPr>
        <w:t>:</w:t>
      </w:r>
      <w:r w:rsidRPr="00741DB8">
        <w:rPr>
          <w:rFonts w:ascii="Simplified Arabic" w:hAnsi="Simplified Arabic" w:cs="Simplified Arabic" w:hint="cs"/>
          <w:b/>
          <w:bCs/>
          <w:sz w:val="36"/>
          <w:szCs w:val="36"/>
          <w:rtl/>
        </w:rPr>
        <w:t xml:space="preserve"> </w:t>
      </w:r>
    </w:p>
    <w:p w14:paraId="21BF54E9" w14:textId="77777777" w:rsidR="00741DB8" w:rsidRPr="00741DB8" w:rsidRDefault="00741DB8" w:rsidP="00741DB8">
      <w:pPr>
        <w:tabs>
          <w:tab w:val="right" w:pos="990"/>
        </w:tabs>
        <w:bidi/>
        <w:spacing w:after="0" w:line="240" w:lineRule="auto"/>
        <w:ind w:left="810"/>
        <w:jc w:val="both"/>
        <w:rPr>
          <w:rFonts w:ascii="Simplified Arabic" w:hAnsi="Simplified Arabic" w:cs="Simplified Arabic"/>
          <w:b/>
          <w:bCs/>
          <w:sz w:val="36"/>
          <w:szCs w:val="36"/>
          <w:rtl/>
        </w:rPr>
      </w:pPr>
    </w:p>
    <w:p w14:paraId="1D51AFAF" w14:textId="2C49647D" w:rsidR="00C13AA1" w:rsidRDefault="00F630C6" w:rsidP="00442AD8">
      <w:pPr>
        <w:tabs>
          <w:tab w:val="right" w:pos="990"/>
        </w:tabs>
        <w:bidi/>
        <w:spacing w:after="0" w:line="240" w:lineRule="auto"/>
        <w:ind w:left="810"/>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rPr>
        <w:t>قبل الش</w:t>
      </w:r>
      <w:r w:rsidR="00E04269">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روع بهذا العرض الّذي سيتناول </w:t>
      </w:r>
      <w:r w:rsidR="002C666E">
        <w:rPr>
          <w:rFonts w:ascii="Simplified Arabic" w:hAnsi="Simplified Arabic" w:cs="Simplified Arabic" w:hint="cs"/>
          <w:b/>
          <w:bCs/>
          <w:sz w:val="32"/>
          <w:szCs w:val="32"/>
          <w:rtl/>
        </w:rPr>
        <w:t xml:space="preserve"> بعض </w:t>
      </w:r>
      <w:r>
        <w:rPr>
          <w:rFonts w:ascii="Simplified Arabic" w:hAnsi="Simplified Arabic" w:cs="Simplified Arabic" w:hint="cs"/>
          <w:b/>
          <w:bCs/>
          <w:sz w:val="32"/>
          <w:szCs w:val="32"/>
          <w:rtl/>
        </w:rPr>
        <w:t xml:space="preserve">الخروقات الرّئاسيّة وكون أغلبها استند </w:t>
      </w:r>
      <w:r w:rsidR="00146A67">
        <w:rPr>
          <w:rFonts w:ascii="Simplified Arabic" w:hAnsi="Simplified Arabic" w:cs="Simplified Arabic" w:hint="cs"/>
          <w:b/>
          <w:bCs/>
          <w:sz w:val="32"/>
          <w:szCs w:val="32"/>
          <w:rtl/>
        </w:rPr>
        <w:t>إ</w:t>
      </w:r>
      <w:r>
        <w:rPr>
          <w:rFonts w:ascii="Simplified Arabic" w:hAnsi="Simplified Arabic" w:cs="Simplified Arabic" w:hint="cs"/>
          <w:b/>
          <w:bCs/>
          <w:sz w:val="32"/>
          <w:szCs w:val="32"/>
          <w:rtl/>
        </w:rPr>
        <w:t>لى من</w:t>
      </w:r>
      <w:r w:rsidR="00B32C2A">
        <w:rPr>
          <w:rFonts w:ascii="Simplified Arabic" w:hAnsi="Simplified Arabic" w:cs="Simplified Arabic" w:hint="cs"/>
          <w:b/>
          <w:bCs/>
          <w:sz w:val="32"/>
          <w:szCs w:val="32"/>
          <w:rtl/>
        </w:rPr>
        <w:t>طلقات دستوريّة خاطئة لا بدّ من توضيح الأمور الآتية:</w:t>
      </w:r>
    </w:p>
    <w:p w14:paraId="77EDBE3D" w14:textId="7EC1406D" w:rsidR="0049664B" w:rsidRDefault="00576809" w:rsidP="00576809">
      <w:pPr>
        <w:pStyle w:val="ListParagraph"/>
        <w:tabs>
          <w:tab w:val="right" w:pos="990"/>
        </w:tabs>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u w:val="single"/>
          <w:rtl/>
          <w:lang w:bidi="ar-LB"/>
        </w:rPr>
        <w:t xml:space="preserve">1- </w:t>
      </w:r>
      <w:r w:rsidR="00B32C2A" w:rsidRPr="00E04269">
        <w:rPr>
          <w:rFonts w:ascii="Simplified Arabic" w:hAnsi="Simplified Arabic" w:cs="Simplified Arabic" w:hint="cs"/>
          <w:b/>
          <w:bCs/>
          <w:sz w:val="32"/>
          <w:szCs w:val="32"/>
          <w:u w:val="single"/>
          <w:rtl/>
        </w:rPr>
        <w:t>في الميثاق</w:t>
      </w:r>
      <w:r w:rsidR="00E44277">
        <w:rPr>
          <w:rFonts w:ascii="Simplified Arabic" w:hAnsi="Simplified Arabic" w:cs="Simplified Arabic" w:hint="cs"/>
          <w:b/>
          <w:bCs/>
          <w:sz w:val="32"/>
          <w:szCs w:val="32"/>
          <w:u w:val="single"/>
          <w:rtl/>
        </w:rPr>
        <w:t xml:space="preserve"> الوطني و"الميثاقيّة"</w:t>
      </w:r>
      <w:r w:rsidR="00B32C2A" w:rsidRPr="00E04269">
        <w:rPr>
          <w:rFonts w:ascii="Simplified Arabic" w:hAnsi="Simplified Arabic" w:cs="Simplified Arabic" w:hint="cs"/>
          <w:b/>
          <w:bCs/>
          <w:sz w:val="32"/>
          <w:szCs w:val="32"/>
          <w:u w:val="single"/>
          <w:rtl/>
        </w:rPr>
        <w:t>:</w:t>
      </w:r>
      <w:r w:rsidR="00B32C2A">
        <w:rPr>
          <w:rFonts w:ascii="Simplified Arabic" w:hAnsi="Simplified Arabic" w:cs="Simplified Arabic" w:hint="cs"/>
          <w:b/>
          <w:bCs/>
          <w:sz w:val="32"/>
          <w:szCs w:val="32"/>
          <w:rtl/>
        </w:rPr>
        <w:t xml:space="preserve"> </w:t>
      </w:r>
    </w:p>
    <w:p w14:paraId="0E9E3084" w14:textId="70ADC630" w:rsidR="00C13AA1" w:rsidRDefault="00B32C2A" w:rsidP="0049664B">
      <w:pPr>
        <w:pStyle w:val="ListParagraph"/>
        <w:tabs>
          <w:tab w:val="right" w:pos="990"/>
        </w:tabs>
        <w:bidi/>
        <w:spacing w:after="0" w:line="240" w:lineRule="auto"/>
        <w:jc w:val="both"/>
        <w:rPr>
          <w:rFonts w:ascii="Simplified Arabic" w:hAnsi="Simplified Arabic" w:cs="Simplified Arabic"/>
          <w:b/>
          <w:bCs/>
          <w:sz w:val="32"/>
          <w:szCs w:val="32"/>
        </w:rPr>
      </w:pPr>
      <w:r>
        <w:rPr>
          <w:rFonts w:ascii="Simplified Arabic" w:hAnsi="Simplified Arabic" w:cs="Simplified Arabic" w:hint="cs"/>
          <w:b/>
          <w:bCs/>
          <w:sz w:val="32"/>
          <w:szCs w:val="32"/>
          <w:rtl/>
        </w:rPr>
        <w:t>أصبح</w:t>
      </w:r>
      <w:r w:rsidR="00146A67">
        <w:rPr>
          <w:rFonts w:ascii="Simplified Arabic" w:hAnsi="Simplified Arabic" w:cs="Simplified Arabic" w:hint="cs"/>
          <w:b/>
          <w:bCs/>
          <w:sz w:val="32"/>
          <w:szCs w:val="32"/>
          <w:rtl/>
        </w:rPr>
        <w:t>تْ</w:t>
      </w:r>
      <w:r w:rsidR="00E44277">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عبارة </w:t>
      </w:r>
      <w:r w:rsidR="00E44277">
        <w:rPr>
          <w:rFonts w:ascii="Simplified Arabic" w:hAnsi="Simplified Arabic" w:cs="Simplified Arabic" w:hint="cs"/>
          <w:b/>
          <w:bCs/>
          <w:sz w:val="32"/>
          <w:szCs w:val="32"/>
          <w:rtl/>
        </w:rPr>
        <w:t>"</w:t>
      </w:r>
      <w:r w:rsidR="00E44277" w:rsidRPr="00E44277">
        <w:rPr>
          <w:rFonts w:ascii="Simplified Arabic" w:hAnsi="Simplified Arabic" w:cs="Simplified Arabic" w:hint="cs"/>
          <w:b/>
          <w:bCs/>
          <w:sz w:val="32"/>
          <w:szCs w:val="32"/>
          <w:rtl/>
        </w:rPr>
        <w:t>الميثاقيّة"</w:t>
      </w:r>
      <w:r w:rsidR="00E44277">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على لسان ساسة لبنان وخاصةً رئيس الجمهوريّة ال</w:t>
      </w:r>
      <w:r w:rsidR="005503CB">
        <w:rPr>
          <w:rFonts w:ascii="Simplified Arabic" w:hAnsi="Simplified Arabic" w:cs="Simplified Arabic" w:hint="cs"/>
          <w:b/>
          <w:bCs/>
          <w:sz w:val="32"/>
          <w:szCs w:val="32"/>
          <w:rtl/>
        </w:rPr>
        <w:t>ّ</w:t>
      </w:r>
      <w:r>
        <w:rPr>
          <w:rFonts w:ascii="Simplified Arabic" w:hAnsi="Simplified Arabic" w:cs="Simplified Arabic" w:hint="cs"/>
          <w:b/>
          <w:bCs/>
          <w:sz w:val="32"/>
          <w:szCs w:val="32"/>
          <w:rtl/>
        </w:rPr>
        <w:t>ذي كلما أراد تبرير موقف م</w:t>
      </w:r>
      <w:r w:rsidR="00C13AA1">
        <w:rPr>
          <w:rFonts w:ascii="Simplified Arabic" w:hAnsi="Simplified Arabic" w:cs="Simplified Arabic" w:hint="cs"/>
          <w:b/>
          <w:bCs/>
          <w:sz w:val="32"/>
          <w:szCs w:val="32"/>
          <w:rtl/>
        </w:rPr>
        <w:t>ن مواقفه اللا دستوريّة</w:t>
      </w:r>
      <w:r>
        <w:rPr>
          <w:rFonts w:ascii="Simplified Arabic" w:hAnsi="Simplified Arabic" w:cs="Simplified Arabic" w:hint="cs"/>
          <w:b/>
          <w:bCs/>
          <w:sz w:val="32"/>
          <w:szCs w:val="32"/>
          <w:rtl/>
        </w:rPr>
        <w:t xml:space="preserve"> تحجج ب</w:t>
      </w:r>
      <w:r w:rsidR="00E44277">
        <w:rPr>
          <w:rFonts w:ascii="Simplified Arabic" w:hAnsi="Simplified Arabic" w:cs="Simplified Arabic" w:hint="cs"/>
          <w:b/>
          <w:bCs/>
          <w:sz w:val="32"/>
          <w:szCs w:val="32"/>
          <w:rtl/>
        </w:rPr>
        <w:t>ها.</w:t>
      </w:r>
      <w:r>
        <w:rPr>
          <w:rFonts w:ascii="Simplified Arabic" w:hAnsi="Simplified Arabic" w:cs="Simplified Arabic" w:hint="cs"/>
          <w:b/>
          <w:bCs/>
          <w:sz w:val="32"/>
          <w:szCs w:val="32"/>
          <w:rtl/>
        </w:rPr>
        <w:t xml:space="preserve"> </w:t>
      </w:r>
    </w:p>
    <w:p w14:paraId="1EBC9429" w14:textId="3676BDA8" w:rsidR="00B32C2A" w:rsidRDefault="00576809" w:rsidP="00C13AA1">
      <w:pPr>
        <w:pStyle w:val="ListParagraph"/>
        <w:tabs>
          <w:tab w:val="right" w:pos="990"/>
        </w:tabs>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وعليه، </w:t>
      </w:r>
      <w:r w:rsidR="00B32C2A">
        <w:rPr>
          <w:rFonts w:ascii="Simplified Arabic" w:hAnsi="Simplified Arabic" w:cs="Simplified Arabic" w:hint="cs"/>
          <w:b/>
          <w:bCs/>
          <w:sz w:val="32"/>
          <w:szCs w:val="32"/>
          <w:rtl/>
        </w:rPr>
        <w:t xml:space="preserve">فلتكن الأمور واضحة: </w:t>
      </w:r>
      <w:r w:rsidR="00B32C2A" w:rsidRPr="00576809">
        <w:rPr>
          <w:rFonts w:ascii="Simplified Arabic" w:hAnsi="Simplified Arabic" w:cs="Simplified Arabic" w:hint="cs"/>
          <w:b/>
          <w:bCs/>
          <w:sz w:val="32"/>
          <w:szCs w:val="32"/>
          <w:u w:val="single"/>
          <w:rtl/>
        </w:rPr>
        <w:t>ليس من ميثاقٍ إلّا "الميثاق الوطني" لسنة 1943</w:t>
      </w:r>
      <w:r w:rsidR="00C13AA1" w:rsidRPr="00576809">
        <w:rPr>
          <w:rFonts w:ascii="Simplified Arabic" w:hAnsi="Simplified Arabic" w:cs="Simplified Arabic" w:hint="cs"/>
          <w:b/>
          <w:bCs/>
          <w:sz w:val="32"/>
          <w:szCs w:val="32"/>
          <w:u w:val="single"/>
          <w:rtl/>
        </w:rPr>
        <w:t xml:space="preserve"> غير المكتوب</w:t>
      </w:r>
      <w:r w:rsidR="00B32C2A">
        <w:rPr>
          <w:rFonts w:ascii="Simplified Arabic" w:hAnsi="Simplified Arabic" w:cs="Simplified Arabic" w:hint="cs"/>
          <w:b/>
          <w:bCs/>
          <w:sz w:val="32"/>
          <w:szCs w:val="32"/>
          <w:rtl/>
        </w:rPr>
        <w:t xml:space="preserve"> </w:t>
      </w:r>
      <w:r w:rsidR="00C13AA1">
        <w:rPr>
          <w:rFonts w:ascii="Simplified Arabic" w:hAnsi="Simplified Arabic" w:cs="Simplified Arabic" w:hint="cs"/>
          <w:b/>
          <w:bCs/>
          <w:sz w:val="32"/>
          <w:szCs w:val="32"/>
          <w:rtl/>
        </w:rPr>
        <w:t>و</w:t>
      </w:r>
      <w:r w:rsidR="00B32C2A">
        <w:rPr>
          <w:rFonts w:ascii="Simplified Arabic" w:hAnsi="Simplified Arabic" w:cs="Simplified Arabic" w:hint="cs"/>
          <w:b/>
          <w:bCs/>
          <w:sz w:val="32"/>
          <w:szCs w:val="32"/>
          <w:rtl/>
        </w:rPr>
        <w:t>ال</w:t>
      </w:r>
      <w:r w:rsidR="005503CB">
        <w:rPr>
          <w:rFonts w:ascii="Simplified Arabic" w:hAnsi="Simplified Arabic" w:cs="Simplified Arabic" w:hint="cs"/>
          <w:b/>
          <w:bCs/>
          <w:sz w:val="32"/>
          <w:szCs w:val="32"/>
          <w:rtl/>
        </w:rPr>
        <w:t>ّ</w:t>
      </w:r>
      <w:r w:rsidR="00B32C2A">
        <w:rPr>
          <w:rFonts w:ascii="Simplified Arabic" w:hAnsi="Simplified Arabic" w:cs="Simplified Arabic" w:hint="cs"/>
          <w:b/>
          <w:bCs/>
          <w:sz w:val="32"/>
          <w:szCs w:val="32"/>
          <w:rtl/>
        </w:rPr>
        <w:t>ذي</w:t>
      </w:r>
      <w:r w:rsidR="00C13AA1">
        <w:rPr>
          <w:rFonts w:ascii="Simplified Arabic" w:hAnsi="Simplified Arabic" w:cs="Simplified Arabic" w:hint="cs"/>
          <w:b/>
          <w:bCs/>
          <w:sz w:val="32"/>
          <w:szCs w:val="32"/>
          <w:rtl/>
        </w:rPr>
        <w:t xml:space="preserve"> كان ثمرة</w:t>
      </w:r>
      <w:r w:rsidR="00B32C2A">
        <w:rPr>
          <w:rFonts w:ascii="Simplified Arabic" w:hAnsi="Simplified Arabic" w:cs="Simplified Arabic" w:hint="cs"/>
          <w:b/>
          <w:bCs/>
          <w:sz w:val="32"/>
          <w:szCs w:val="32"/>
          <w:rtl/>
        </w:rPr>
        <w:t xml:space="preserve"> التقاء بشارة الخوري ورياض الص</w:t>
      </w:r>
      <w:r w:rsidR="00963A0A">
        <w:rPr>
          <w:rFonts w:ascii="Simplified Arabic" w:hAnsi="Simplified Arabic" w:cs="Simplified Arabic" w:hint="cs"/>
          <w:b/>
          <w:bCs/>
          <w:sz w:val="32"/>
          <w:szCs w:val="32"/>
          <w:rtl/>
        </w:rPr>
        <w:t>ّ</w:t>
      </w:r>
      <w:r w:rsidR="00B32C2A">
        <w:rPr>
          <w:rFonts w:ascii="Simplified Arabic" w:hAnsi="Simplified Arabic" w:cs="Simplified Arabic" w:hint="cs"/>
          <w:b/>
          <w:bCs/>
          <w:sz w:val="32"/>
          <w:szCs w:val="32"/>
          <w:rtl/>
        </w:rPr>
        <w:t>لح حول فكرتين أساسي</w:t>
      </w:r>
      <w:r w:rsidR="00146A67">
        <w:rPr>
          <w:rFonts w:ascii="Simplified Arabic" w:hAnsi="Simplified Arabic" w:cs="Simplified Arabic" w:hint="cs"/>
          <w:b/>
          <w:bCs/>
          <w:sz w:val="32"/>
          <w:szCs w:val="32"/>
          <w:rtl/>
        </w:rPr>
        <w:t>ّ</w:t>
      </w:r>
      <w:r w:rsidR="00B32C2A">
        <w:rPr>
          <w:rFonts w:ascii="Simplified Arabic" w:hAnsi="Simplified Arabic" w:cs="Simplified Arabic" w:hint="cs"/>
          <w:b/>
          <w:bCs/>
          <w:sz w:val="32"/>
          <w:szCs w:val="32"/>
          <w:rtl/>
        </w:rPr>
        <w:t>تين</w:t>
      </w:r>
      <w:r>
        <w:rPr>
          <w:rFonts w:ascii="Simplified Arabic" w:hAnsi="Simplified Arabic" w:cs="Simplified Arabic" w:hint="cs"/>
          <w:b/>
          <w:bCs/>
          <w:sz w:val="32"/>
          <w:szCs w:val="32"/>
          <w:rtl/>
        </w:rPr>
        <w:t xml:space="preserve"> ه</w:t>
      </w:r>
      <w:r w:rsidR="00336BE1">
        <w:rPr>
          <w:rFonts w:ascii="Simplified Arabic" w:hAnsi="Simplified Arabic" w:cs="Simplified Arabic" w:hint="cs"/>
          <w:b/>
          <w:bCs/>
          <w:sz w:val="32"/>
          <w:szCs w:val="32"/>
          <w:rtl/>
          <w:lang w:bidi="ar-LB"/>
        </w:rPr>
        <w:t>ما</w:t>
      </w:r>
      <w:r w:rsidR="00B32C2A">
        <w:rPr>
          <w:rFonts w:ascii="Simplified Arabic" w:hAnsi="Simplified Arabic" w:cs="Simplified Arabic" w:hint="cs"/>
          <w:b/>
          <w:bCs/>
          <w:sz w:val="32"/>
          <w:szCs w:val="32"/>
          <w:rtl/>
        </w:rPr>
        <w:t>:</w:t>
      </w:r>
    </w:p>
    <w:p w14:paraId="6F4B5DB8" w14:textId="77777777" w:rsidR="00E44277" w:rsidRDefault="00E44277" w:rsidP="00E44277">
      <w:pPr>
        <w:pStyle w:val="ListParagraph"/>
        <w:tabs>
          <w:tab w:val="right" w:pos="990"/>
        </w:tabs>
        <w:bidi/>
        <w:spacing w:after="0" w:line="240" w:lineRule="auto"/>
        <w:jc w:val="both"/>
        <w:rPr>
          <w:rFonts w:ascii="Simplified Arabic" w:hAnsi="Simplified Arabic" w:cs="Simplified Arabic"/>
          <w:b/>
          <w:bCs/>
          <w:sz w:val="32"/>
          <w:szCs w:val="32"/>
        </w:rPr>
      </w:pPr>
    </w:p>
    <w:p w14:paraId="1AAA1AFA" w14:textId="75FD7DDF" w:rsidR="00B32C2A" w:rsidRDefault="00B32C2A" w:rsidP="005C6F52">
      <w:pPr>
        <w:pStyle w:val="ListParagraph"/>
        <w:tabs>
          <w:tab w:val="right" w:pos="900"/>
        </w:tabs>
        <w:bidi/>
        <w:spacing w:after="0" w:line="240" w:lineRule="auto"/>
        <w:ind w:left="900" w:hanging="18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 </w:t>
      </w:r>
      <w:r w:rsidRPr="00C13AA1">
        <w:rPr>
          <w:rFonts w:ascii="Simplified Arabic" w:hAnsi="Simplified Arabic" w:cs="Simplified Arabic" w:hint="cs"/>
          <w:b/>
          <w:bCs/>
          <w:sz w:val="32"/>
          <w:szCs w:val="32"/>
          <w:u w:val="single"/>
          <w:rtl/>
        </w:rPr>
        <w:t>حياد لبنان</w:t>
      </w:r>
      <w:r>
        <w:rPr>
          <w:rFonts w:ascii="Simplified Arabic" w:hAnsi="Simplified Arabic" w:cs="Simplified Arabic" w:hint="cs"/>
          <w:b/>
          <w:bCs/>
          <w:sz w:val="32"/>
          <w:szCs w:val="32"/>
          <w:rtl/>
        </w:rPr>
        <w:t xml:space="preserve"> </w:t>
      </w:r>
      <w:r w:rsidR="00576809">
        <w:rPr>
          <w:rFonts w:ascii="Simplified Arabic" w:hAnsi="Simplified Arabic" w:cs="Simplified Arabic" w:hint="cs"/>
          <w:b/>
          <w:bCs/>
          <w:sz w:val="32"/>
          <w:szCs w:val="32"/>
          <w:rtl/>
        </w:rPr>
        <w:t>الّذي</w:t>
      </w:r>
      <w:r>
        <w:rPr>
          <w:rFonts w:ascii="Simplified Arabic" w:hAnsi="Simplified Arabic" w:cs="Simplified Arabic" w:hint="cs"/>
          <w:b/>
          <w:bCs/>
          <w:sz w:val="32"/>
          <w:szCs w:val="32"/>
          <w:rtl/>
        </w:rPr>
        <w:t xml:space="preserve"> ج</w:t>
      </w:r>
      <w:r w:rsidR="00146A67">
        <w:rPr>
          <w:rFonts w:ascii="Simplified Arabic" w:hAnsi="Simplified Arabic" w:cs="Simplified Arabic" w:hint="cs"/>
          <w:b/>
          <w:bCs/>
          <w:sz w:val="32"/>
          <w:szCs w:val="32"/>
          <w:rtl/>
        </w:rPr>
        <w:t>َ</w:t>
      </w:r>
      <w:r>
        <w:rPr>
          <w:rFonts w:ascii="Simplified Arabic" w:hAnsi="Simplified Arabic" w:cs="Simplified Arabic" w:hint="cs"/>
          <w:b/>
          <w:bCs/>
          <w:sz w:val="32"/>
          <w:szCs w:val="32"/>
          <w:rtl/>
        </w:rPr>
        <w:t>سّدت</w:t>
      </w:r>
      <w:r w:rsidR="00576809">
        <w:rPr>
          <w:rFonts w:ascii="Simplified Arabic" w:hAnsi="Simplified Arabic" w:cs="Simplified Arabic" w:hint="cs"/>
          <w:b/>
          <w:bCs/>
          <w:sz w:val="32"/>
          <w:szCs w:val="32"/>
          <w:rtl/>
        </w:rPr>
        <w:t>ه</w:t>
      </w:r>
      <w:r>
        <w:rPr>
          <w:rFonts w:ascii="Simplified Arabic" w:hAnsi="Simplified Arabic" w:cs="Simplified Arabic" w:hint="cs"/>
          <w:b/>
          <w:bCs/>
          <w:sz w:val="32"/>
          <w:szCs w:val="32"/>
          <w:rtl/>
        </w:rPr>
        <w:t xml:space="preserve"> العبارة الش</w:t>
      </w:r>
      <w:r w:rsidR="00146A67">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هيرة "لا شرق ولا غرب" </w:t>
      </w:r>
      <w:r w:rsidR="00576809">
        <w:rPr>
          <w:rFonts w:ascii="Simplified Arabic" w:hAnsi="Simplified Arabic" w:cs="Simplified Arabic" w:hint="cs"/>
          <w:b/>
          <w:bCs/>
          <w:sz w:val="32"/>
          <w:szCs w:val="32"/>
          <w:rtl/>
        </w:rPr>
        <w:t>و</w:t>
      </w:r>
      <w:r>
        <w:rPr>
          <w:rFonts w:ascii="Simplified Arabic" w:hAnsi="Simplified Arabic" w:cs="Simplified Arabic" w:hint="cs"/>
          <w:b/>
          <w:bCs/>
          <w:sz w:val="32"/>
          <w:szCs w:val="32"/>
          <w:rtl/>
        </w:rPr>
        <w:t>ال</w:t>
      </w:r>
      <w:r w:rsidR="00765F54">
        <w:rPr>
          <w:rFonts w:ascii="Simplified Arabic" w:hAnsi="Simplified Arabic" w:cs="Simplified Arabic" w:hint="cs"/>
          <w:b/>
          <w:bCs/>
          <w:sz w:val="32"/>
          <w:szCs w:val="32"/>
          <w:rtl/>
        </w:rPr>
        <w:t>ّ</w:t>
      </w:r>
      <w:r>
        <w:rPr>
          <w:rFonts w:ascii="Simplified Arabic" w:hAnsi="Simplified Arabic" w:cs="Simplified Arabic" w:hint="cs"/>
          <w:b/>
          <w:bCs/>
          <w:sz w:val="32"/>
          <w:szCs w:val="32"/>
          <w:rtl/>
        </w:rPr>
        <w:t>تي لطالما شدّد عليها وردّدها الرّئيس بشارة الخوري في كثيرٍ من خ</w:t>
      </w:r>
      <w:r w:rsidR="00E04269">
        <w:rPr>
          <w:rFonts w:ascii="Simplified Arabic" w:hAnsi="Simplified Arabic" w:cs="Simplified Arabic" w:hint="cs"/>
          <w:b/>
          <w:bCs/>
          <w:sz w:val="32"/>
          <w:szCs w:val="32"/>
          <w:rtl/>
        </w:rPr>
        <w:t>ُ</w:t>
      </w:r>
      <w:r>
        <w:rPr>
          <w:rFonts w:ascii="Simplified Arabic" w:hAnsi="Simplified Arabic" w:cs="Simplified Arabic" w:hint="cs"/>
          <w:b/>
          <w:bCs/>
          <w:sz w:val="32"/>
          <w:szCs w:val="32"/>
          <w:rtl/>
        </w:rPr>
        <w:t>طَبِه، ومنها</w:t>
      </w:r>
      <w:r w:rsidR="00C13AA1">
        <w:rPr>
          <w:rFonts w:ascii="Simplified Arabic" w:hAnsi="Simplified Arabic" w:cs="Simplified Arabic" w:hint="cs"/>
          <w:b/>
          <w:bCs/>
          <w:sz w:val="32"/>
          <w:szCs w:val="32"/>
          <w:rtl/>
        </w:rPr>
        <w:t xml:space="preserve"> قوله</w:t>
      </w:r>
      <w:r w:rsidR="00576809">
        <w:rPr>
          <w:rFonts w:ascii="Simplified Arabic" w:hAnsi="Simplified Arabic" w:cs="Simplified Arabic" w:hint="cs"/>
          <w:b/>
          <w:bCs/>
          <w:sz w:val="32"/>
          <w:szCs w:val="32"/>
          <w:rtl/>
        </w:rPr>
        <w:t>، سنة 1945 أمام البطريرك عريضة</w:t>
      </w:r>
      <w:r>
        <w:rPr>
          <w:rFonts w:ascii="Simplified Arabic" w:hAnsi="Simplified Arabic" w:cs="Simplified Arabic" w:hint="cs"/>
          <w:b/>
          <w:bCs/>
          <w:sz w:val="32"/>
          <w:szCs w:val="32"/>
          <w:rtl/>
        </w:rPr>
        <w:t>:</w:t>
      </w:r>
    </w:p>
    <w:p w14:paraId="230B421E" w14:textId="34BA2A7F" w:rsidR="00B32C2A" w:rsidRDefault="00B32C2A" w:rsidP="00D75391">
      <w:pPr>
        <w:pStyle w:val="ListParagraph"/>
        <w:numPr>
          <w:ilvl w:val="0"/>
          <w:numId w:val="10"/>
        </w:numPr>
        <w:tabs>
          <w:tab w:val="right" w:pos="1260"/>
        </w:tabs>
        <w:bidi/>
        <w:spacing w:after="0" w:line="240" w:lineRule="auto"/>
        <w:ind w:left="1170" w:hanging="27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 xml:space="preserve">"...ولذلك أطلب منه تعالى أنّ يمدّ بأيّامكم حتّى تروا </w:t>
      </w:r>
      <w:r w:rsidRPr="003410E0">
        <w:rPr>
          <w:rFonts w:ascii="Simplified Arabic" w:hAnsi="Simplified Arabic" w:cs="Simplified Arabic"/>
          <w:b/>
          <w:bCs/>
          <w:sz w:val="32"/>
          <w:szCs w:val="32"/>
          <w:u w:val="single"/>
          <w:rtl/>
        </w:rPr>
        <w:t>هذا الاستقلال ناجزًا تجاه دول الغرب وجميع دول الغرب، وناجزًا أيضًا تجاه دول الشّرق وجميع دول الشّرق</w:t>
      </w:r>
      <w:r w:rsidRPr="00B32C2A">
        <w:rPr>
          <w:rFonts w:ascii="Simplified Arabic" w:hAnsi="Simplified Arabic" w:cs="Simplified Arabic"/>
          <w:b/>
          <w:bCs/>
          <w:sz w:val="32"/>
          <w:szCs w:val="32"/>
          <w:rtl/>
        </w:rPr>
        <w:t>.</w:t>
      </w:r>
      <w:r w:rsidRPr="00B32C2A">
        <w:rPr>
          <w:rFonts w:ascii="Simplified Arabic" w:hAnsi="Simplified Arabic" w:cs="Simplified Arabic" w:hint="cs"/>
          <w:b/>
          <w:bCs/>
          <w:sz w:val="32"/>
          <w:szCs w:val="32"/>
          <w:rtl/>
        </w:rPr>
        <w:t>.."</w:t>
      </w:r>
      <w:r w:rsidR="00290FFB">
        <w:rPr>
          <w:rFonts w:ascii="Simplified Arabic" w:hAnsi="Simplified Arabic" w:cs="Simplified Arabic" w:hint="cs"/>
          <w:b/>
          <w:bCs/>
          <w:sz w:val="32"/>
          <w:szCs w:val="32"/>
          <w:rtl/>
        </w:rPr>
        <w:t xml:space="preserve"> - </w:t>
      </w:r>
      <w:r w:rsidR="00290FFB" w:rsidRPr="00290FFB">
        <w:rPr>
          <w:rFonts w:ascii="Simplified Arabic" w:hAnsi="Simplified Arabic" w:cs="Simplified Arabic" w:hint="cs"/>
          <w:b/>
          <w:bCs/>
          <w:sz w:val="32"/>
          <w:szCs w:val="32"/>
          <w:rtl/>
        </w:rPr>
        <w:t>بشارة الخوري، "حقائق لبنانيّة"، ف</w:t>
      </w:r>
      <w:r w:rsidR="00290FFB" w:rsidRPr="00290FFB">
        <w:rPr>
          <w:rFonts w:ascii="Simplified Arabic" w:hAnsi="Simplified Arabic" w:cs="Simplified Arabic"/>
          <w:b/>
          <w:bCs/>
          <w:sz w:val="32"/>
          <w:szCs w:val="32"/>
          <w:rtl/>
        </w:rPr>
        <w:t>ي الدّيمان على مائدة البطريرك عريضة في 6 تشرين الأوّل 1945</w:t>
      </w:r>
    </w:p>
    <w:p w14:paraId="1C1A8213" w14:textId="36092FEB" w:rsidR="00C13AA1" w:rsidRDefault="00576809" w:rsidP="00C13AA1">
      <w:pPr>
        <w:pStyle w:val="ListParagraph"/>
        <w:tabs>
          <w:tab w:val="right" w:pos="1260"/>
        </w:tabs>
        <w:bidi/>
        <w:spacing w:after="0" w:line="240" w:lineRule="auto"/>
        <w:ind w:left="1170"/>
        <w:jc w:val="both"/>
        <w:rPr>
          <w:rFonts w:ascii="Simplified Arabic" w:hAnsi="Simplified Arabic" w:cs="Simplified Arabic"/>
          <w:b/>
          <w:bCs/>
          <w:sz w:val="32"/>
          <w:szCs w:val="32"/>
        </w:rPr>
      </w:pPr>
      <w:r>
        <w:rPr>
          <w:rFonts w:ascii="Simplified Arabic" w:hAnsi="Simplified Arabic" w:cs="Simplified Arabic" w:hint="cs"/>
          <w:b/>
          <w:bCs/>
          <w:sz w:val="32"/>
          <w:szCs w:val="32"/>
          <w:rtl/>
        </w:rPr>
        <w:t>كما قول الرّئيس في رسالته إلى المغتربين:</w:t>
      </w:r>
    </w:p>
    <w:p w14:paraId="47AF328B" w14:textId="0222DF7B" w:rsidR="00B32C2A" w:rsidRDefault="00B32C2A" w:rsidP="00D75391">
      <w:pPr>
        <w:pStyle w:val="ListParagraph"/>
        <w:numPr>
          <w:ilvl w:val="0"/>
          <w:numId w:val="10"/>
        </w:numPr>
        <w:tabs>
          <w:tab w:val="right" w:pos="1170"/>
        </w:tabs>
        <w:bidi/>
        <w:spacing w:after="0" w:line="240" w:lineRule="auto"/>
        <w:ind w:left="1170" w:hanging="270"/>
        <w:jc w:val="both"/>
        <w:rPr>
          <w:rFonts w:ascii="Simplified Arabic" w:hAnsi="Simplified Arabic" w:cs="Simplified Arabic"/>
          <w:b/>
          <w:bCs/>
          <w:sz w:val="32"/>
          <w:szCs w:val="32"/>
        </w:rPr>
      </w:pPr>
      <w:r w:rsidRPr="003410E0">
        <w:rPr>
          <w:rFonts w:ascii="Simplified Arabic" w:hAnsi="Simplified Arabic" w:cs="Simplified Arabic"/>
          <w:b/>
          <w:bCs/>
          <w:sz w:val="32"/>
          <w:szCs w:val="32"/>
          <w:rtl/>
        </w:rPr>
        <w:t xml:space="preserve">"لم نقصد من وراء ذلك </w:t>
      </w:r>
      <w:r w:rsidRPr="003410E0">
        <w:rPr>
          <w:rFonts w:ascii="Simplified Arabic" w:hAnsi="Simplified Arabic" w:cs="Simplified Arabic"/>
          <w:b/>
          <w:bCs/>
          <w:sz w:val="32"/>
          <w:szCs w:val="32"/>
          <w:u w:val="single"/>
          <w:rtl/>
        </w:rPr>
        <w:t>استبدال انتدابٍ بانتداب</w:t>
      </w:r>
      <w:r w:rsidRPr="003410E0">
        <w:rPr>
          <w:rFonts w:ascii="Simplified Arabic" w:hAnsi="Simplified Arabic" w:cs="Simplified Arabic"/>
          <w:b/>
          <w:bCs/>
          <w:sz w:val="32"/>
          <w:szCs w:val="32"/>
          <w:rtl/>
        </w:rPr>
        <w:t xml:space="preserve">، مهما قالوا ومهما افتروا، </w:t>
      </w:r>
      <w:r w:rsidRPr="003410E0">
        <w:rPr>
          <w:rFonts w:ascii="Simplified Arabic" w:hAnsi="Simplified Arabic" w:cs="Simplified Arabic"/>
          <w:b/>
          <w:bCs/>
          <w:sz w:val="32"/>
          <w:szCs w:val="32"/>
          <w:u w:val="single"/>
          <w:rtl/>
        </w:rPr>
        <w:t>كما أنّنا لم نترك أحضان الغرب لنرتمي في أحضان الشّرق</w:t>
      </w:r>
      <w:r w:rsidRPr="003410E0">
        <w:rPr>
          <w:rFonts w:ascii="Simplified Arabic" w:hAnsi="Simplified Arabic" w:cs="Simplified Arabic"/>
          <w:b/>
          <w:bCs/>
          <w:sz w:val="32"/>
          <w:szCs w:val="32"/>
          <w:rtl/>
        </w:rPr>
        <w:t>."</w:t>
      </w:r>
      <w:r w:rsidR="00290FFB">
        <w:rPr>
          <w:rFonts w:ascii="Simplified Arabic" w:hAnsi="Simplified Arabic" w:cs="Simplified Arabic" w:hint="cs"/>
          <w:b/>
          <w:bCs/>
          <w:sz w:val="32"/>
          <w:szCs w:val="32"/>
          <w:rtl/>
        </w:rPr>
        <w:t xml:space="preserve"> - </w:t>
      </w:r>
      <w:r w:rsidR="00290FFB" w:rsidRPr="00290FFB">
        <w:rPr>
          <w:rFonts w:ascii="Simplified Arabic" w:hAnsi="Simplified Arabic" w:cs="Simplified Arabic" w:hint="cs"/>
          <w:b/>
          <w:bCs/>
          <w:sz w:val="32"/>
          <w:szCs w:val="32"/>
          <w:rtl/>
        </w:rPr>
        <w:t xml:space="preserve">بشارة الخوري، نفس المرجع، </w:t>
      </w:r>
      <w:r w:rsidR="00290FFB" w:rsidRPr="00290FFB">
        <w:rPr>
          <w:rFonts w:ascii="Simplified Arabic" w:hAnsi="Simplified Arabic" w:cs="Simplified Arabic"/>
          <w:b/>
          <w:bCs/>
          <w:sz w:val="32"/>
          <w:szCs w:val="32"/>
          <w:rtl/>
        </w:rPr>
        <w:t>من رسالة الرّئيس إلى المغتربين في 20 تشرين الأوّل 1945</w:t>
      </w:r>
    </w:p>
    <w:p w14:paraId="654FBBE4" w14:textId="4153C040" w:rsidR="005C6F52" w:rsidRPr="005C6F52" w:rsidRDefault="009B16CE" w:rsidP="005C6F52">
      <w:pPr>
        <w:pStyle w:val="ListParagraph"/>
        <w:tabs>
          <w:tab w:val="right" w:pos="1170"/>
        </w:tabs>
        <w:bidi/>
        <w:spacing w:after="0" w:line="240" w:lineRule="auto"/>
        <w:ind w:left="1170"/>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lastRenderedPageBreak/>
        <w:t>لذلك، فإ</w:t>
      </w:r>
      <w:r w:rsidR="00AD3886">
        <w:rPr>
          <w:rFonts w:ascii="Simplified Arabic" w:hAnsi="Simplified Arabic" w:cs="Simplified Arabic" w:hint="cs"/>
          <w:b/>
          <w:bCs/>
          <w:sz w:val="32"/>
          <w:szCs w:val="32"/>
          <w:rtl/>
          <w:lang w:bidi="ar-LB"/>
        </w:rPr>
        <w:t xml:space="preserve">نّ </w:t>
      </w:r>
      <w:r>
        <w:rPr>
          <w:rFonts w:ascii="Simplified Arabic" w:hAnsi="Simplified Arabic" w:cs="Simplified Arabic" w:hint="cs"/>
          <w:b/>
          <w:bCs/>
          <w:sz w:val="32"/>
          <w:szCs w:val="32"/>
          <w:rtl/>
          <w:lang w:bidi="ar-LB"/>
        </w:rPr>
        <w:t>مبدأ ال</w:t>
      </w:r>
      <w:r w:rsidR="00AD3886">
        <w:rPr>
          <w:rFonts w:ascii="Simplified Arabic" w:hAnsi="Simplified Arabic" w:cs="Simplified Arabic" w:hint="cs"/>
          <w:b/>
          <w:bCs/>
          <w:sz w:val="32"/>
          <w:szCs w:val="32"/>
          <w:rtl/>
          <w:lang w:bidi="ar-LB"/>
        </w:rPr>
        <w:t>حياد</w:t>
      </w:r>
      <w:r>
        <w:rPr>
          <w:rFonts w:ascii="Simplified Arabic" w:hAnsi="Simplified Arabic" w:cs="Simplified Arabic" w:hint="cs"/>
          <w:b/>
          <w:bCs/>
          <w:sz w:val="32"/>
          <w:szCs w:val="32"/>
          <w:rtl/>
          <w:lang w:bidi="ar-LB"/>
        </w:rPr>
        <w:t xml:space="preserve"> </w:t>
      </w:r>
      <w:r w:rsidR="00AD3886">
        <w:rPr>
          <w:rFonts w:ascii="Simplified Arabic" w:hAnsi="Simplified Arabic" w:cs="Simplified Arabic" w:hint="cs"/>
          <w:b/>
          <w:bCs/>
          <w:sz w:val="32"/>
          <w:szCs w:val="32"/>
          <w:rtl/>
          <w:lang w:bidi="ar-LB"/>
        </w:rPr>
        <w:t>الّذي ركّز غبطة البطريرك الرّاعي</w:t>
      </w:r>
      <w:r w:rsidR="00AD3886" w:rsidRPr="00AD3886">
        <w:rPr>
          <w:rFonts w:ascii="Simplified Arabic" w:hAnsi="Simplified Arabic" w:cs="Simplified Arabic" w:hint="cs"/>
          <w:b/>
          <w:bCs/>
          <w:sz w:val="32"/>
          <w:szCs w:val="32"/>
          <w:rtl/>
          <w:lang w:bidi="ar-LB"/>
        </w:rPr>
        <w:t xml:space="preserve"> </w:t>
      </w:r>
      <w:r w:rsidR="00AD3886">
        <w:rPr>
          <w:rFonts w:ascii="Simplified Arabic" w:hAnsi="Simplified Arabic" w:cs="Simplified Arabic" w:hint="cs"/>
          <w:b/>
          <w:bCs/>
          <w:sz w:val="32"/>
          <w:szCs w:val="32"/>
          <w:rtl/>
          <w:lang w:bidi="ar-LB"/>
        </w:rPr>
        <w:t>عليه مؤخرًا، كأحد شروط خروج لبنان من مِحن</w:t>
      </w:r>
      <w:r>
        <w:rPr>
          <w:rFonts w:ascii="Simplified Arabic" w:hAnsi="Simplified Arabic" w:cs="Simplified Arabic" w:hint="cs"/>
          <w:b/>
          <w:bCs/>
          <w:sz w:val="32"/>
          <w:szCs w:val="32"/>
          <w:rtl/>
          <w:lang w:bidi="ar-LB"/>
        </w:rPr>
        <w:t>ِ</w:t>
      </w:r>
      <w:r w:rsidR="00AD3886">
        <w:rPr>
          <w:rFonts w:ascii="Simplified Arabic" w:hAnsi="Simplified Arabic" w:cs="Simplified Arabic" w:hint="cs"/>
          <w:b/>
          <w:bCs/>
          <w:sz w:val="32"/>
          <w:szCs w:val="32"/>
          <w:rtl/>
          <w:lang w:bidi="ar-LB"/>
        </w:rPr>
        <w:t xml:space="preserve">ه، </w:t>
      </w:r>
      <w:r>
        <w:rPr>
          <w:rFonts w:ascii="Simplified Arabic" w:hAnsi="Simplified Arabic" w:cs="Simplified Arabic" w:hint="cs"/>
          <w:b/>
          <w:bCs/>
          <w:sz w:val="32"/>
          <w:szCs w:val="32"/>
          <w:rtl/>
          <w:lang w:bidi="ar-LB"/>
        </w:rPr>
        <w:t xml:space="preserve">هو </w:t>
      </w:r>
      <w:r w:rsidR="00AD3886">
        <w:rPr>
          <w:rFonts w:ascii="Simplified Arabic" w:hAnsi="Simplified Arabic" w:cs="Simplified Arabic" w:hint="cs"/>
          <w:b/>
          <w:bCs/>
          <w:sz w:val="32"/>
          <w:szCs w:val="32"/>
          <w:rtl/>
          <w:lang w:bidi="ar-LB"/>
        </w:rPr>
        <w:t>عودة</w:t>
      </w:r>
      <w:r>
        <w:rPr>
          <w:rFonts w:ascii="Simplified Arabic" w:hAnsi="Simplified Arabic" w:cs="Simplified Arabic" w:hint="cs"/>
          <w:b/>
          <w:bCs/>
          <w:sz w:val="32"/>
          <w:szCs w:val="32"/>
          <w:rtl/>
          <w:lang w:bidi="ar-LB"/>
        </w:rPr>
        <w:t>ٌ</w:t>
      </w:r>
      <w:r w:rsidR="00AD3886">
        <w:rPr>
          <w:rFonts w:ascii="Simplified Arabic" w:hAnsi="Simplified Arabic" w:cs="Simplified Arabic" w:hint="cs"/>
          <w:b/>
          <w:bCs/>
          <w:sz w:val="32"/>
          <w:szCs w:val="32"/>
          <w:rtl/>
          <w:lang w:bidi="ar-LB"/>
        </w:rPr>
        <w:t xml:space="preserve"> إلى ما اتّ</w:t>
      </w:r>
      <w:r>
        <w:rPr>
          <w:rFonts w:ascii="Simplified Arabic" w:hAnsi="Simplified Arabic" w:cs="Simplified Arabic" w:hint="cs"/>
          <w:b/>
          <w:bCs/>
          <w:sz w:val="32"/>
          <w:szCs w:val="32"/>
          <w:rtl/>
          <w:lang w:bidi="ar-LB"/>
        </w:rPr>
        <w:t>َ</w:t>
      </w:r>
      <w:r w:rsidR="00AD3886">
        <w:rPr>
          <w:rFonts w:ascii="Simplified Arabic" w:hAnsi="Simplified Arabic" w:cs="Simplified Arabic" w:hint="cs"/>
          <w:b/>
          <w:bCs/>
          <w:sz w:val="32"/>
          <w:szCs w:val="32"/>
          <w:rtl/>
          <w:lang w:bidi="ar-LB"/>
        </w:rPr>
        <w:t>ف</w:t>
      </w:r>
      <w:r>
        <w:rPr>
          <w:rFonts w:ascii="Simplified Arabic" w:hAnsi="Simplified Arabic" w:cs="Simplified Arabic" w:hint="cs"/>
          <w:b/>
          <w:bCs/>
          <w:sz w:val="32"/>
          <w:szCs w:val="32"/>
          <w:rtl/>
          <w:lang w:bidi="ar-LB"/>
        </w:rPr>
        <w:t>َ</w:t>
      </w:r>
      <w:r w:rsidR="00AD3886">
        <w:rPr>
          <w:rFonts w:ascii="Simplified Arabic" w:hAnsi="Simplified Arabic" w:cs="Simplified Arabic" w:hint="cs"/>
          <w:b/>
          <w:bCs/>
          <w:sz w:val="32"/>
          <w:szCs w:val="32"/>
          <w:rtl/>
          <w:lang w:bidi="ar-LB"/>
        </w:rPr>
        <w:t>ق</w:t>
      </w:r>
      <w:r>
        <w:rPr>
          <w:rFonts w:ascii="Simplified Arabic" w:hAnsi="Simplified Arabic" w:cs="Simplified Arabic" w:hint="cs"/>
          <w:b/>
          <w:bCs/>
          <w:sz w:val="32"/>
          <w:szCs w:val="32"/>
          <w:rtl/>
          <w:lang w:bidi="ar-LB"/>
        </w:rPr>
        <w:t>َ</w:t>
      </w:r>
      <w:r w:rsidR="00AD3886">
        <w:rPr>
          <w:rFonts w:ascii="Simplified Arabic" w:hAnsi="Simplified Arabic" w:cs="Simplified Arabic" w:hint="cs"/>
          <w:b/>
          <w:bCs/>
          <w:sz w:val="32"/>
          <w:szCs w:val="32"/>
          <w:rtl/>
          <w:lang w:bidi="ar-LB"/>
        </w:rPr>
        <w:t xml:space="preserve"> عليه رجال الاستقلال سنة 1943 كمدخلٍ لاستقرار الوطن...</w:t>
      </w:r>
    </w:p>
    <w:p w14:paraId="67A1A936" w14:textId="4A198D6A" w:rsidR="00BA4B76" w:rsidRPr="005C6F52" w:rsidRDefault="005C6F52" w:rsidP="005C6F52">
      <w:pPr>
        <w:tabs>
          <w:tab w:val="right" w:pos="900"/>
          <w:tab w:val="right" w:pos="990"/>
        </w:tabs>
        <w:bidi/>
        <w:spacing w:after="0" w:line="240" w:lineRule="auto"/>
        <w:ind w:left="900" w:hanging="180"/>
        <w:jc w:val="both"/>
        <w:rPr>
          <w:rFonts w:ascii="Simplified Arabic" w:hAnsi="Simplified Arabic" w:cs="Simplified Arabic"/>
          <w:b/>
          <w:bCs/>
          <w:sz w:val="32"/>
          <w:szCs w:val="32"/>
        </w:rPr>
      </w:pPr>
      <w:r w:rsidRPr="005C6F52">
        <w:rPr>
          <w:rFonts w:ascii="Simplified Arabic" w:hAnsi="Simplified Arabic" w:cs="Simplified Arabic" w:hint="cs"/>
          <w:b/>
          <w:bCs/>
          <w:sz w:val="32"/>
          <w:szCs w:val="32"/>
          <w:rtl/>
        </w:rPr>
        <w:t xml:space="preserve">ب- </w:t>
      </w:r>
      <w:r w:rsidR="005503CB" w:rsidRPr="005C6F52">
        <w:rPr>
          <w:rFonts w:ascii="Simplified Arabic" w:hAnsi="Simplified Arabic" w:cs="Simplified Arabic" w:hint="cs"/>
          <w:b/>
          <w:bCs/>
          <w:sz w:val="32"/>
          <w:szCs w:val="32"/>
          <w:u w:val="single"/>
          <w:rtl/>
        </w:rPr>
        <w:t>المساواة بين اللّبنانيّن في ظلّ جمهوريّة الاستقلال</w:t>
      </w:r>
      <w:r w:rsidR="00BA4B76" w:rsidRPr="005C6F52">
        <w:rPr>
          <w:rFonts w:ascii="Simplified Arabic" w:hAnsi="Simplified Arabic" w:cs="Simplified Arabic" w:hint="cs"/>
          <w:b/>
          <w:bCs/>
          <w:sz w:val="32"/>
          <w:szCs w:val="32"/>
          <w:rtl/>
        </w:rPr>
        <w:t>:</w:t>
      </w:r>
      <w:r w:rsidR="005503CB" w:rsidRPr="005C6F52">
        <w:rPr>
          <w:rFonts w:ascii="Simplified Arabic" w:hAnsi="Simplified Arabic" w:cs="Simplified Arabic" w:hint="cs"/>
          <w:b/>
          <w:bCs/>
          <w:sz w:val="32"/>
          <w:szCs w:val="32"/>
          <w:rtl/>
        </w:rPr>
        <w:t xml:space="preserve"> </w:t>
      </w:r>
    </w:p>
    <w:p w14:paraId="6A3597DA" w14:textId="4AFDACA8" w:rsidR="00B32C2A" w:rsidRPr="00BA4B76" w:rsidRDefault="005503CB" w:rsidP="005C6F52">
      <w:pPr>
        <w:pStyle w:val="ListParagraph"/>
        <w:tabs>
          <w:tab w:val="right" w:pos="990"/>
        </w:tabs>
        <w:bidi/>
        <w:spacing w:after="0" w:line="240" w:lineRule="auto"/>
        <w:ind w:left="900"/>
        <w:jc w:val="both"/>
        <w:rPr>
          <w:rFonts w:ascii="Simplified Arabic" w:hAnsi="Simplified Arabic" w:cs="Simplified Arabic"/>
          <w:b/>
          <w:bCs/>
          <w:sz w:val="32"/>
          <w:szCs w:val="32"/>
          <w:rtl/>
        </w:rPr>
      </w:pPr>
      <w:r w:rsidRPr="00BA4B76">
        <w:rPr>
          <w:rFonts w:ascii="Simplified Arabic" w:hAnsi="Simplified Arabic" w:cs="Simplified Arabic" w:hint="cs"/>
          <w:b/>
          <w:bCs/>
          <w:sz w:val="32"/>
          <w:szCs w:val="32"/>
          <w:rtl/>
        </w:rPr>
        <w:t>يشهد على ذلك:</w:t>
      </w:r>
    </w:p>
    <w:p w14:paraId="725BE267" w14:textId="77777777" w:rsidR="00576809" w:rsidRDefault="005503CB" w:rsidP="00B747C1">
      <w:pPr>
        <w:pStyle w:val="ListParagraph"/>
        <w:numPr>
          <w:ilvl w:val="0"/>
          <w:numId w:val="10"/>
        </w:numPr>
        <w:tabs>
          <w:tab w:val="right" w:pos="990"/>
        </w:tabs>
        <w:bidi/>
        <w:spacing w:after="0" w:line="240" w:lineRule="auto"/>
        <w:ind w:left="1170" w:hanging="270"/>
        <w:jc w:val="both"/>
        <w:rPr>
          <w:rFonts w:ascii="Simplified Arabic" w:hAnsi="Simplified Arabic" w:cs="Simplified Arabic"/>
          <w:b/>
          <w:bCs/>
          <w:sz w:val="32"/>
          <w:szCs w:val="32"/>
        </w:rPr>
      </w:pPr>
      <w:r w:rsidRPr="00576809">
        <w:rPr>
          <w:rFonts w:ascii="Simplified Arabic" w:hAnsi="Simplified Arabic" w:cs="Simplified Arabic" w:hint="cs"/>
          <w:b/>
          <w:bCs/>
          <w:sz w:val="32"/>
          <w:szCs w:val="32"/>
          <w:rtl/>
        </w:rPr>
        <w:t>ما قاله الرّئيس بشارة الخوري في إحدى خ</w:t>
      </w:r>
      <w:r w:rsidR="00E04269" w:rsidRPr="00576809">
        <w:rPr>
          <w:rFonts w:ascii="Simplified Arabic" w:hAnsi="Simplified Arabic" w:cs="Simplified Arabic" w:hint="cs"/>
          <w:b/>
          <w:bCs/>
          <w:sz w:val="32"/>
          <w:szCs w:val="32"/>
          <w:rtl/>
        </w:rPr>
        <w:t>ُ</w:t>
      </w:r>
      <w:r w:rsidRPr="00576809">
        <w:rPr>
          <w:rFonts w:ascii="Simplified Arabic" w:hAnsi="Simplified Arabic" w:cs="Simplified Arabic" w:hint="cs"/>
          <w:b/>
          <w:bCs/>
          <w:sz w:val="32"/>
          <w:szCs w:val="32"/>
          <w:rtl/>
        </w:rPr>
        <w:t xml:space="preserve">طَبه لدى زيارته مفتي الجمهوريّة </w:t>
      </w:r>
      <w:r w:rsidRPr="00576809">
        <w:rPr>
          <w:rFonts w:ascii="Simplified Arabic" w:hAnsi="Simplified Arabic" w:cs="Simplified Arabic"/>
          <w:b/>
          <w:bCs/>
          <w:sz w:val="32"/>
          <w:szCs w:val="32"/>
          <w:rtl/>
        </w:rPr>
        <w:t>في ذكرى المولد النّبويّ الشّريف</w:t>
      </w:r>
      <w:r w:rsidRPr="00576809">
        <w:rPr>
          <w:rFonts w:ascii="Simplified Arabic" w:hAnsi="Simplified Arabic" w:cs="Simplified Arabic" w:hint="cs"/>
          <w:b/>
          <w:bCs/>
          <w:sz w:val="32"/>
          <w:szCs w:val="32"/>
          <w:rtl/>
        </w:rPr>
        <w:t xml:space="preserve"> في 14 شباط 1946:</w:t>
      </w:r>
      <w:r w:rsidRPr="00576809">
        <w:rPr>
          <w:rFonts w:ascii="Simplified Arabic" w:hAnsi="Simplified Arabic" w:cs="Simplified Arabic"/>
          <w:b/>
          <w:bCs/>
          <w:sz w:val="32"/>
          <w:szCs w:val="32"/>
          <w:rtl/>
        </w:rPr>
        <w:t xml:space="preserve"> </w:t>
      </w:r>
    </w:p>
    <w:p w14:paraId="7F5C4E1F" w14:textId="3F61A22B" w:rsidR="005503CB" w:rsidRPr="00576809" w:rsidRDefault="005503CB" w:rsidP="00B747C1">
      <w:pPr>
        <w:pStyle w:val="ListParagraph"/>
        <w:tabs>
          <w:tab w:val="right" w:pos="990"/>
        </w:tabs>
        <w:bidi/>
        <w:spacing w:after="0" w:line="240" w:lineRule="auto"/>
        <w:ind w:left="1170"/>
        <w:jc w:val="both"/>
        <w:rPr>
          <w:rFonts w:ascii="Simplified Arabic" w:hAnsi="Simplified Arabic" w:cs="Simplified Arabic"/>
          <w:b/>
          <w:bCs/>
          <w:sz w:val="32"/>
          <w:szCs w:val="32"/>
        </w:rPr>
      </w:pPr>
      <w:r w:rsidRPr="00576809">
        <w:rPr>
          <w:rFonts w:ascii="Simplified Arabic" w:hAnsi="Simplified Arabic" w:cs="Simplified Arabic"/>
          <w:b/>
          <w:bCs/>
          <w:sz w:val="32"/>
          <w:szCs w:val="32"/>
          <w:rtl/>
        </w:rPr>
        <w:t xml:space="preserve">"فلبنان يا صاحب السّماحة، </w:t>
      </w:r>
      <w:r w:rsidRPr="00576809">
        <w:rPr>
          <w:rFonts w:ascii="Simplified Arabic" w:hAnsi="Simplified Arabic" w:cs="Simplified Arabic"/>
          <w:b/>
          <w:bCs/>
          <w:sz w:val="32"/>
          <w:szCs w:val="32"/>
          <w:u w:val="single"/>
          <w:rtl/>
        </w:rPr>
        <w:t>وطن الجميع وبيت الجميع وأسرةٌ واحدة للجميع، مُسلم</w:t>
      </w:r>
      <w:r w:rsidR="00765F54" w:rsidRPr="00576809">
        <w:rPr>
          <w:rFonts w:ascii="Simplified Arabic" w:hAnsi="Simplified Arabic" w:cs="Simplified Arabic" w:hint="cs"/>
          <w:b/>
          <w:bCs/>
          <w:sz w:val="32"/>
          <w:szCs w:val="32"/>
          <w:u w:val="single"/>
          <w:rtl/>
        </w:rPr>
        <w:t>ُ</w:t>
      </w:r>
      <w:r w:rsidRPr="00576809">
        <w:rPr>
          <w:rFonts w:ascii="Simplified Arabic" w:hAnsi="Simplified Arabic" w:cs="Simplified Arabic"/>
          <w:b/>
          <w:bCs/>
          <w:sz w:val="32"/>
          <w:szCs w:val="32"/>
          <w:u w:val="single"/>
          <w:rtl/>
        </w:rPr>
        <w:t>ه ومسيحيّ</w:t>
      </w:r>
      <w:r w:rsidR="00765F54" w:rsidRPr="00576809">
        <w:rPr>
          <w:rFonts w:ascii="Simplified Arabic" w:hAnsi="Simplified Arabic" w:cs="Simplified Arabic" w:hint="cs"/>
          <w:b/>
          <w:bCs/>
          <w:sz w:val="32"/>
          <w:szCs w:val="32"/>
          <w:u w:val="single"/>
          <w:rtl/>
        </w:rPr>
        <w:t>ُ</w:t>
      </w:r>
      <w:r w:rsidRPr="00576809">
        <w:rPr>
          <w:rFonts w:ascii="Simplified Arabic" w:hAnsi="Simplified Arabic" w:cs="Simplified Arabic"/>
          <w:b/>
          <w:bCs/>
          <w:sz w:val="32"/>
          <w:szCs w:val="32"/>
          <w:u w:val="single"/>
          <w:rtl/>
        </w:rPr>
        <w:t>ه</w:t>
      </w:r>
      <w:r w:rsidR="00765F54" w:rsidRPr="00576809">
        <w:rPr>
          <w:rFonts w:ascii="Simplified Arabic" w:hAnsi="Simplified Arabic" w:cs="Simplified Arabic" w:hint="cs"/>
          <w:b/>
          <w:bCs/>
          <w:sz w:val="32"/>
          <w:szCs w:val="32"/>
          <w:u w:val="single"/>
          <w:rtl/>
        </w:rPr>
        <w:t>،</w:t>
      </w:r>
      <w:r w:rsidRPr="00576809">
        <w:rPr>
          <w:rFonts w:ascii="Simplified Arabic" w:hAnsi="Simplified Arabic" w:cs="Simplified Arabic"/>
          <w:b/>
          <w:bCs/>
          <w:sz w:val="32"/>
          <w:szCs w:val="32"/>
          <w:u w:val="single"/>
          <w:rtl/>
        </w:rPr>
        <w:t xml:space="preserve"> عيناه وساعداه، حكومَت</w:t>
      </w:r>
      <w:r w:rsidR="00765F54" w:rsidRPr="00576809">
        <w:rPr>
          <w:rFonts w:ascii="Simplified Arabic" w:hAnsi="Simplified Arabic" w:cs="Simplified Arabic" w:hint="cs"/>
          <w:b/>
          <w:bCs/>
          <w:sz w:val="32"/>
          <w:szCs w:val="32"/>
          <w:u w:val="single"/>
          <w:rtl/>
        </w:rPr>
        <w:t>ُ</w:t>
      </w:r>
      <w:r w:rsidRPr="00576809">
        <w:rPr>
          <w:rFonts w:ascii="Simplified Arabic" w:hAnsi="Simplified Arabic" w:cs="Simplified Arabic"/>
          <w:b/>
          <w:bCs/>
          <w:sz w:val="32"/>
          <w:szCs w:val="32"/>
          <w:u w:val="single"/>
          <w:rtl/>
        </w:rPr>
        <w:t>ه وشعب</w:t>
      </w:r>
      <w:r w:rsidR="00765F54" w:rsidRPr="00576809">
        <w:rPr>
          <w:rFonts w:ascii="Simplified Arabic" w:hAnsi="Simplified Arabic" w:cs="Simplified Arabic" w:hint="cs"/>
          <w:b/>
          <w:bCs/>
          <w:sz w:val="32"/>
          <w:szCs w:val="32"/>
          <w:u w:val="single"/>
          <w:rtl/>
        </w:rPr>
        <w:t>ُ</w:t>
      </w:r>
      <w:r w:rsidRPr="00576809">
        <w:rPr>
          <w:rFonts w:ascii="Simplified Arabic" w:hAnsi="Simplified Arabic" w:cs="Simplified Arabic"/>
          <w:b/>
          <w:bCs/>
          <w:sz w:val="32"/>
          <w:szCs w:val="32"/>
          <w:u w:val="single"/>
          <w:rtl/>
        </w:rPr>
        <w:t>ه جندياه وحارس</w:t>
      </w:r>
      <w:r w:rsidR="002756A8">
        <w:rPr>
          <w:rFonts w:ascii="Simplified Arabic" w:hAnsi="Simplified Arabic" w:cs="Simplified Arabic" w:hint="cs"/>
          <w:b/>
          <w:bCs/>
          <w:sz w:val="32"/>
          <w:szCs w:val="32"/>
          <w:u w:val="single"/>
          <w:rtl/>
        </w:rPr>
        <w:t>ا</w:t>
      </w:r>
      <w:r w:rsidRPr="00576809">
        <w:rPr>
          <w:rFonts w:ascii="Simplified Arabic" w:hAnsi="Simplified Arabic" w:cs="Simplified Arabic"/>
          <w:b/>
          <w:bCs/>
          <w:sz w:val="32"/>
          <w:szCs w:val="32"/>
          <w:u w:val="single"/>
          <w:rtl/>
        </w:rPr>
        <w:t>ه، موظّف</w:t>
      </w:r>
      <w:r w:rsidR="00765F54" w:rsidRPr="00576809">
        <w:rPr>
          <w:rFonts w:ascii="Simplified Arabic" w:hAnsi="Simplified Arabic" w:cs="Simplified Arabic" w:hint="cs"/>
          <w:b/>
          <w:bCs/>
          <w:sz w:val="32"/>
          <w:szCs w:val="32"/>
          <w:u w:val="single"/>
          <w:rtl/>
        </w:rPr>
        <w:t>ُ</w:t>
      </w:r>
      <w:r w:rsidRPr="00576809">
        <w:rPr>
          <w:rFonts w:ascii="Simplified Arabic" w:hAnsi="Simplified Arabic" w:cs="Simplified Arabic"/>
          <w:b/>
          <w:bCs/>
          <w:sz w:val="32"/>
          <w:szCs w:val="32"/>
          <w:u w:val="single"/>
          <w:rtl/>
        </w:rPr>
        <w:t>ه ومكلّف</w:t>
      </w:r>
      <w:r w:rsidR="00765F54" w:rsidRPr="00576809">
        <w:rPr>
          <w:rFonts w:ascii="Simplified Arabic" w:hAnsi="Simplified Arabic" w:cs="Simplified Arabic" w:hint="cs"/>
          <w:b/>
          <w:bCs/>
          <w:sz w:val="32"/>
          <w:szCs w:val="32"/>
          <w:u w:val="single"/>
          <w:rtl/>
        </w:rPr>
        <w:t>ُ</w:t>
      </w:r>
      <w:r w:rsidRPr="00576809">
        <w:rPr>
          <w:rFonts w:ascii="Simplified Arabic" w:hAnsi="Simplified Arabic" w:cs="Simplified Arabic"/>
          <w:b/>
          <w:bCs/>
          <w:sz w:val="32"/>
          <w:szCs w:val="32"/>
          <w:u w:val="single"/>
          <w:rtl/>
        </w:rPr>
        <w:t>ه خادماه وعاملاه</w:t>
      </w:r>
      <w:r w:rsidRPr="00576809">
        <w:rPr>
          <w:rFonts w:ascii="Simplified Arabic" w:hAnsi="Simplified Arabic" w:cs="Simplified Arabic" w:hint="cs"/>
          <w:b/>
          <w:bCs/>
          <w:sz w:val="32"/>
          <w:szCs w:val="32"/>
          <w:u w:val="single"/>
          <w:rtl/>
        </w:rPr>
        <w:t>...</w:t>
      </w:r>
      <w:r w:rsidRPr="00576809">
        <w:rPr>
          <w:rFonts w:ascii="Simplified Arabic" w:hAnsi="Simplified Arabic" w:cs="Simplified Arabic" w:hint="cs"/>
          <w:b/>
          <w:bCs/>
          <w:sz w:val="32"/>
          <w:szCs w:val="32"/>
          <w:rtl/>
        </w:rPr>
        <w:t>"</w:t>
      </w:r>
    </w:p>
    <w:p w14:paraId="524044B5" w14:textId="77777777" w:rsidR="00146A67" w:rsidRDefault="00146A67" w:rsidP="00146A67">
      <w:pPr>
        <w:pStyle w:val="ListParagraph"/>
        <w:tabs>
          <w:tab w:val="right" w:pos="990"/>
        </w:tabs>
        <w:bidi/>
        <w:spacing w:after="0" w:line="240" w:lineRule="auto"/>
        <w:ind w:left="1440"/>
        <w:jc w:val="both"/>
        <w:rPr>
          <w:rFonts w:ascii="Simplified Arabic" w:hAnsi="Simplified Arabic" w:cs="Simplified Arabic"/>
          <w:b/>
          <w:bCs/>
          <w:sz w:val="32"/>
          <w:szCs w:val="32"/>
        </w:rPr>
      </w:pPr>
    </w:p>
    <w:p w14:paraId="1B3634FE" w14:textId="2F2CF735" w:rsidR="00B12706" w:rsidRDefault="005503CB" w:rsidP="00B747C1">
      <w:pPr>
        <w:pStyle w:val="ListParagraph"/>
        <w:numPr>
          <w:ilvl w:val="0"/>
          <w:numId w:val="10"/>
        </w:numPr>
        <w:tabs>
          <w:tab w:val="right" w:pos="990"/>
        </w:tabs>
        <w:bidi/>
        <w:spacing w:after="0" w:line="240" w:lineRule="auto"/>
        <w:ind w:left="1170" w:hanging="270"/>
        <w:jc w:val="both"/>
        <w:rPr>
          <w:rFonts w:ascii="Simplified Arabic" w:hAnsi="Simplified Arabic" w:cs="Simplified Arabic"/>
          <w:b/>
          <w:bCs/>
          <w:sz w:val="32"/>
          <w:szCs w:val="32"/>
        </w:rPr>
      </w:pPr>
      <w:r w:rsidRPr="00576809">
        <w:rPr>
          <w:rFonts w:ascii="Simplified Arabic" w:hAnsi="Simplified Arabic" w:cs="Simplified Arabic" w:hint="cs"/>
          <w:b/>
          <w:bCs/>
          <w:sz w:val="32"/>
          <w:szCs w:val="32"/>
          <w:rtl/>
        </w:rPr>
        <w:t>ما نقله ووثّقه الصّحافي</w:t>
      </w:r>
      <w:r w:rsidR="00146A67" w:rsidRPr="00576809">
        <w:rPr>
          <w:rFonts w:ascii="Simplified Arabic" w:hAnsi="Simplified Arabic" w:cs="Simplified Arabic" w:hint="cs"/>
          <w:b/>
          <w:bCs/>
          <w:sz w:val="32"/>
          <w:szCs w:val="32"/>
          <w:rtl/>
        </w:rPr>
        <w:t xml:space="preserve">ّ </w:t>
      </w:r>
      <w:r w:rsidRPr="00576809">
        <w:rPr>
          <w:rFonts w:ascii="Simplified Arabic" w:hAnsi="Simplified Arabic" w:cs="Simplified Arabic" w:hint="cs"/>
          <w:b/>
          <w:bCs/>
          <w:sz w:val="32"/>
          <w:szCs w:val="32"/>
          <w:rtl/>
        </w:rPr>
        <w:t>والمؤرّخ يوسف</w:t>
      </w:r>
      <w:r w:rsidR="00C13AA1" w:rsidRPr="00576809">
        <w:rPr>
          <w:rFonts w:ascii="Simplified Arabic" w:hAnsi="Simplified Arabic" w:cs="Simplified Arabic" w:hint="cs"/>
          <w:b/>
          <w:bCs/>
          <w:sz w:val="32"/>
          <w:szCs w:val="32"/>
          <w:rtl/>
        </w:rPr>
        <w:t xml:space="preserve"> أ.</w:t>
      </w:r>
      <w:r w:rsidRPr="00576809">
        <w:rPr>
          <w:rFonts w:ascii="Simplified Arabic" w:hAnsi="Simplified Arabic" w:cs="Simplified Arabic" w:hint="cs"/>
          <w:b/>
          <w:bCs/>
          <w:sz w:val="32"/>
          <w:szCs w:val="32"/>
          <w:rtl/>
        </w:rPr>
        <w:t xml:space="preserve"> يزبك الّذي عاصر الرّئيس بشارة الخوري والمقرّب منه </w:t>
      </w:r>
      <w:r w:rsidR="00C13AA1" w:rsidRPr="00576809">
        <w:rPr>
          <w:rFonts w:ascii="Simplified Arabic" w:hAnsi="Simplified Arabic" w:cs="Simplified Arabic" w:hint="cs"/>
          <w:b/>
          <w:bCs/>
          <w:sz w:val="32"/>
          <w:szCs w:val="32"/>
          <w:rtl/>
        </w:rPr>
        <w:t>عن</w:t>
      </w:r>
      <w:r w:rsidRPr="00576809">
        <w:rPr>
          <w:rFonts w:ascii="Simplified Arabic" w:hAnsi="Simplified Arabic" w:cs="Simplified Arabic" w:hint="cs"/>
          <w:b/>
          <w:bCs/>
          <w:sz w:val="32"/>
          <w:szCs w:val="32"/>
          <w:rtl/>
        </w:rPr>
        <w:t xml:space="preserve"> </w:t>
      </w:r>
      <w:r w:rsidR="00C13AA1" w:rsidRPr="00576809">
        <w:rPr>
          <w:rFonts w:ascii="Simplified Arabic" w:hAnsi="Simplified Arabic" w:cs="Simplified Arabic" w:hint="cs"/>
          <w:b/>
          <w:bCs/>
          <w:sz w:val="32"/>
          <w:szCs w:val="32"/>
          <w:rtl/>
        </w:rPr>
        <w:t>ح</w:t>
      </w:r>
      <w:r w:rsidRPr="00576809">
        <w:rPr>
          <w:rFonts w:ascii="Simplified Arabic" w:hAnsi="Simplified Arabic" w:cs="Simplified Arabic" w:hint="cs"/>
          <w:b/>
          <w:bCs/>
          <w:sz w:val="32"/>
          <w:szCs w:val="32"/>
          <w:rtl/>
        </w:rPr>
        <w:t>ديثٍ دار بين بشارة الخوري ورياض الصّلح</w:t>
      </w:r>
      <w:r w:rsidR="00963A0A" w:rsidRPr="00576809">
        <w:rPr>
          <w:rFonts w:ascii="Simplified Arabic" w:hAnsi="Simplified Arabic" w:cs="Simplified Arabic" w:hint="cs"/>
          <w:b/>
          <w:bCs/>
          <w:sz w:val="32"/>
          <w:szCs w:val="32"/>
          <w:rtl/>
        </w:rPr>
        <w:t xml:space="preserve"> قُبيل الاستقلال صيف </w:t>
      </w:r>
      <w:r w:rsidR="00C13AA1" w:rsidRPr="00576809">
        <w:rPr>
          <w:rFonts w:ascii="Simplified Arabic" w:hAnsi="Simplified Arabic" w:cs="Simplified Arabic" w:hint="cs"/>
          <w:b/>
          <w:bCs/>
          <w:sz w:val="32"/>
          <w:szCs w:val="32"/>
          <w:rtl/>
        </w:rPr>
        <w:t>1943، حيثُ قال</w:t>
      </w:r>
      <w:r w:rsidR="00963A0A" w:rsidRPr="00576809">
        <w:rPr>
          <w:rFonts w:ascii="Simplified Arabic" w:hAnsi="Simplified Arabic" w:cs="Simplified Arabic" w:hint="cs"/>
          <w:b/>
          <w:bCs/>
          <w:sz w:val="32"/>
          <w:szCs w:val="32"/>
          <w:rtl/>
        </w:rPr>
        <w:t>: "...</w:t>
      </w:r>
      <w:r w:rsidR="00963A0A" w:rsidRPr="00BA4B76">
        <w:rPr>
          <w:rFonts w:ascii="Simplified Arabic" w:hAnsi="Simplified Arabic" w:cs="Simplified Arabic" w:hint="cs"/>
          <w:b/>
          <w:bCs/>
          <w:sz w:val="32"/>
          <w:szCs w:val="32"/>
          <w:u w:val="single"/>
          <w:rtl/>
        </w:rPr>
        <w:t>طرح الش</w:t>
      </w:r>
      <w:r w:rsidR="00C13AA1" w:rsidRPr="00BA4B76">
        <w:rPr>
          <w:rFonts w:ascii="Simplified Arabic" w:hAnsi="Simplified Arabic" w:cs="Simplified Arabic" w:hint="cs"/>
          <w:b/>
          <w:bCs/>
          <w:sz w:val="32"/>
          <w:szCs w:val="32"/>
          <w:u w:val="single"/>
          <w:rtl/>
        </w:rPr>
        <w:t>ّ</w:t>
      </w:r>
      <w:r w:rsidR="00963A0A" w:rsidRPr="00BA4B76">
        <w:rPr>
          <w:rFonts w:ascii="Simplified Arabic" w:hAnsi="Simplified Arabic" w:cs="Simplified Arabic" w:hint="cs"/>
          <w:b/>
          <w:bCs/>
          <w:sz w:val="32"/>
          <w:szCs w:val="32"/>
          <w:u w:val="single"/>
          <w:rtl/>
        </w:rPr>
        <w:t>يخ بشارة الخوري السّؤال الآتي:</w:t>
      </w:r>
      <w:r w:rsidR="00D96D6B" w:rsidRPr="00BA4B76">
        <w:rPr>
          <w:rFonts w:ascii="Simplified Arabic" w:hAnsi="Simplified Arabic" w:cs="Simplified Arabic" w:hint="cs"/>
          <w:b/>
          <w:bCs/>
          <w:sz w:val="32"/>
          <w:szCs w:val="32"/>
          <w:u w:val="single"/>
          <w:rtl/>
        </w:rPr>
        <w:t xml:space="preserve"> </w:t>
      </w:r>
      <w:r w:rsidR="00963A0A" w:rsidRPr="00BA4B76">
        <w:rPr>
          <w:rFonts w:ascii="Simplified Arabic" w:hAnsi="Simplified Arabic" w:cs="Simplified Arabic" w:hint="cs"/>
          <w:b/>
          <w:bCs/>
          <w:sz w:val="32"/>
          <w:szCs w:val="32"/>
          <w:u w:val="single"/>
          <w:rtl/>
        </w:rPr>
        <w:t>"هل تعتقد، يا رياض، أنّ ات</w:t>
      </w:r>
      <w:r w:rsidR="00D96D6B" w:rsidRPr="00BA4B76">
        <w:rPr>
          <w:rFonts w:ascii="Simplified Arabic" w:hAnsi="Simplified Arabic" w:cs="Simplified Arabic" w:hint="cs"/>
          <w:b/>
          <w:bCs/>
          <w:sz w:val="32"/>
          <w:szCs w:val="32"/>
          <w:u w:val="single"/>
          <w:rtl/>
        </w:rPr>
        <w:t>ّ</w:t>
      </w:r>
      <w:r w:rsidR="00963A0A" w:rsidRPr="00BA4B76">
        <w:rPr>
          <w:rFonts w:ascii="Simplified Arabic" w:hAnsi="Simplified Arabic" w:cs="Simplified Arabic" w:hint="cs"/>
          <w:b/>
          <w:bCs/>
          <w:sz w:val="32"/>
          <w:szCs w:val="32"/>
          <w:u w:val="single"/>
          <w:rtl/>
        </w:rPr>
        <w:t>فاقنا ي</w:t>
      </w:r>
      <w:r w:rsidR="00282361" w:rsidRPr="00BA4B76">
        <w:rPr>
          <w:rFonts w:ascii="Simplified Arabic" w:hAnsi="Simplified Arabic" w:cs="Simplified Arabic" w:hint="cs"/>
          <w:b/>
          <w:bCs/>
          <w:sz w:val="32"/>
          <w:szCs w:val="32"/>
          <w:u w:val="single"/>
          <w:rtl/>
        </w:rPr>
        <w:t>م</w:t>
      </w:r>
      <w:r w:rsidR="00963A0A" w:rsidRPr="00BA4B76">
        <w:rPr>
          <w:rFonts w:ascii="Simplified Arabic" w:hAnsi="Simplified Arabic" w:cs="Simplified Arabic" w:hint="cs"/>
          <w:b/>
          <w:bCs/>
          <w:sz w:val="32"/>
          <w:szCs w:val="32"/>
          <w:u w:val="single"/>
          <w:rtl/>
        </w:rPr>
        <w:t>ك</w:t>
      </w:r>
      <w:r w:rsidR="00282361" w:rsidRPr="00BA4B76">
        <w:rPr>
          <w:rFonts w:ascii="Simplified Arabic" w:hAnsi="Simplified Arabic" w:cs="Simplified Arabic" w:hint="cs"/>
          <w:b/>
          <w:bCs/>
          <w:sz w:val="32"/>
          <w:szCs w:val="32"/>
          <w:u w:val="single"/>
          <w:rtl/>
        </w:rPr>
        <w:t>ن</w:t>
      </w:r>
      <w:r w:rsidR="00963A0A" w:rsidRPr="00BA4B76">
        <w:rPr>
          <w:rFonts w:ascii="Simplified Arabic" w:hAnsi="Simplified Arabic" w:cs="Simplified Arabic" w:hint="cs"/>
          <w:b/>
          <w:bCs/>
          <w:sz w:val="32"/>
          <w:szCs w:val="32"/>
          <w:u w:val="single"/>
          <w:rtl/>
        </w:rPr>
        <w:t xml:space="preserve"> أن يحظى بتأييد أخواننا المسلمين وأنّهم سيقبلون لبنان كوطنٍ نهائيٍّ لهم لا كمرحلة انتقاليّة..." </w:t>
      </w:r>
      <w:r w:rsidR="00C13AA1" w:rsidRPr="00BA4B76">
        <w:rPr>
          <w:rFonts w:ascii="Simplified Arabic" w:hAnsi="Simplified Arabic" w:cs="Simplified Arabic" w:hint="cs"/>
          <w:b/>
          <w:bCs/>
          <w:sz w:val="32"/>
          <w:szCs w:val="32"/>
          <w:u w:val="single"/>
          <w:rtl/>
        </w:rPr>
        <w:t>ف</w:t>
      </w:r>
      <w:r w:rsidR="00963A0A" w:rsidRPr="00BA4B76">
        <w:rPr>
          <w:rFonts w:ascii="Simplified Arabic" w:hAnsi="Simplified Arabic" w:cs="Simplified Arabic" w:hint="cs"/>
          <w:b/>
          <w:bCs/>
          <w:sz w:val="32"/>
          <w:szCs w:val="32"/>
          <w:u w:val="single"/>
          <w:rtl/>
        </w:rPr>
        <w:t>قاطعه رياض الصّلح قائلًا:"إذا كان اتفاقنا صريحًا وشريفًا، وبدون غبنٍ لأحد وحافظًا لكرامة المسلمين، والمسيحي</w:t>
      </w:r>
      <w:r w:rsidR="00E04269" w:rsidRPr="00BA4B76">
        <w:rPr>
          <w:rFonts w:ascii="Simplified Arabic" w:hAnsi="Simplified Arabic" w:cs="Simplified Arabic" w:hint="cs"/>
          <w:b/>
          <w:bCs/>
          <w:sz w:val="32"/>
          <w:szCs w:val="32"/>
          <w:u w:val="single"/>
          <w:rtl/>
        </w:rPr>
        <w:t>ّ</w:t>
      </w:r>
      <w:r w:rsidR="00963A0A" w:rsidRPr="00BA4B76">
        <w:rPr>
          <w:rFonts w:ascii="Simplified Arabic" w:hAnsi="Simplified Arabic" w:cs="Simplified Arabic" w:hint="cs"/>
          <w:b/>
          <w:bCs/>
          <w:sz w:val="32"/>
          <w:szCs w:val="32"/>
          <w:u w:val="single"/>
          <w:rtl/>
        </w:rPr>
        <w:t>ين معًا، مراعيًا شعور الفريقين متضم</w:t>
      </w:r>
      <w:r w:rsidR="00E04269" w:rsidRPr="00BA4B76">
        <w:rPr>
          <w:rFonts w:ascii="Simplified Arabic" w:hAnsi="Simplified Arabic" w:cs="Simplified Arabic" w:hint="cs"/>
          <w:b/>
          <w:bCs/>
          <w:sz w:val="32"/>
          <w:szCs w:val="32"/>
          <w:u w:val="single"/>
          <w:rtl/>
        </w:rPr>
        <w:t>ّ</w:t>
      </w:r>
      <w:r w:rsidR="00963A0A" w:rsidRPr="00BA4B76">
        <w:rPr>
          <w:rFonts w:ascii="Simplified Arabic" w:hAnsi="Simplified Arabic" w:cs="Simplified Arabic" w:hint="cs"/>
          <w:b/>
          <w:bCs/>
          <w:sz w:val="32"/>
          <w:szCs w:val="32"/>
          <w:u w:val="single"/>
          <w:rtl/>
        </w:rPr>
        <w:t>نًا توزيع الحقوق لمصلحة الجميع، على قدم المساواة...</w:t>
      </w:r>
      <w:r w:rsidR="00E04269" w:rsidRPr="00BA4B76">
        <w:rPr>
          <w:rFonts w:ascii="Simplified Arabic" w:hAnsi="Simplified Arabic" w:cs="Simplified Arabic" w:hint="cs"/>
          <w:b/>
          <w:bCs/>
          <w:sz w:val="32"/>
          <w:szCs w:val="32"/>
          <w:u w:val="single"/>
          <w:rtl/>
        </w:rPr>
        <w:t xml:space="preserve"> </w:t>
      </w:r>
      <w:r w:rsidR="00963A0A" w:rsidRPr="00BA4B76">
        <w:rPr>
          <w:rFonts w:ascii="Simplified Arabic" w:hAnsi="Simplified Arabic" w:cs="Simplified Arabic" w:hint="cs"/>
          <w:b/>
          <w:bCs/>
          <w:sz w:val="32"/>
          <w:szCs w:val="32"/>
          <w:u w:val="single"/>
          <w:rtl/>
        </w:rPr>
        <w:t>فأنا لا أكتفي، فيما يتعلّق بي، بأنْ أضمن موافقة أخواني مسلمي لبنان فحسب...</w:t>
      </w:r>
      <w:r w:rsidR="00963A0A" w:rsidRPr="00576809">
        <w:rPr>
          <w:rFonts w:ascii="Simplified Arabic" w:hAnsi="Simplified Arabic" w:cs="Simplified Arabic" w:hint="cs"/>
          <w:b/>
          <w:bCs/>
          <w:sz w:val="32"/>
          <w:szCs w:val="32"/>
          <w:rtl/>
        </w:rPr>
        <w:t>"</w:t>
      </w:r>
    </w:p>
    <w:p w14:paraId="5F904B76" w14:textId="53B6056A" w:rsidR="005503CB" w:rsidRPr="00576809" w:rsidRDefault="00290FFB" w:rsidP="00B747C1">
      <w:pPr>
        <w:pStyle w:val="ListParagraph"/>
        <w:tabs>
          <w:tab w:val="right" w:pos="990"/>
        </w:tabs>
        <w:bidi/>
        <w:spacing w:after="0" w:line="240" w:lineRule="auto"/>
        <w:ind w:left="1080"/>
        <w:jc w:val="both"/>
        <w:rPr>
          <w:rFonts w:ascii="Simplified Arabic" w:hAnsi="Simplified Arabic" w:cs="Simplified Arabic"/>
          <w:b/>
          <w:bCs/>
          <w:sz w:val="32"/>
          <w:szCs w:val="32"/>
        </w:rPr>
      </w:pPr>
      <w:r w:rsidRPr="00290FFB">
        <w:rPr>
          <w:rFonts w:ascii="Simplified Arabic" w:hAnsi="Simplified Arabic" w:cs="Simplified Arabic"/>
          <w:b/>
          <w:bCs/>
          <w:sz w:val="32"/>
          <w:szCs w:val="32"/>
          <w:rtl/>
        </w:rPr>
        <w:t>نقلًا عن كتاب</w:t>
      </w:r>
      <w:r w:rsidRPr="00290FFB">
        <w:rPr>
          <w:rFonts w:ascii="Simplified Arabic" w:hAnsi="Simplified Arabic" w:cs="Simplified Arabic" w:hint="cs"/>
          <w:b/>
          <w:bCs/>
          <w:sz w:val="32"/>
          <w:szCs w:val="32"/>
          <w:rtl/>
        </w:rPr>
        <w:t xml:space="preserve"> </w:t>
      </w:r>
      <w:r w:rsidRPr="00290FFB">
        <w:rPr>
          <w:rFonts w:ascii="Simplified Arabic" w:hAnsi="Simplified Arabic" w:cs="Simplified Arabic"/>
          <w:b/>
          <w:bCs/>
          <w:sz w:val="32"/>
          <w:szCs w:val="32"/>
        </w:rPr>
        <w:t xml:space="preserve">“Le </w:t>
      </w:r>
      <w:proofErr w:type="spellStart"/>
      <w:r w:rsidRPr="00290FFB">
        <w:rPr>
          <w:rFonts w:ascii="Simplified Arabic" w:hAnsi="Simplified Arabic" w:cs="Simplified Arabic"/>
          <w:b/>
          <w:bCs/>
          <w:sz w:val="32"/>
          <w:szCs w:val="32"/>
        </w:rPr>
        <w:t>mémorial</w:t>
      </w:r>
      <w:proofErr w:type="spellEnd"/>
      <w:r w:rsidRPr="00290FFB">
        <w:rPr>
          <w:rFonts w:ascii="Simplified Arabic" w:hAnsi="Simplified Arabic" w:cs="Simplified Arabic"/>
          <w:b/>
          <w:bCs/>
          <w:sz w:val="32"/>
          <w:szCs w:val="32"/>
        </w:rPr>
        <w:t xml:space="preserve"> du </w:t>
      </w:r>
      <w:proofErr w:type="spellStart"/>
      <w:r w:rsidRPr="00290FFB">
        <w:rPr>
          <w:rFonts w:ascii="Simplified Arabic" w:hAnsi="Simplified Arabic" w:cs="Simplified Arabic"/>
          <w:b/>
          <w:bCs/>
          <w:sz w:val="32"/>
          <w:szCs w:val="32"/>
        </w:rPr>
        <w:t>Liban</w:t>
      </w:r>
      <w:proofErr w:type="spellEnd"/>
      <w:r w:rsidRPr="00290FFB">
        <w:rPr>
          <w:rFonts w:ascii="Simplified Arabic" w:hAnsi="Simplified Arabic" w:cs="Simplified Arabic"/>
          <w:b/>
          <w:bCs/>
          <w:sz w:val="32"/>
          <w:szCs w:val="32"/>
        </w:rPr>
        <w:t>”</w:t>
      </w:r>
      <w:r w:rsidRPr="00290FFB">
        <w:rPr>
          <w:rFonts w:ascii="Simplified Arabic" w:hAnsi="Simplified Arabic" w:cs="Simplified Arabic" w:hint="cs"/>
          <w:b/>
          <w:bCs/>
          <w:sz w:val="32"/>
          <w:szCs w:val="32"/>
          <w:rtl/>
        </w:rPr>
        <w:t xml:space="preserve"> </w:t>
      </w:r>
      <w:r w:rsidRPr="00290FFB">
        <w:rPr>
          <w:rFonts w:ascii="Simplified Arabic" w:hAnsi="Simplified Arabic" w:cs="Simplified Arabic"/>
          <w:b/>
          <w:bCs/>
          <w:sz w:val="32"/>
          <w:szCs w:val="32"/>
          <w:rtl/>
        </w:rPr>
        <w:t>للمؤرّ</w:t>
      </w:r>
      <w:r w:rsidRPr="00290FFB">
        <w:rPr>
          <w:rFonts w:ascii="Simplified Arabic" w:hAnsi="Simplified Arabic" w:cs="Simplified Arabic" w:hint="cs"/>
          <w:b/>
          <w:bCs/>
          <w:sz w:val="32"/>
          <w:szCs w:val="32"/>
          <w:rtl/>
        </w:rPr>
        <w:t>خ</w:t>
      </w:r>
      <w:r w:rsidRPr="00290FFB">
        <w:rPr>
          <w:rFonts w:ascii="Simplified Arabic" w:hAnsi="Simplified Arabic" w:cs="Simplified Arabic"/>
          <w:b/>
          <w:bCs/>
          <w:sz w:val="32"/>
          <w:szCs w:val="32"/>
          <w:rtl/>
        </w:rPr>
        <w:t xml:space="preserve"> جوزيف شامي، ج.2 ص.</w:t>
      </w:r>
      <w:r>
        <w:rPr>
          <w:rFonts w:ascii="Simplified Arabic" w:hAnsi="Simplified Arabic" w:cs="Simplified Arabic" w:hint="cs"/>
          <w:b/>
          <w:bCs/>
          <w:sz w:val="32"/>
          <w:szCs w:val="32"/>
          <w:rtl/>
        </w:rPr>
        <w:t xml:space="preserve"> </w:t>
      </w:r>
      <w:r w:rsidRPr="00290FFB">
        <w:rPr>
          <w:rFonts w:ascii="Simplified Arabic" w:hAnsi="Simplified Arabic" w:cs="Simplified Arabic"/>
          <w:b/>
          <w:bCs/>
          <w:sz w:val="32"/>
          <w:szCs w:val="32"/>
          <w:rtl/>
        </w:rPr>
        <w:t>26-27</w:t>
      </w:r>
      <w:r>
        <w:rPr>
          <w:rFonts w:ascii="Simplified Arabic" w:hAnsi="Simplified Arabic" w:cs="Simplified Arabic" w:hint="cs"/>
          <w:b/>
          <w:bCs/>
          <w:sz w:val="32"/>
          <w:szCs w:val="32"/>
          <w:rtl/>
        </w:rPr>
        <w:t xml:space="preserve"> </w:t>
      </w:r>
    </w:p>
    <w:p w14:paraId="5CCA520A" w14:textId="569FB40B" w:rsidR="00CF3BE1" w:rsidRDefault="00CF3BE1" w:rsidP="00B747C1">
      <w:pPr>
        <w:pStyle w:val="ListParagraph"/>
        <w:tabs>
          <w:tab w:val="right" w:pos="990"/>
        </w:tabs>
        <w:bidi/>
        <w:spacing w:after="0" w:line="240" w:lineRule="auto"/>
        <w:ind w:left="108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ولأنّ </w:t>
      </w:r>
      <w:r w:rsidR="00C13AA1">
        <w:rPr>
          <w:rFonts w:ascii="Simplified Arabic" w:hAnsi="Simplified Arabic" w:cs="Simplified Arabic" w:hint="cs"/>
          <w:b/>
          <w:bCs/>
          <w:sz w:val="32"/>
          <w:szCs w:val="32"/>
          <w:rtl/>
        </w:rPr>
        <w:t>هذه</w:t>
      </w:r>
      <w:r>
        <w:rPr>
          <w:rFonts w:ascii="Simplified Arabic" w:hAnsi="Simplified Arabic" w:cs="Simplified Arabic" w:hint="cs"/>
          <w:b/>
          <w:bCs/>
          <w:sz w:val="32"/>
          <w:szCs w:val="32"/>
          <w:rtl/>
        </w:rPr>
        <w:t xml:space="preserve"> </w:t>
      </w:r>
      <w:r w:rsidR="00C13AA1">
        <w:rPr>
          <w:rFonts w:ascii="Simplified Arabic" w:hAnsi="Simplified Arabic" w:cs="Simplified Arabic" w:hint="cs"/>
          <w:b/>
          <w:bCs/>
          <w:sz w:val="32"/>
          <w:szCs w:val="32"/>
          <w:rtl/>
        </w:rPr>
        <w:t xml:space="preserve">المساواة </w:t>
      </w:r>
      <w:r>
        <w:rPr>
          <w:rFonts w:ascii="Simplified Arabic" w:hAnsi="Simplified Arabic" w:cs="Simplified Arabic" w:hint="cs"/>
          <w:b/>
          <w:bCs/>
          <w:sz w:val="32"/>
          <w:szCs w:val="32"/>
          <w:rtl/>
        </w:rPr>
        <w:t>بقي</w:t>
      </w:r>
      <w:r w:rsidR="00D96D6B">
        <w:rPr>
          <w:rFonts w:ascii="Simplified Arabic" w:hAnsi="Simplified Arabic" w:cs="Simplified Arabic" w:hint="cs"/>
          <w:b/>
          <w:bCs/>
          <w:sz w:val="32"/>
          <w:szCs w:val="32"/>
          <w:rtl/>
        </w:rPr>
        <w:t>ت</w:t>
      </w:r>
      <w:r>
        <w:rPr>
          <w:rFonts w:ascii="Simplified Arabic" w:hAnsi="Simplified Arabic" w:cs="Simplified Arabic" w:hint="cs"/>
          <w:b/>
          <w:bCs/>
          <w:sz w:val="32"/>
          <w:szCs w:val="32"/>
          <w:rtl/>
        </w:rPr>
        <w:t xml:space="preserve"> للأسف شعارًا لم ي</w:t>
      </w:r>
      <w:r w:rsidR="00D96D6B">
        <w:rPr>
          <w:rFonts w:ascii="Simplified Arabic" w:hAnsi="Simplified Arabic" w:cs="Simplified Arabic" w:hint="cs"/>
          <w:b/>
          <w:bCs/>
          <w:sz w:val="32"/>
          <w:szCs w:val="32"/>
          <w:rtl/>
        </w:rPr>
        <w:t>ُ</w:t>
      </w:r>
      <w:r>
        <w:rPr>
          <w:rFonts w:ascii="Simplified Arabic" w:hAnsi="Simplified Arabic" w:cs="Simplified Arabic" w:hint="cs"/>
          <w:b/>
          <w:bCs/>
          <w:sz w:val="32"/>
          <w:szCs w:val="32"/>
          <w:rtl/>
        </w:rPr>
        <w:t>طبّق بَرَزَ مع الوقت ميلٌ عند بعض المسلمين للاستدارة نحو شعارات الوحدة العربيّة وللت</w:t>
      </w:r>
      <w:r w:rsidR="00D96D6B">
        <w:rPr>
          <w:rFonts w:ascii="Simplified Arabic" w:hAnsi="Simplified Arabic" w:cs="Simplified Arabic" w:hint="cs"/>
          <w:b/>
          <w:bCs/>
          <w:sz w:val="32"/>
          <w:szCs w:val="32"/>
          <w:rtl/>
        </w:rPr>
        <w:t>ّ</w:t>
      </w:r>
      <w:r w:rsidR="00C13AA1">
        <w:rPr>
          <w:rFonts w:ascii="Simplified Arabic" w:hAnsi="Simplified Arabic" w:cs="Simplified Arabic" w:hint="cs"/>
          <w:b/>
          <w:bCs/>
          <w:sz w:val="32"/>
          <w:szCs w:val="32"/>
          <w:rtl/>
        </w:rPr>
        <w:t>م</w:t>
      </w:r>
      <w:r>
        <w:rPr>
          <w:rFonts w:ascii="Simplified Arabic" w:hAnsi="Simplified Arabic" w:cs="Simplified Arabic" w:hint="cs"/>
          <w:b/>
          <w:bCs/>
          <w:sz w:val="32"/>
          <w:szCs w:val="32"/>
          <w:rtl/>
        </w:rPr>
        <w:t xml:space="preserve">اهي مع القضيّة الفلسطينيّة على حساب المصالح الوطنيّة وقد سبقَت هذه المواقف اتّفاق </w:t>
      </w:r>
      <w:r w:rsidR="00C13AA1">
        <w:rPr>
          <w:rFonts w:ascii="Simplified Arabic" w:hAnsi="Simplified Arabic" w:cs="Simplified Arabic" w:hint="cs"/>
          <w:b/>
          <w:bCs/>
          <w:sz w:val="32"/>
          <w:szCs w:val="32"/>
          <w:rtl/>
        </w:rPr>
        <w:t>ا</w:t>
      </w:r>
      <w:r>
        <w:rPr>
          <w:rFonts w:ascii="Simplified Arabic" w:hAnsi="Simplified Arabic" w:cs="Simplified Arabic" w:hint="cs"/>
          <w:b/>
          <w:bCs/>
          <w:sz w:val="32"/>
          <w:szCs w:val="32"/>
          <w:rtl/>
        </w:rPr>
        <w:t>لقاهرة</w:t>
      </w:r>
      <w:r w:rsidR="00894001">
        <w:rPr>
          <w:rFonts w:ascii="Simplified Arabic" w:hAnsi="Simplified Arabic" w:cs="Simplified Arabic"/>
          <w:b/>
          <w:bCs/>
          <w:sz w:val="32"/>
          <w:szCs w:val="32"/>
        </w:rPr>
        <w:t xml:space="preserve"> </w:t>
      </w:r>
      <w:r w:rsidR="00894001">
        <w:rPr>
          <w:rFonts w:ascii="Simplified Arabic" w:hAnsi="Simplified Arabic" w:cs="Simplified Arabic" w:hint="cs"/>
          <w:b/>
          <w:bCs/>
          <w:sz w:val="32"/>
          <w:szCs w:val="32"/>
          <w:rtl/>
          <w:lang w:bidi="ar-LB"/>
        </w:rPr>
        <w:t>سنة 1969</w:t>
      </w:r>
      <w:r>
        <w:rPr>
          <w:rFonts w:ascii="Simplified Arabic" w:hAnsi="Simplified Arabic" w:cs="Simplified Arabic" w:hint="cs"/>
          <w:b/>
          <w:bCs/>
          <w:sz w:val="32"/>
          <w:szCs w:val="32"/>
          <w:rtl/>
        </w:rPr>
        <w:t>...</w:t>
      </w:r>
    </w:p>
    <w:p w14:paraId="4F93B901" w14:textId="7A967BE0" w:rsidR="00AD3886" w:rsidRPr="00442AD8" w:rsidRDefault="00576809" w:rsidP="00B747C1">
      <w:pPr>
        <w:pStyle w:val="ListParagraph"/>
        <w:tabs>
          <w:tab w:val="right" w:pos="990"/>
        </w:tabs>
        <w:bidi/>
        <w:spacing w:after="0" w:line="240" w:lineRule="auto"/>
        <w:ind w:left="108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علمًا أنّ</w:t>
      </w:r>
      <w:r w:rsidR="00CF3BE1">
        <w:rPr>
          <w:rFonts w:ascii="Simplified Arabic" w:hAnsi="Simplified Arabic" w:cs="Simplified Arabic" w:hint="cs"/>
          <w:b/>
          <w:bCs/>
          <w:sz w:val="32"/>
          <w:szCs w:val="32"/>
          <w:rtl/>
        </w:rPr>
        <w:t xml:space="preserve"> الدّستور اللّبناني</w:t>
      </w:r>
      <w:r w:rsidR="00E04269">
        <w:rPr>
          <w:rFonts w:ascii="Simplified Arabic" w:hAnsi="Simplified Arabic" w:cs="Simplified Arabic" w:hint="cs"/>
          <w:b/>
          <w:bCs/>
          <w:sz w:val="32"/>
          <w:szCs w:val="32"/>
          <w:rtl/>
        </w:rPr>
        <w:t>ّ</w:t>
      </w:r>
      <w:r w:rsidR="00CF3BE1">
        <w:rPr>
          <w:rFonts w:ascii="Simplified Arabic" w:hAnsi="Simplified Arabic" w:cs="Simplified Arabic" w:hint="cs"/>
          <w:b/>
          <w:bCs/>
          <w:sz w:val="32"/>
          <w:szCs w:val="32"/>
          <w:rtl/>
        </w:rPr>
        <w:t xml:space="preserve"> الّذي كُتب </w:t>
      </w:r>
      <w:r w:rsidR="001524F0">
        <w:rPr>
          <w:rFonts w:ascii="Simplified Arabic" w:hAnsi="Simplified Arabic" w:cs="Simplified Arabic" w:hint="cs"/>
          <w:b/>
          <w:bCs/>
          <w:sz w:val="32"/>
          <w:szCs w:val="32"/>
          <w:rtl/>
        </w:rPr>
        <w:t xml:space="preserve">سنة 1926 </w:t>
      </w:r>
      <w:r w:rsidR="00BA4B76">
        <w:rPr>
          <w:rFonts w:ascii="Simplified Arabic" w:hAnsi="Simplified Arabic" w:cs="Simplified Arabic" w:hint="cs"/>
          <w:b/>
          <w:bCs/>
          <w:sz w:val="32"/>
          <w:szCs w:val="32"/>
          <w:rtl/>
        </w:rPr>
        <w:t xml:space="preserve">كان قد </w:t>
      </w:r>
      <w:r w:rsidR="00C13AA1">
        <w:rPr>
          <w:rFonts w:ascii="Simplified Arabic" w:hAnsi="Simplified Arabic" w:cs="Simplified Arabic" w:hint="cs"/>
          <w:b/>
          <w:bCs/>
          <w:sz w:val="32"/>
          <w:szCs w:val="32"/>
          <w:rtl/>
        </w:rPr>
        <w:t>أكّد، وما زال حتّى يومنا هذا،</w:t>
      </w:r>
      <w:r w:rsidR="001524F0">
        <w:rPr>
          <w:rFonts w:ascii="Simplified Arabic" w:hAnsi="Simplified Arabic" w:cs="Simplified Arabic" w:hint="cs"/>
          <w:b/>
          <w:bCs/>
          <w:sz w:val="32"/>
          <w:szCs w:val="32"/>
          <w:rtl/>
        </w:rPr>
        <w:t xml:space="preserve"> </w:t>
      </w:r>
      <w:r w:rsidR="001524F0" w:rsidRPr="00BA4B76">
        <w:rPr>
          <w:rFonts w:ascii="Simplified Arabic" w:hAnsi="Simplified Arabic" w:cs="Simplified Arabic" w:hint="cs"/>
          <w:b/>
          <w:bCs/>
          <w:sz w:val="32"/>
          <w:szCs w:val="32"/>
          <w:u w:val="single"/>
          <w:rtl/>
        </w:rPr>
        <w:t>على المساواة بين اللّبناني</w:t>
      </w:r>
      <w:r w:rsidR="00E04269" w:rsidRPr="00BA4B76">
        <w:rPr>
          <w:rFonts w:ascii="Simplified Arabic" w:hAnsi="Simplified Arabic" w:cs="Simplified Arabic" w:hint="cs"/>
          <w:b/>
          <w:bCs/>
          <w:sz w:val="32"/>
          <w:szCs w:val="32"/>
          <w:u w:val="single"/>
          <w:rtl/>
        </w:rPr>
        <w:t>ّ</w:t>
      </w:r>
      <w:r w:rsidR="001524F0" w:rsidRPr="00BA4B76">
        <w:rPr>
          <w:rFonts w:ascii="Simplified Arabic" w:hAnsi="Simplified Arabic" w:cs="Simplified Arabic" w:hint="cs"/>
          <w:b/>
          <w:bCs/>
          <w:sz w:val="32"/>
          <w:szCs w:val="32"/>
          <w:u w:val="single"/>
          <w:rtl/>
        </w:rPr>
        <w:t>ين في مادّتين من مواد</w:t>
      </w:r>
      <w:r w:rsidR="00E04269" w:rsidRPr="00BA4B76">
        <w:rPr>
          <w:rFonts w:ascii="Simplified Arabic" w:hAnsi="Simplified Arabic" w:cs="Simplified Arabic" w:hint="cs"/>
          <w:b/>
          <w:bCs/>
          <w:sz w:val="32"/>
          <w:szCs w:val="32"/>
          <w:u w:val="single"/>
          <w:rtl/>
        </w:rPr>
        <w:t>ّ</w:t>
      </w:r>
      <w:r w:rsidR="001524F0" w:rsidRPr="00BA4B76">
        <w:rPr>
          <w:rFonts w:ascii="Simplified Arabic" w:hAnsi="Simplified Arabic" w:cs="Simplified Arabic" w:hint="cs"/>
          <w:b/>
          <w:bCs/>
          <w:sz w:val="32"/>
          <w:szCs w:val="32"/>
          <w:u w:val="single"/>
          <w:rtl/>
        </w:rPr>
        <w:t xml:space="preserve">ه </w:t>
      </w:r>
      <w:r w:rsidR="00C13AA1" w:rsidRPr="00BA4B76">
        <w:rPr>
          <w:rFonts w:ascii="Simplified Arabic" w:hAnsi="Simplified Arabic" w:cs="Simplified Arabic" w:hint="cs"/>
          <w:b/>
          <w:bCs/>
          <w:sz w:val="32"/>
          <w:szCs w:val="32"/>
          <w:u w:val="single"/>
          <w:rtl/>
        </w:rPr>
        <w:t>بالعبارات الآتية</w:t>
      </w:r>
      <w:r w:rsidR="001524F0">
        <w:rPr>
          <w:rFonts w:ascii="Simplified Arabic" w:hAnsi="Simplified Arabic" w:cs="Simplified Arabic" w:hint="cs"/>
          <w:b/>
          <w:bCs/>
          <w:sz w:val="32"/>
          <w:szCs w:val="32"/>
          <w:rtl/>
        </w:rPr>
        <w:t>:</w:t>
      </w:r>
    </w:p>
    <w:p w14:paraId="2BF26F90" w14:textId="77777777" w:rsidR="00BA4591" w:rsidRPr="00B53072" w:rsidRDefault="00BA4591" w:rsidP="00B747C1">
      <w:pPr>
        <w:tabs>
          <w:tab w:val="right" w:pos="990"/>
        </w:tabs>
        <w:bidi/>
        <w:spacing w:after="0" w:line="240" w:lineRule="auto"/>
        <w:ind w:left="1080"/>
        <w:jc w:val="both"/>
        <w:rPr>
          <w:rFonts w:ascii="Simplified Arabic" w:hAnsi="Simplified Arabic" w:cs="Simplified Arabic"/>
          <w:b/>
          <w:bCs/>
          <w:sz w:val="32"/>
          <w:szCs w:val="32"/>
        </w:rPr>
      </w:pPr>
    </w:p>
    <w:p w14:paraId="5EB3939E" w14:textId="2D0B7774" w:rsidR="001524F0" w:rsidRDefault="001524F0" w:rsidP="00B747C1">
      <w:pPr>
        <w:pStyle w:val="ListParagraph"/>
        <w:tabs>
          <w:tab w:val="right" w:pos="990"/>
        </w:tabs>
        <w:bidi/>
        <w:spacing w:after="0" w:line="240" w:lineRule="auto"/>
        <w:ind w:left="108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المادّة 7:</w:t>
      </w:r>
    </w:p>
    <w:p w14:paraId="6E7A2792" w14:textId="738E2795" w:rsidR="001524F0" w:rsidRDefault="001524F0" w:rsidP="00B747C1">
      <w:pPr>
        <w:pStyle w:val="ListParagraph"/>
        <w:tabs>
          <w:tab w:val="right" w:pos="990"/>
        </w:tabs>
        <w:bidi/>
        <w:spacing w:after="0" w:line="240" w:lineRule="auto"/>
        <w:ind w:left="1080"/>
        <w:jc w:val="both"/>
        <w:rPr>
          <w:rFonts w:ascii="Simplified Arabic" w:hAnsi="Simplified Arabic" w:cs="Simplified Arabic"/>
          <w:b/>
          <w:bCs/>
          <w:sz w:val="32"/>
          <w:szCs w:val="32"/>
          <w:u w:val="single"/>
          <w:rtl/>
        </w:rPr>
      </w:pPr>
      <w:r w:rsidRPr="003410E0">
        <w:rPr>
          <w:rFonts w:ascii="Simplified Arabic" w:hAnsi="Simplified Arabic" w:cs="Simplified Arabic"/>
          <w:b/>
          <w:bCs/>
          <w:sz w:val="32"/>
          <w:szCs w:val="32"/>
          <w:u w:val="single"/>
          <w:rtl/>
        </w:rPr>
        <w:t>"كلّ اللّبنانيّين سواءٌ لدى القانون، وهم يتمتّعون بالسّواء بالحقوق المادّيّة والسّياسيّة، ويتحمّلون الفرائض والواجبات العامّة دونما فارقٍ بينهم".</w:t>
      </w:r>
    </w:p>
    <w:p w14:paraId="2F9161F6" w14:textId="77777777" w:rsidR="00C13AA1" w:rsidRDefault="00C13AA1" w:rsidP="00B747C1">
      <w:pPr>
        <w:pStyle w:val="ListParagraph"/>
        <w:tabs>
          <w:tab w:val="right" w:pos="990"/>
        </w:tabs>
        <w:bidi/>
        <w:spacing w:after="0" w:line="240" w:lineRule="auto"/>
        <w:ind w:left="1080"/>
        <w:jc w:val="both"/>
        <w:rPr>
          <w:rFonts w:ascii="Simplified Arabic" w:hAnsi="Simplified Arabic" w:cs="Simplified Arabic"/>
          <w:b/>
          <w:bCs/>
          <w:sz w:val="32"/>
          <w:szCs w:val="32"/>
          <w:rtl/>
        </w:rPr>
      </w:pPr>
    </w:p>
    <w:p w14:paraId="29EF9771" w14:textId="75534CAE" w:rsidR="001524F0" w:rsidRDefault="001524F0" w:rsidP="00B747C1">
      <w:pPr>
        <w:pStyle w:val="ListParagraph"/>
        <w:tabs>
          <w:tab w:val="right" w:pos="990"/>
        </w:tabs>
        <w:bidi/>
        <w:spacing w:after="0" w:line="240" w:lineRule="auto"/>
        <w:ind w:left="108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المادّة 12:</w:t>
      </w:r>
    </w:p>
    <w:p w14:paraId="17B1B21D" w14:textId="7A1B35C9" w:rsidR="001524F0" w:rsidRDefault="001524F0" w:rsidP="00B747C1">
      <w:pPr>
        <w:pStyle w:val="ListParagraph"/>
        <w:tabs>
          <w:tab w:val="right" w:pos="990"/>
        </w:tabs>
        <w:bidi/>
        <w:spacing w:after="0" w:line="240" w:lineRule="auto"/>
        <w:ind w:left="1080"/>
        <w:jc w:val="both"/>
        <w:rPr>
          <w:rFonts w:ascii="Simplified Arabic" w:hAnsi="Simplified Arabic" w:cs="Simplified Arabic"/>
          <w:b/>
          <w:bCs/>
          <w:sz w:val="32"/>
          <w:szCs w:val="32"/>
          <w:u w:val="single"/>
          <w:rtl/>
        </w:rPr>
      </w:pPr>
      <w:r w:rsidRPr="003410E0">
        <w:rPr>
          <w:rFonts w:ascii="Simplified Arabic" w:hAnsi="Simplified Arabic" w:cs="Simplified Arabic"/>
          <w:b/>
          <w:bCs/>
          <w:sz w:val="32"/>
          <w:szCs w:val="32"/>
          <w:rtl/>
        </w:rPr>
        <w:t>"</w:t>
      </w:r>
      <w:r w:rsidRPr="003410E0">
        <w:rPr>
          <w:rFonts w:ascii="Simplified Arabic" w:hAnsi="Simplified Arabic" w:cs="Simplified Arabic"/>
          <w:b/>
          <w:bCs/>
          <w:sz w:val="32"/>
          <w:szCs w:val="32"/>
          <w:u w:val="single"/>
          <w:rtl/>
        </w:rPr>
        <w:t>لكلّ لبنانيٍّ الحقُّ في تولّي الوظائف العامّة، لا ميزة لأحدٍ على الآخر إلّا من حيث الاستحقاق والجدارة حسب الشّروط الّتي ينصّ عليها القانون..."</w:t>
      </w:r>
    </w:p>
    <w:p w14:paraId="00EB5224" w14:textId="5EBAD4C4" w:rsidR="00BA4B76" w:rsidRDefault="00BA4B76" w:rsidP="00B747C1">
      <w:pPr>
        <w:pStyle w:val="ListParagraph"/>
        <w:tabs>
          <w:tab w:val="right" w:pos="990"/>
        </w:tabs>
        <w:bidi/>
        <w:spacing w:after="0" w:line="240" w:lineRule="auto"/>
        <w:ind w:left="1080"/>
        <w:jc w:val="both"/>
        <w:rPr>
          <w:rFonts w:ascii="Simplified Arabic" w:hAnsi="Simplified Arabic" w:cs="Simplified Arabic"/>
          <w:b/>
          <w:bCs/>
          <w:sz w:val="32"/>
          <w:szCs w:val="32"/>
          <w:u w:val="single"/>
          <w:rtl/>
        </w:rPr>
      </w:pPr>
    </w:p>
    <w:p w14:paraId="40814B0E" w14:textId="13B95C0D" w:rsidR="00BA4B76" w:rsidRPr="006E511D" w:rsidRDefault="00BA4B76" w:rsidP="00B747C1">
      <w:pPr>
        <w:pStyle w:val="ListParagraph"/>
        <w:tabs>
          <w:tab w:val="right" w:pos="990"/>
        </w:tabs>
        <w:bidi/>
        <w:spacing w:after="0" w:line="240" w:lineRule="auto"/>
        <w:ind w:left="1080"/>
        <w:jc w:val="both"/>
        <w:rPr>
          <w:rFonts w:ascii="Simplified Arabic" w:hAnsi="Simplified Arabic" w:cs="Simplified Arabic"/>
          <w:b/>
          <w:bCs/>
          <w:sz w:val="32"/>
          <w:szCs w:val="32"/>
          <w:rtl/>
        </w:rPr>
      </w:pPr>
      <w:r w:rsidRPr="006E511D">
        <w:rPr>
          <w:rFonts w:ascii="Simplified Arabic" w:hAnsi="Simplified Arabic" w:cs="Simplified Arabic" w:hint="cs"/>
          <w:b/>
          <w:bCs/>
          <w:sz w:val="32"/>
          <w:szCs w:val="32"/>
          <w:rtl/>
        </w:rPr>
        <w:t>فهل يجوز بعد ذلك</w:t>
      </w:r>
      <w:r w:rsidR="00016CF7">
        <w:rPr>
          <w:rFonts w:ascii="Simplified Arabic" w:hAnsi="Simplified Arabic" w:cs="Simplified Arabic" w:hint="cs"/>
          <w:b/>
          <w:bCs/>
          <w:sz w:val="32"/>
          <w:szCs w:val="32"/>
          <w:rtl/>
        </w:rPr>
        <w:t>،</w:t>
      </w:r>
      <w:r w:rsidR="006E511D">
        <w:rPr>
          <w:rFonts w:ascii="Simplified Arabic" w:hAnsi="Simplified Arabic" w:cs="Simplified Arabic" w:hint="cs"/>
          <w:b/>
          <w:bCs/>
          <w:sz w:val="32"/>
          <w:szCs w:val="32"/>
          <w:rtl/>
        </w:rPr>
        <w:t xml:space="preserve"> كما يحلو</w:t>
      </w:r>
      <w:r w:rsidR="00016CF7">
        <w:rPr>
          <w:rFonts w:ascii="Simplified Arabic" w:hAnsi="Simplified Arabic" w:cs="Simplified Arabic" w:hint="cs"/>
          <w:b/>
          <w:bCs/>
          <w:sz w:val="32"/>
          <w:szCs w:val="32"/>
          <w:rtl/>
        </w:rPr>
        <w:t xml:space="preserve"> للفريق الرئاسي، الت</w:t>
      </w:r>
      <w:r w:rsidR="00401425">
        <w:rPr>
          <w:rFonts w:ascii="Simplified Arabic" w:hAnsi="Simplified Arabic" w:cs="Simplified Arabic" w:hint="cs"/>
          <w:b/>
          <w:bCs/>
          <w:sz w:val="32"/>
          <w:szCs w:val="32"/>
          <w:rtl/>
        </w:rPr>
        <w:t>ّ</w:t>
      </w:r>
      <w:r w:rsidR="00016CF7">
        <w:rPr>
          <w:rFonts w:ascii="Simplified Arabic" w:hAnsi="Simplified Arabic" w:cs="Simplified Arabic" w:hint="cs"/>
          <w:b/>
          <w:bCs/>
          <w:sz w:val="32"/>
          <w:szCs w:val="32"/>
          <w:rtl/>
        </w:rPr>
        <w:t>رويج</w:t>
      </w:r>
      <w:r w:rsidR="006E511D">
        <w:rPr>
          <w:rFonts w:ascii="Simplified Arabic" w:hAnsi="Simplified Arabic" w:cs="Simplified Arabic" w:hint="cs"/>
          <w:b/>
          <w:bCs/>
          <w:sz w:val="32"/>
          <w:szCs w:val="32"/>
          <w:rtl/>
        </w:rPr>
        <w:t xml:space="preserve"> </w:t>
      </w:r>
      <w:r w:rsidR="00016CF7">
        <w:rPr>
          <w:rFonts w:ascii="Simplified Arabic" w:hAnsi="Simplified Arabic" w:cs="Simplified Arabic" w:hint="cs"/>
          <w:b/>
          <w:bCs/>
          <w:sz w:val="32"/>
          <w:szCs w:val="32"/>
          <w:rtl/>
        </w:rPr>
        <w:t>لأفكار ت</w:t>
      </w:r>
      <w:r w:rsidR="00401425">
        <w:rPr>
          <w:rFonts w:ascii="Simplified Arabic" w:hAnsi="Simplified Arabic" w:cs="Simplified Arabic" w:hint="cs"/>
          <w:b/>
          <w:bCs/>
          <w:sz w:val="32"/>
          <w:szCs w:val="32"/>
          <w:rtl/>
        </w:rPr>
        <w:t>ميّز</w:t>
      </w:r>
      <w:r w:rsidR="00016CF7">
        <w:rPr>
          <w:rFonts w:ascii="Simplified Arabic" w:hAnsi="Simplified Arabic" w:cs="Simplified Arabic" w:hint="cs"/>
          <w:b/>
          <w:bCs/>
          <w:sz w:val="32"/>
          <w:szCs w:val="32"/>
          <w:rtl/>
        </w:rPr>
        <w:t xml:space="preserve"> </w:t>
      </w:r>
      <w:r w:rsidRPr="006E511D">
        <w:rPr>
          <w:rFonts w:ascii="Simplified Arabic" w:hAnsi="Simplified Arabic" w:cs="Simplified Arabic" w:hint="cs"/>
          <w:b/>
          <w:bCs/>
          <w:sz w:val="32"/>
          <w:szCs w:val="32"/>
          <w:rtl/>
        </w:rPr>
        <w:t>بين</w:t>
      </w:r>
      <w:r w:rsidR="006E511D">
        <w:rPr>
          <w:rFonts w:ascii="Simplified Arabic" w:hAnsi="Simplified Arabic" w:cs="Simplified Arabic" w:hint="cs"/>
          <w:b/>
          <w:bCs/>
          <w:sz w:val="32"/>
          <w:szCs w:val="32"/>
          <w:rtl/>
        </w:rPr>
        <w:t xml:space="preserve"> المواطنين</w:t>
      </w:r>
      <w:r w:rsidRPr="006E511D">
        <w:rPr>
          <w:rFonts w:ascii="Simplified Arabic" w:hAnsi="Simplified Arabic" w:cs="Simplified Arabic" w:hint="cs"/>
          <w:b/>
          <w:bCs/>
          <w:sz w:val="32"/>
          <w:szCs w:val="32"/>
          <w:rtl/>
        </w:rPr>
        <w:t xml:space="preserve"> اللّبنانيّين</w:t>
      </w:r>
      <w:r w:rsidR="00016CF7">
        <w:rPr>
          <w:rFonts w:ascii="Simplified Arabic" w:hAnsi="Simplified Arabic" w:cs="Simplified Arabic" w:hint="cs"/>
          <w:b/>
          <w:bCs/>
          <w:sz w:val="32"/>
          <w:szCs w:val="32"/>
          <w:rtl/>
        </w:rPr>
        <w:t xml:space="preserve"> في ميثاقيتهم </w:t>
      </w:r>
      <w:r w:rsidR="00401425">
        <w:rPr>
          <w:rFonts w:ascii="Simplified Arabic" w:hAnsi="Simplified Arabic" w:cs="Simplified Arabic" w:hint="cs"/>
          <w:b/>
          <w:bCs/>
          <w:sz w:val="32"/>
          <w:szCs w:val="32"/>
          <w:rtl/>
        </w:rPr>
        <w:t xml:space="preserve">لتولي الوزارة </w:t>
      </w:r>
      <w:r w:rsidR="00016CF7">
        <w:rPr>
          <w:rFonts w:ascii="Simplified Arabic" w:hAnsi="Simplified Arabic" w:cs="Simplified Arabic" w:hint="cs"/>
          <w:b/>
          <w:bCs/>
          <w:sz w:val="32"/>
          <w:szCs w:val="32"/>
          <w:rtl/>
        </w:rPr>
        <w:t>و</w:t>
      </w:r>
      <w:r w:rsidR="00EA6DED">
        <w:rPr>
          <w:rFonts w:ascii="Simplified Arabic" w:hAnsi="Simplified Arabic" w:cs="Simplified Arabic" w:hint="cs"/>
          <w:b/>
          <w:bCs/>
          <w:sz w:val="32"/>
          <w:szCs w:val="32"/>
          <w:rtl/>
        </w:rPr>
        <w:t xml:space="preserve">في </w:t>
      </w:r>
      <w:r w:rsidR="00016CF7">
        <w:rPr>
          <w:rFonts w:ascii="Simplified Arabic" w:hAnsi="Simplified Arabic" w:cs="Simplified Arabic" w:hint="cs"/>
          <w:b/>
          <w:bCs/>
          <w:sz w:val="32"/>
          <w:szCs w:val="32"/>
          <w:rtl/>
        </w:rPr>
        <w:t>حقوقهم المدنيّة</w:t>
      </w:r>
      <w:r w:rsidR="00EA6DED">
        <w:rPr>
          <w:rFonts w:ascii="Simplified Arabic" w:hAnsi="Simplified Arabic" w:cs="Simplified Arabic" w:hint="cs"/>
          <w:b/>
          <w:bCs/>
          <w:sz w:val="32"/>
          <w:szCs w:val="32"/>
          <w:rtl/>
        </w:rPr>
        <w:t xml:space="preserve"> في الوظيفة العامّة كما حصل عند امتناع رئيس الجمهوريّة عن توقي</w:t>
      </w:r>
      <w:r w:rsidR="00401425">
        <w:rPr>
          <w:rFonts w:ascii="Simplified Arabic" w:hAnsi="Simplified Arabic" w:cs="Simplified Arabic" w:hint="cs"/>
          <w:b/>
          <w:bCs/>
          <w:sz w:val="32"/>
          <w:szCs w:val="32"/>
          <w:rtl/>
        </w:rPr>
        <w:t>ع</w:t>
      </w:r>
      <w:r w:rsidR="00EA6DED">
        <w:rPr>
          <w:rFonts w:ascii="Simplified Arabic" w:hAnsi="Simplified Arabic" w:cs="Simplified Arabic" w:hint="cs"/>
          <w:b/>
          <w:bCs/>
          <w:sz w:val="32"/>
          <w:szCs w:val="32"/>
          <w:rtl/>
        </w:rPr>
        <w:t xml:space="preserve"> مرسوم نتائج مباريات وامتحانات الخدمة المدنيّة</w:t>
      </w:r>
      <w:r w:rsidR="00401425">
        <w:rPr>
          <w:rFonts w:ascii="Simplified Arabic" w:hAnsi="Simplified Arabic" w:cs="Simplified Arabic" w:hint="cs"/>
          <w:b/>
          <w:bCs/>
          <w:sz w:val="32"/>
          <w:szCs w:val="32"/>
          <w:rtl/>
        </w:rPr>
        <w:t xml:space="preserve"> بحجّة تفسيرات مشبوهة للمادّة 95 من الدّستور</w:t>
      </w:r>
      <w:r w:rsidR="00016CF7">
        <w:rPr>
          <w:rFonts w:ascii="Simplified Arabic" w:hAnsi="Simplified Arabic" w:cs="Simplified Arabic" w:hint="cs"/>
          <w:b/>
          <w:bCs/>
          <w:sz w:val="32"/>
          <w:szCs w:val="32"/>
          <w:rtl/>
        </w:rPr>
        <w:t>؟!</w:t>
      </w:r>
    </w:p>
    <w:p w14:paraId="67AF0257" w14:textId="77777777" w:rsidR="00C13AA1" w:rsidRDefault="00C13AA1" w:rsidP="001524F0">
      <w:pPr>
        <w:pStyle w:val="ListParagraph"/>
        <w:tabs>
          <w:tab w:val="right" w:pos="990"/>
        </w:tabs>
        <w:bidi/>
        <w:spacing w:after="0" w:line="240" w:lineRule="auto"/>
        <w:ind w:left="1440"/>
        <w:jc w:val="both"/>
        <w:rPr>
          <w:rFonts w:ascii="Simplified Arabic" w:hAnsi="Simplified Arabic" w:cs="Simplified Arabic"/>
          <w:b/>
          <w:bCs/>
          <w:sz w:val="32"/>
          <w:szCs w:val="32"/>
          <w:rtl/>
        </w:rPr>
      </w:pPr>
    </w:p>
    <w:p w14:paraId="2C0F27E0" w14:textId="7C70A3E5" w:rsidR="0049664B" w:rsidRDefault="008B569E" w:rsidP="0049664B">
      <w:pPr>
        <w:pStyle w:val="ListParagraph"/>
        <w:tabs>
          <w:tab w:val="right" w:pos="990"/>
        </w:tabs>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 </w:t>
      </w:r>
      <w:r w:rsidR="0049664B" w:rsidRPr="0049664B">
        <w:rPr>
          <w:rFonts w:ascii="Simplified Arabic" w:hAnsi="Simplified Arabic" w:cs="Simplified Arabic" w:hint="cs"/>
          <w:b/>
          <w:bCs/>
          <w:sz w:val="32"/>
          <w:szCs w:val="32"/>
          <w:u w:val="single"/>
          <w:rtl/>
        </w:rPr>
        <w:t>في الفقرة -ي- من مقدّمة الدّستور</w:t>
      </w:r>
      <w:r w:rsidR="009B16CE">
        <w:rPr>
          <w:rFonts w:ascii="Simplified Arabic" w:hAnsi="Simplified Arabic" w:cs="Simplified Arabic" w:hint="cs"/>
          <w:b/>
          <w:bCs/>
          <w:sz w:val="32"/>
          <w:szCs w:val="32"/>
          <w:u w:val="single"/>
          <w:rtl/>
        </w:rPr>
        <w:t xml:space="preserve"> واللّعب بمفهوم "الميثاقيّة"</w:t>
      </w:r>
      <w:r w:rsidR="0049664B" w:rsidRPr="0049664B">
        <w:rPr>
          <w:rFonts w:ascii="Simplified Arabic" w:hAnsi="Simplified Arabic" w:cs="Simplified Arabic" w:hint="cs"/>
          <w:b/>
          <w:bCs/>
          <w:sz w:val="32"/>
          <w:szCs w:val="32"/>
          <w:u w:val="single"/>
          <w:rtl/>
        </w:rPr>
        <w:t>:</w:t>
      </w:r>
      <w:r w:rsidR="0049664B">
        <w:rPr>
          <w:rFonts w:ascii="Simplified Arabic" w:hAnsi="Simplified Arabic" w:cs="Simplified Arabic" w:hint="cs"/>
          <w:b/>
          <w:bCs/>
          <w:sz w:val="32"/>
          <w:szCs w:val="32"/>
          <w:rtl/>
        </w:rPr>
        <w:t xml:space="preserve"> </w:t>
      </w:r>
    </w:p>
    <w:p w14:paraId="319B0C8D" w14:textId="0E17C3D5" w:rsidR="00F630C6" w:rsidRDefault="001524F0" w:rsidP="0049664B">
      <w:pPr>
        <w:pStyle w:val="ListParagraph"/>
        <w:tabs>
          <w:tab w:val="right" w:pos="990"/>
        </w:tabs>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إنّ التّحجج اليوم بالفقرة -ي- من مقدّمة دستور 1990 (الطّائف) ال</w:t>
      </w:r>
      <w:r w:rsidR="00E04269">
        <w:rPr>
          <w:rFonts w:ascii="Simplified Arabic" w:hAnsi="Simplified Arabic" w:cs="Simplified Arabic" w:hint="cs"/>
          <w:b/>
          <w:bCs/>
          <w:sz w:val="32"/>
          <w:szCs w:val="32"/>
          <w:rtl/>
        </w:rPr>
        <w:t>ّ</w:t>
      </w:r>
      <w:r>
        <w:rPr>
          <w:rFonts w:ascii="Simplified Arabic" w:hAnsi="Simplified Arabic" w:cs="Simplified Arabic" w:hint="cs"/>
          <w:b/>
          <w:bCs/>
          <w:sz w:val="32"/>
          <w:szCs w:val="32"/>
          <w:rtl/>
        </w:rPr>
        <w:t>تي تنص</w:t>
      </w:r>
      <w:r w:rsidR="00E04269">
        <w:rPr>
          <w:rFonts w:ascii="Simplified Arabic" w:hAnsi="Simplified Arabic" w:cs="Simplified Arabic" w:hint="cs"/>
          <w:b/>
          <w:bCs/>
          <w:sz w:val="32"/>
          <w:szCs w:val="32"/>
          <w:rtl/>
        </w:rPr>
        <w:t>ّ</w:t>
      </w:r>
      <w:r w:rsidR="00C13AA1">
        <w:rPr>
          <w:rFonts w:ascii="Simplified Arabic" w:hAnsi="Simplified Arabic" w:cs="Simplified Arabic" w:hint="cs"/>
          <w:b/>
          <w:bCs/>
          <w:sz w:val="32"/>
          <w:szCs w:val="32"/>
          <w:rtl/>
        </w:rPr>
        <w:t xml:space="preserve"> </w:t>
      </w:r>
      <w:r w:rsidR="00E04269">
        <w:rPr>
          <w:rFonts w:ascii="Simplified Arabic" w:hAnsi="Simplified Arabic" w:cs="Simplified Arabic" w:hint="cs"/>
          <w:b/>
          <w:bCs/>
          <w:sz w:val="32"/>
          <w:szCs w:val="32"/>
          <w:rtl/>
        </w:rPr>
        <w:t xml:space="preserve">على </w:t>
      </w:r>
      <w:r w:rsidR="00C13AA1">
        <w:rPr>
          <w:rFonts w:ascii="Simplified Arabic" w:hAnsi="Simplified Arabic" w:cs="Simplified Arabic" w:hint="cs"/>
          <w:b/>
          <w:bCs/>
          <w:sz w:val="32"/>
          <w:szCs w:val="32"/>
          <w:rtl/>
        </w:rPr>
        <w:t>أنّه</w:t>
      </w:r>
      <w:r>
        <w:rPr>
          <w:rFonts w:ascii="Simplified Arabic" w:hAnsi="Simplified Arabic" w:cs="Simplified Arabic" w:hint="cs"/>
          <w:b/>
          <w:bCs/>
          <w:sz w:val="32"/>
          <w:szCs w:val="32"/>
          <w:rtl/>
        </w:rPr>
        <w:t xml:space="preserve">: </w:t>
      </w:r>
      <w:r w:rsidRPr="003410E0">
        <w:rPr>
          <w:rFonts w:ascii="Simplified Arabic" w:hAnsi="Simplified Arabic" w:cs="Simplified Arabic"/>
          <w:b/>
          <w:bCs/>
          <w:sz w:val="32"/>
          <w:szCs w:val="32"/>
          <w:rtl/>
        </w:rPr>
        <w:t>"لا شرعيّة لأيّ سلطة تُناقض ميثاق العيش المشترَك"</w:t>
      </w:r>
      <w:r w:rsidR="00D96D6B">
        <w:rPr>
          <w:rFonts w:ascii="Simplified Arabic" w:hAnsi="Simplified Arabic" w:cs="Simplified Arabic" w:hint="cs"/>
          <w:b/>
          <w:bCs/>
          <w:sz w:val="32"/>
          <w:szCs w:val="32"/>
          <w:rtl/>
        </w:rPr>
        <w:t xml:space="preserve"> </w:t>
      </w:r>
      <w:r w:rsidR="0049664B">
        <w:rPr>
          <w:rFonts w:ascii="Simplified Arabic" w:hAnsi="Simplified Arabic" w:cs="Simplified Arabic" w:hint="cs"/>
          <w:b/>
          <w:bCs/>
          <w:sz w:val="32"/>
          <w:szCs w:val="32"/>
          <w:rtl/>
        </w:rPr>
        <w:t>والبناء</w:t>
      </w:r>
      <w:r w:rsidR="0049664B" w:rsidRPr="00D96D6B">
        <w:rPr>
          <w:rFonts w:ascii="Simplified Arabic" w:hAnsi="Simplified Arabic" w:cs="Simplified Arabic" w:hint="cs"/>
          <w:b/>
          <w:bCs/>
          <w:sz w:val="32"/>
          <w:szCs w:val="32"/>
          <w:rtl/>
        </w:rPr>
        <w:t xml:space="preserve"> عليها لتبرير الانحرافات الدّستوريّة</w:t>
      </w:r>
      <w:r w:rsidR="0049664B">
        <w:rPr>
          <w:rFonts w:ascii="Simplified Arabic" w:hAnsi="Simplified Arabic" w:cs="Simplified Arabic" w:hint="cs"/>
          <w:b/>
          <w:bCs/>
          <w:sz w:val="32"/>
          <w:szCs w:val="32"/>
          <w:rtl/>
        </w:rPr>
        <w:t xml:space="preserve"> هو أمرٌ مرفوض كليًّا. ومن هذه الانحرفات نذكر الآتي:</w:t>
      </w:r>
    </w:p>
    <w:p w14:paraId="68979102" w14:textId="1398E0C0" w:rsidR="00576809" w:rsidRDefault="00576809" w:rsidP="00B747C1">
      <w:pPr>
        <w:pStyle w:val="ListParagraph"/>
        <w:numPr>
          <w:ilvl w:val="0"/>
          <w:numId w:val="10"/>
        </w:numPr>
        <w:tabs>
          <w:tab w:val="right" w:pos="990"/>
        </w:tabs>
        <w:bidi/>
        <w:spacing w:after="0" w:line="240" w:lineRule="auto"/>
        <w:ind w:left="1170" w:hanging="270"/>
        <w:jc w:val="both"/>
        <w:rPr>
          <w:rFonts w:ascii="Simplified Arabic" w:hAnsi="Simplified Arabic" w:cs="Simplified Arabic"/>
          <w:b/>
          <w:bCs/>
          <w:sz w:val="32"/>
          <w:szCs w:val="32"/>
        </w:rPr>
      </w:pPr>
      <w:r w:rsidRPr="008B569E">
        <w:rPr>
          <w:rFonts w:ascii="Simplified Arabic" w:hAnsi="Simplified Arabic" w:cs="Simplified Arabic" w:hint="cs"/>
          <w:b/>
          <w:bCs/>
          <w:sz w:val="32"/>
          <w:szCs w:val="32"/>
          <w:u w:val="single"/>
          <w:rtl/>
        </w:rPr>
        <w:t>قسمة اللّبنانيّن</w:t>
      </w:r>
      <w:r w:rsidR="001214E0" w:rsidRPr="008B569E">
        <w:rPr>
          <w:rFonts w:ascii="Simplified Arabic" w:hAnsi="Simplified Arabic" w:cs="Simplified Arabic" w:hint="cs"/>
          <w:b/>
          <w:bCs/>
          <w:sz w:val="32"/>
          <w:szCs w:val="32"/>
          <w:u w:val="single"/>
          <w:rtl/>
        </w:rPr>
        <w:t>،</w:t>
      </w:r>
      <w:r w:rsidRPr="008B569E">
        <w:rPr>
          <w:rFonts w:ascii="Simplified Arabic" w:hAnsi="Simplified Arabic" w:cs="Simplified Arabic" w:hint="cs"/>
          <w:b/>
          <w:bCs/>
          <w:sz w:val="32"/>
          <w:szCs w:val="32"/>
          <w:u w:val="single"/>
          <w:rtl/>
        </w:rPr>
        <w:t xml:space="preserve"> أبناء الطّائفة الواحدة والمذهب الواحد، إلى</w:t>
      </w:r>
      <w:r w:rsidR="001214E0" w:rsidRPr="008B569E">
        <w:rPr>
          <w:rFonts w:ascii="Simplified Arabic" w:hAnsi="Simplified Arabic" w:cs="Simplified Arabic" w:hint="cs"/>
          <w:b/>
          <w:bCs/>
          <w:sz w:val="32"/>
          <w:szCs w:val="32"/>
          <w:u w:val="single"/>
          <w:rtl/>
        </w:rPr>
        <w:t xml:space="preserve"> فئتين</w:t>
      </w:r>
      <w:r w:rsidR="001214E0">
        <w:rPr>
          <w:rFonts w:ascii="Simplified Arabic" w:hAnsi="Simplified Arabic" w:cs="Simplified Arabic" w:hint="cs"/>
          <w:b/>
          <w:bCs/>
          <w:sz w:val="32"/>
          <w:szCs w:val="32"/>
          <w:rtl/>
        </w:rPr>
        <w:t>، فئة</w:t>
      </w:r>
      <w:r>
        <w:rPr>
          <w:rFonts w:ascii="Simplified Arabic" w:hAnsi="Simplified Arabic" w:cs="Simplified Arabic" w:hint="cs"/>
          <w:b/>
          <w:bCs/>
          <w:sz w:val="32"/>
          <w:szCs w:val="32"/>
          <w:rtl/>
        </w:rPr>
        <w:t xml:space="preserve"> </w:t>
      </w:r>
      <w:r w:rsidR="001214E0">
        <w:rPr>
          <w:rFonts w:ascii="Simplified Arabic" w:hAnsi="Simplified Arabic" w:cs="Simplified Arabic" w:hint="cs"/>
          <w:b/>
          <w:bCs/>
          <w:sz w:val="32"/>
          <w:szCs w:val="32"/>
          <w:rtl/>
        </w:rPr>
        <w:t>ال</w:t>
      </w:r>
      <w:r>
        <w:rPr>
          <w:rFonts w:ascii="Simplified Arabic" w:hAnsi="Simplified Arabic" w:cs="Simplified Arabic" w:hint="cs"/>
          <w:b/>
          <w:bCs/>
          <w:sz w:val="32"/>
          <w:szCs w:val="32"/>
          <w:rtl/>
        </w:rPr>
        <w:t>ل</w:t>
      </w:r>
      <w:r w:rsidR="001214E0">
        <w:rPr>
          <w:rFonts w:ascii="Simplified Arabic" w:hAnsi="Simplified Arabic" w:cs="Simplified Arabic" w:hint="cs"/>
          <w:b/>
          <w:bCs/>
          <w:sz w:val="32"/>
          <w:szCs w:val="32"/>
          <w:rtl/>
        </w:rPr>
        <w:t>ّ</w:t>
      </w:r>
      <w:r>
        <w:rPr>
          <w:rFonts w:ascii="Simplified Arabic" w:hAnsi="Simplified Arabic" w:cs="Simplified Arabic" w:hint="cs"/>
          <w:b/>
          <w:bCs/>
          <w:sz w:val="32"/>
          <w:szCs w:val="32"/>
          <w:rtl/>
        </w:rPr>
        <w:t>بنانيّ "</w:t>
      </w:r>
      <w:r w:rsidR="001214E0">
        <w:rPr>
          <w:rFonts w:ascii="Simplified Arabic" w:hAnsi="Simplified Arabic" w:cs="Simplified Arabic" w:hint="cs"/>
          <w:b/>
          <w:bCs/>
          <w:sz w:val="32"/>
          <w:szCs w:val="32"/>
          <w:rtl/>
        </w:rPr>
        <w:t>ال</w:t>
      </w:r>
      <w:r>
        <w:rPr>
          <w:rFonts w:ascii="Simplified Arabic" w:hAnsi="Simplified Arabic" w:cs="Simplified Arabic" w:hint="cs"/>
          <w:b/>
          <w:bCs/>
          <w:sz w:val="32"/>
          <w:szCs w:val="32"/>
          <w:rtl/>
        </w:rPr>
        <w:t xml:space="preserve">ميثاقيّ" </w:t>
      </w:r>
      <w:r w:rsidR="001214E0">
        <w:rPr>
          <w:rFonts w:ascii="Simplified Arabic" w:hAnsi="Simplified Arabic" w:cs="Simplified Arabic" w:hint="cs"/>
          <w:b/>
          <w:bCs/>
          <w:sz w:val="32"/>
          <w:szCs w:val="32"/>
          <w:rtl/>
        </w:rPr>
        <w:t>ال</w:t>
      </w:r>
      <w:r>
        <w:rPr>
          <w:rFonts w:ascii="Simplified Arabic" w:hAnsi="Simplified Arabic" w:cs="Simplified Arabic" w:hint="cs"/>
          <w:b/>
          <w:bCs/>
          <w:sz w:val="32"/>
          <w:szCs w:val="32"/>
          <w:rtl/>
        </w:rPr>
        <w:t>مسموح له أنّ يتولى مركزًا وزاريّ</w:t>
      </w:r>
      <w:r w:rsidR="001214E0">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ا </w:t>
      </w:r>
      <w:r w:rsidR="001214E0">
        <w:rPr>
          <w:rFonts w:ascii="Simplified Arabic" w:hAnsi="Simplified Arabic" w:cs="Simplified Arabic" w:hint="cs"/>
          <w:b/>
          <w:bCs/>
          <w:sz w:val="32"/>
          <w:szCs w:val="32"/>
          <w:rtl/>
        </w:rPr>
        <w:t>أ</w:t>
      </w:r>
      <w:r>
        <w:rPr>
          <w:rFonts w:ascii="Simplified Arabic" w:hAnsi="Simplified Arabic" w:cs="Simplified Arabic" w:hint="cs"/>
          <w:b/>
          <w:bCs/>
          <w:sz w:val="32"/>
          <w:szCs w:val="32"/>
          <w:rtl/>
        </w:rPr>
        <w:t>و</w:t>
      </w:r>
      <w:r w:rsidR="001214E0">
        <w:rPr>
          <w:rFonts w:ascii="Simplified Arabic" w:hAnsi="Simplified Arabic" w:cs="Simplified Arabic" w:hint="cs"/>
          <w:b/>
          <w:bCs/>
          <w:sz w:val="32"/>
          <w:szCs w:val="32"/>
          <w:rtl/>
        </w:rPr>
        <w:t xml:space="preserve"> وظيفةً عامّة منظورة وفئة اللّبنانيّ</w:t>
      </w:r>
      <w:r>
        <w:rPr>
          <w:rFonts w:ascii="Simplified Arabic" w:hAnsi="Simplified Arabic" w:cs="Simplified Arabic" w:hint="cs"/>
          <w:b/>
          <w:bCs/>
          <w:sz w:val="32"/>
          <w:szCs w:val="32"/>
          <w:rtl/>
        </w:rPr>
        <w:t xml:space="preserve"> "غير </w:t>
      </w:r>
      <w:r w:rsidR="001214E0">
        <w:rPr>
          <w:rFonts w:ascii="Simplified Arabic" w:hAnsi="Simplified Arabic" w:cs="Simplified Arabic" w:hint="cs"/>
          <w:b/>
          <w:bCs/>
          <w:sz w:val="32"/>
          <w:szCs w:val="32"/>
          <w:rtl/>
        </w:rPr>
        <w:t>الميثاق</w:t>
      </w:r>
      <w:r>
        <w:rPr>
          <w:rFonts w:ascii="Simplified Arabic" w:hAnsi="Simplified Arabic" w:cs="Simplified Arabic" w:hint="cs"/>
          <w:b/>
          <w:bCs/>
          <w:sz w:val="32"/>
          <w:szCs w:val="32"/>
          <w:rtl/>
        </w:rPr>
        <w:t>ي</w:t>
      </w:r>
      <w:r w:rsidR="00405A37">
        <w:rPr>
          <w:rFonts w:ascii="Simplified Arabic" w:hAnsi="Simplified Arabic" w:cs="Simplified Arabic" w:hint="cs"/>
          <w:b/>
          <w:bCs/>
          <w:sz w:val="32"/>
          <w:szCs w:val="32"/>
          <w:rtl/>
        </w:rPr>
        <w:t>ّ</w:t>
      </w:r>
      <w:r>
        <w:rPr>
          <w:rFonts w:ascii="Simplified Arabic" w:hAnsi="Simplified Arabic" w:cs="Simplified Arabic" w:hint="cs"/>
          <w:b/>
          <w:bCs/>
          <w:sz w:val="32"/>
          <w:szCs w:val="32"/>
          <w:rtl/>
        </w:rPr>
        <w:t>"</w:t>
      </w:r>
      <w:r w:rsidR="00405A37">
        <w:rPr>
          <w:rFonts w:ascii="Simplified Arabic" w:hAnsi="Simplified Arabic" w:cs="Simplified Arabic" w:hint="cs"/>
          <w:b/>
          <w:bCs/>
          <w:sz w:val="32"/>
          <w:szCs w:val="32"/>
          <w:rtl/>
        </w:rPr>
        <w:t xml:space="preserve"> المرفوض توليه المناصب...</w:t>
      </w:r>
    </w:p>
    <w:p w14:paraId="415B8D16" w14:textId="09AAB8EF" w:rsidR="0054790A" w:rsidRDefault="00405A37" w:rsidP="00B747C1">
      <w:pPr>
        <w:pStyle w:val="ListParagraph"/>
        <w:numPr>
          <w:ilvl w:val="0"/>
          <w:numId w:val="10"/>
        </w:numPr>
        <w:tabs>
          <w:tab w:val="right" w:pos="990"/>
        </w:tabs>
        <w:bidi/>
        <w:spacing w:after="0" w:line="240" w:lineRule="auto"/>
        <w:ind w:left="1170" w:hanging="270"/>
        <w:jc w:val="both"/>
        <w:rPr>
          <w:rFonts w:ascii="Simplified Arabic" w:hAnsi="Simplified Arabic" w:cs="Simplified Arabic"/>
          <w:b/>
          <w:bCs/>
          <w:sz w:val="32"/>
          <w:szCs w:val="32"/>
        </w:rPr>
      </w:pPr>
      <w:r w:rsidRPr="008B569E">
        <w:rPr>
          <w:rFonts w:ascii="Simplified Arabic" w:hAnsi="Simplified Arabic" w:cs="Simplified Arabic" w:hint="cs"/>
          <w:b/>
          <w:bCs/>
          <w:sz w:val="32"/>
          <w:szCs w:val="32"/>
          <w:u w:val="single"/>
          <w:rtl/>
        </w:rPr>
        <w:lastRenderedPageBreak/>
        <w:t>جَعلُ دمغة "المثاقيّة" حِكرًا على الحزب السّياسيّ الّذي "ي</w:t>
      </w:r>
      <w:r w:rsidR="009B16CE">
        <w:rPr>
          <w:rFonts w:ascii="Simplified Arabic" w:hAnsi="Simplified Arabic" w:cs="Simplified Arabic" w:hint="cs"/>
          <w:b/>
          <w:bCs/>
          <w:sz w:val="32"/>
          <w:szCs w:val="32"/>
          <w:u w:val="single"/>
          <w:rtl/>
        </w:rPr>
        <w:t>ُ</w:t>
      </w:r>
      <w:r w:rsidRPr="008B569E">
        <w:rPr>
          <w:rFonts w:ascii="Simplified Arabic" w:hAnsi="Simplified Arabic" w:cs="Simplified Arabic" w:hint="cs"/>
          <w:b/>
          <w:bCs/>
          <w:sz w:val="32"/>
          <w:szCs w:val="32"/>
          <w:u w:val="single"/>
          <w:rtl/>
        </w:rPr>
        <w:t>مثّل الطّائفة"</w:t>
      </w:r>
      <w:r>
        <w:rPr>
          <w:rFonts w:ascii="Simplified Arabic" w:hAnsi="Simplified Arabic" w:cs="Simplified Arabic" w:hint="cs"/>
          <w:b/>
          <w:bCs/>
          <w:sz w:val="32"/>
          <w:szCs w:val="32"/>
          <w:rtl/>
        </w:rPr>
        <w:t xml:space="preserve"> والّذي يعطي تأشيرة الجنّة وبركة "الميثاقيّة" أو يحجبهما.</w:t>
      </w:r>
    </w:p>
    <w:p w14:paraId="37092072" w14:textId="58C63D7A" w:rsidR="00727D73" w:rsidRDefault="0054790A" w:rsidP="00B747C1">
      <w:pPr>
        <w:pStyle w:val="ListParagraph"/>
        <w:numPr>
          <w:ilvl w:val="0"/>
          <w:numId w:val="10"/>
        </w:numPr>
        <w:tabs>
          <w:tab w:val="right" w:pos="990"/>
        </w:tabs>
        <w:bidi/>
        <w:spacing w:after="0" w:line="240" w:lineRule="auto"/>
        <w:ind w:left="1170" w:hanging="27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التّحجج بميثاقيّة "الفقرة -ي-" </w:t>
      </w:r>
      <w:r w:rsidRPr="008B569E">
        <w:rPr>
          <w:rFonts w:ascii="Simplified Arabic" w:hAnsi="Simplified Arabic" w:cs="Simplified Arabic" w:hint="cs"/>
          <w:b/>
          <w:bCs/>
          <w:sz w:val="32"/>
          <w:szCs w:val="32"/>
          <w:u w:val="single"/>
          <w:rtl/>
        </w:rPr>
        <w:t>للقول أنّه أصبح لزامًا بعد الطّائف أنْ تكون كلّ الحكومات حكومات"وحدة وطنيّة"</w:t>
      </w:r>
      <w:r>
        <w:rPr>
          <w:rFonts w:ascii="Simplified Arabic" w:hAnsi="Simplified Arabic" w:cs="Simplified Arabic" w:hint="cs"/>
          <w:b/>
          <w:bCs/>
          <w:sz w:val="32"/>
          <w:szCs w:val="32"/>
          <w:rtl/>
        </w:rPr>
        <w:t xml:space="preserve"> وأنْ تحظى بمباركة </w:t>
      </w:r>
      <w:r w:rsidR="00727D73">
        <w:rPr>
          <w:rFonts w:ascii="Simplified Arabic" w:hAnsi="Simplified Arabic" w:cs="Simplified Arabic" w:hint="cs"/>
          <w:b/>
          <w:bCs/>
          <w:sz w:val="32"/>
          <w:szCs w:val="32"/>
          <w:rtl/>
        </w:rPr>
        <w:t xml:space="preserve">كلّ أمراء الطّوائف. </w:t>
      </w:r>
    </w:p>
    <w:p w14:paraId="427FFA3B" w14:textId="77777777" w:rsidR="008B569E" w:rsidRDefault="008B569E" w:rsidP="00B747C1">
      <w:pPr>
        <w:pStyle w:val="ListParagraph"/>
        <w:tabs>
          <w:tab w:val="right" w:pos="990"/>
        </w:tabs>
        <w:bidi/>
        <w:spacing w:after="0" w:line="240" w:lineRule="auto"/>
        <w:ind w:left="1170" w:hanging="270"/>
        <w:jc w:val="both"/>
        <w:rPr>
          <w:rFonts w:ascii="Simplified Arabic" w:hAnsi="Simplified Arabic" w:cs="Simplified Arabic"/>
          <w:b/>
          <w:bCs/>
          <w:sz w:val="32"/>
          <w:szCs w:val="32"/>
          <w:rtl/>
        </w:rPr>
      </w:pPr>
    </w:p>
    <w:p w14:paraId="2FCAD68B" w14:textId="55F7067F" w:rsidR="00A004E9" w:rsidRDefault="0054790A" w:rsidP="00B747C1">
      <w:pPr>
        <w:pStyle w:val="ListParagraph"/>
        <w:tabs>
          <w:tab w:val="right" w:pos="990"/>
        </w:tabs>
        <w:bidi/>
        <w:spacing w:after="0" w:line="240" w:lineRule="auto"/>
        <w:ind w:left="1170"/>
        <w:jc w:val="both"/>
        <w:rPr>
          <w:rFonts w:ascii="Simplified Arabic" w:hAnsi="Simplified Arabic" w:cs="Simplified Arabic"/>
          <w:b/>
          <w:bCs/>
          <w:sz w:val="32"/>
          <w:szCs w:val="32"/>
          <w:rtl/>
        </w:rPr>
      </w:pPr>
      <w:r w:rsidRPr="00727D73">
        <w:rPr>
          <w:rFonts w:ascii="Simplified Arabic" w:hAnsi="Simplified Arabic" w:cs="Simplified Arabic" w:hint="cs"/>
          <w:b/>
          <w:bCs/>
          <w:sz w:val="32"/>
          <w:szCs w:val="32"/>
          <w:rtl/>
        </w:rPr>
        <w:t xml:space="preserve">وقد وصّف </w:t>
      </w:r>
      <w:r w:rsidR="000734B6">
        <w:rPr>
          <w:rFonts w:ascii="Simplified Arabic" w:hAnsi="Simplified Arabic" w:cs="Simplified Arabic" w:hint="cs"/>
          <w:b/>
          <w:bCs/>
          <w:sz w:val="32"/>
          <w:szCs w:val="32"/>
          <w:rtl/>
        </w:rPr>
        <w:t xml:space="preserve">المحامي </w:t>
      </w:r>
      <w:r w:rsidRPr="00727D73">
        <w:rPr>
          <w:rFonts w:ascii="Simplified Arabic" w:hAnsi="Simplified Arabic" w:cs="Simplified Arabic" w:hint="cs"/>
          <w:b/>
          <w:bCs/>
          <w:sz w:val="32"/>
          <w:szCs w:val="32"/>
          <w:rtl/>
        </w:rPr>
        <w:t xml:space="preserve">حسن الرّفاعي </w:t>
      </w:r>
      <w:r w:rsidR="00727D73">
        <w:rPr>
          <w:rFonts w:ascii="Simplified Arabic" w:hAnsi="Simplified Arabic" w:cs="Simplified Arabic" w:hint="cs"/>
          <w:b/>
          <w:bCs/>
          <w:sz w:val="32"/>
          <w:szCs w:val="32"/>
          <w:rtl/>
        </w:rPr>
        <w:t xml:space="preserve">هذه الحالة حينما </w:t>
      </w:r>
      <w:r w:rsidR="008B569E">
        <w:rPr>
          <w:rFonts w:ascii="Simplified Arabic" w:hAnsi="Simplified Arabic" w:cs="Simplified Arabic" w:hint="cs"/>
          <w:b/>
          <w:bCs/>
          <w:sz w:val="32"/>
          <w:szCs w:val="32"/>
          <w:rtl/>
        </w:rPr>
        <w:t>قال</w:t>
      </w:r>
      <w:r w:rsidR="00727D73">
        <w:rPr>
          <w:rFonts w:ascii="Simplified Arabic" w:hAnsi="Simplified Arabic" w:cs="Simplified Arabic" w:hint="cs"/>
          <w:b/>
          <w:bCs/>
          <w:sz w:val="32"/>
          <w:szCs w:val="32"/>
          <w:rtl/>
        </w:rPr>
        <w:t xml:space="preserve"> في مذكراته: "</w:t>
      </w:r>
      <w:r w:rsidR="00727D73" w:rsidRPr="00727D73">
        <w:rPr>
          <w:rFonts w:ascii="Simplified Arabic" w:hAnsi="Simplified Arabic" w:cs="Simplified Arabic" w:hint="cs"/>
          <w:b/>
          <w:bCs/>
          <w:sz w:val="32"/>
          <w:szCs w:val="32"/>
          <w:rtl/>
        </w:rPr>
        <w:t>الل</w:t>
      </w:r>
      <w:r w:rsidR="008B569E">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افت</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أنّ</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بعض</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الس</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ياسي</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ين</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جعل</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من</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الفقرة</w:t>
      </w:r>
      <w:r w:rsidR="00727D73" w:rsidRPr="00727D73">
        <w:rPr>
          <w:rFonts w:ascii="Simplified Arabic" w:hAnsi="Simplified Arabic" w:cs="Simplified Arabic"/>
          <w:b/>
          <w:bCs/>
          <w:sz w:val="32"/>
          <w:szCs w:val="32"/>
          <w:rtl/>
        </w:rPr>
        <w:t xml:space="preserve"> - </w:t>
      </w:r>
      <w:r w:rsidR="00727D73" w:rsidRPr="00727D73">
        <w:rPr>
          <w:rFonts w:ascii="Simplified Arabic" w:hAnsi="Simplified Arabic" w:cs="Simplified Arabic" w:hint="cs"/>
          <w:b/>
          <w:bCs/>
          <w:sz w:val="32"/>
          <w:szCs w:val="32"/>
          <w:rtl/>
        </w:rPr>
        <w:t>ي</w:t>
      </w:r>
      <w:r w:rsidR="00727D73" w:rsidRPr="00727D73">
        <w:rPr>
          <w:rFonts w:ascii="Simplified Arabic" w:hAnsi="Simplified Arabic" w:cs="Simplified Arabic"/>
          <w:b/>
          <w:bCs/>
          <w:sz w:val="32"/>
          <w:szCs w:val="32"/>
          <w:rtl/>
        </w:rPr>
        <w:t xml:space="preserve"> - </w:t>
      </w:r>
      <w:r w:rsidR="00727D73" w:rsidRPr="00727D73">
        <w:rPr>
          <w:rFonts w:ascii="Simplified Arabic" w:hAnsi="Simplified Arabic" w:cs="Simplified Arabic" w:hint="cs"/>
          <w:b/>
          <w:bCs/>
          <w:sz w:val="32"/>
          <w:szCs w:val="32"/>
          <w:rtl/>
        </w:rPr>
        <w:t>ذريعة</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لتعطيل</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الحياة</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الديمقراطي</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ة</w:t>
      </w:r>
      <w:r w:rsidR="00727D73">
        <w:rPr>
          <w:rFonts w:ascii="Simplified Arabic" w:hAnsi="Simplified Arabic" w:cs="Simplified Arabic" w:hint="cs"/>
          <w:b/>
          <w:bCs/>
          <w:sz w:val="32"/>
          <w:szCs w:val="32"/>
          <w:rtl/>
        </w:rPr>
        <w:t xml:space="preserve"> </w:t>
      </w:r>
      <w:r w:rsidR="00727D73" w:rsidRPr="00727D73">
        <w:rPr>
          <w:rFonts w:ascii="Simplified Arabic" w:hAnsi="Simplified Arabic" w:cs="Simplified Arabic" w:hint="cs"/>
          <w:b/>
          <w:bCs/>
          <w:sz w:val="32"/>
          <w:szCs w:val="32"/>
          <w:rtl/>
        </w:rPr>
        <w:t>في</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البلد،</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واتخذ</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من</w:t>
      </w:r>
      <w:r w:rsidR="00727D73" w:rsidRPr="00727D73">
        <w:rPr>
          <w:rFonts w:ascii="Simplified Arabic" w:hAnsi="Simplified Arabic" w:cs="Simplified Arabic"/>
          <w:b/>
          <w:bCs/>
          <w:sz w:val="32"/>
          <w:szCs w:val="32"/>
          <w:rtl/>
        </w:rPr>
        <w:t xml:space="preserve"> </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الميثاقية</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ذريعة</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لوضع</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الـ</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فيتو</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في</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يد</w:t>
      </w:r>
      <w:r w:rsidR="008B569E">
        <w:rPr>
          <w:rFonts w:ascii="Simplified Arabic" w:hAnsi="Simplified Arabic" w:cs="Simplified Arabic" w:hint="cs"/>
          <w:b/>
          <w:bCs/>
          <w:sz w:val="32"/>
          <w:szCs w:val="32"/>
          <w:rtl/>
        </w:rPr>
        <w:t>ّ</w:t>
      </w:r>
      <w:r w:rsidR="00727D73" w:rsidRPr="00727D73">
        <w:rPr>
          <w:rFonts w:ascii="Simplified Arabic" w:hAnsi="Simplified Arabic" w:cs="Simplified Arabic"/>
          <w:b/>
          <w:bCs/>
          <w:sz w:val="32"/>
          <w:szCs w:val="32"/>
          <w:rtl/>
        </w:rPr>
        <w:t xml:space="preserve"> </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ممث</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لي</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الط</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وائف</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والمذاهب</w:t>
      </w:r>
      <w:r w:rsidR="00727D73">
        <w:rPr>
          <w:rFonts w:ascii="Simplified Arabic" w:hAnsi="Simplified Arabic" w:cs="Simplified Arabic" w:hint="cs"/>
          <w:b/>
          <w:bCs/>
          <w:sz w:val="32"/>
          <w:szCs w:val="32"/>
          <w:rtl/>
        </w:rPr>
        <w:t xml:space="preserve"> </w:t>
      </w:r>
      <w:r w:rsidR="00727D73" w:rsidRPr="00727D73">
        <w:rPr>
          <w:rFonts w:ascii="Simplified Arabic" w:hAnsi="Simplified Arabic" w:cs="Simplified Arabic" w:hint="cs"/>
          <w:b/>
          <w:bCs/>
          <w:sz w:val="32"/>
          <w:szCs w:val="32"/>
          <w:rtl/>
        </w:rPr>
        <w:t>وأصبح</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يفس</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ر</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کل</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ماد</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ة</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من</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مواد</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الد</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ستور</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على</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وقع</w:t>
      </w:r>
      <w:r w:rsidR="00727D73" w:rsidRPr="00727D73">
        <w:rPr>
          <w:rFonts w:ascii="Simplified Arabic" w:hAnsi="Simplified Arabic" w:cs="Simplified Arabic"/>
          <w:b/>
          <w:bCs/>
          <w:sz w:val="32"/>
          <w:szCs w:val="32"/>
          <w:rtl/>
        </w:rPr>
        <w:t xml:space="preserve"> </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فهمه</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أو</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الأصح</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تشويهه</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للفقرة</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ي</w:t>
      </w:r>
      <w:r w:rsidR="00727D73" w:rsidRPr="00727D73">
        <w:rPr>
          <w:rFonts w:ascii="Simplified Arabic" w:hAnsi="Simplified Arabic" w:cs="Simplified Arabic"/>
          <w:b/>
          <w:bCs/>
          <w:sz w:val="32"/>
          <w:szCs w:val="32"/>
          <w:rtl/>
        </w:rPr>
        <w:t>-</w:t>
      </w:r>
      <w:r w:rsidR="00727D73">
        <w:rPr>
          <w:rFonts w:ascii="Simplified Arabic" w:hAnsi="Simplified Arabic" w:cs="Simplified Arabic" w:hint="cs"/>
          <w:b/>
          <w:bCs/>
          <w:sz w:val="32"/>
          <w:szCs w:val="32"/>
          <w:rtl/>
        </w:rPr>
        <w:t xml:space="preserve"> </w:t>
      </w:r>
      <w:r w:rsidR="00727D73" w:rsidRPr="00727D73">
        <w:rPr>
          <w:rFonts w:ascii="Simplified Arabic" w:hAnsi="Simplified Arabic" w:cs="Simplified Arabic" w:hint="cs"/>
          <w:b/>
          <w:bCs/>
          <w:sz w:val="32"/>
          <w:szCs w:val="32"/>
          <w:rtl/>
        </w:rPr>
        <w:t>حت</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ى</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أن</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البعض</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الآخر</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ذهب</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أبعد</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من</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ذلك،</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إذ</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اعتبر</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أنّ</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دستور</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الط</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ائف</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قائم</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على</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الحکم</w:t>
      </w:r>
      <w:r w:rsidR="00727D73">
        <w:rPr>
          <w:rFonts w:ascii="Simplified Arabic" w:hAnsi="Simplified Arabic" w:cs="Simplified Arabic" w:hint="cs"/>
          <w:b/>
          <w:bCs/>
          <w:sz w:val="32"/>
          <w:szCs w:val="32"/>
          <w:rtl/>
        </w:rPr>
        <w:t xml:space="preserve"> </w:t>
      </w:r>
      <w:r w:rsidR="00727D73" w:rsidRPr="00727D73">
        <w:rPr>
          <w:rFonts w:ascii="Simplified Arabic" w:hAnsi="Simplified Arabic" w:cs="Simplified Arabic" w:hint="cs"/>
          <w:b/>
          <w:bCs/>
          <w:sz w:val="32"/>
          <w:szCs w:val="32"/>
          <w:rtl/>
        </w:rPr>
        <w:t>الت</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وافقي</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بحجّة</w:t>
      </w:r>
      <w:r w:rsidR="00727D73" w:rsidRPr="00727D73">
        <w:rPr>
          <w:rFonts w:ascii="Simplified Arabic" w:hAnsi="Simplified Arabic" w:cs="Simplified Arabic"/>
          <w:b/>
          <w:bCs/>
          <w:sz w:val="32"/>
          <w:szCs w:val="32"/>
          <w:rtl/>
        </w:rPr>
        <w:t xml:space="preserve"> </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ميثاقية</w:t>
      </w:r>
      <w:r w:rsidR="00727D73">
        <w:rPr>
          <w:rFonts w:ascii="Simplified Arabic" w:hAnsi="Simplified Arabic" w:cs="Simplified Arabic" w:hint="cs"/>
          <w:b/>
          <w:bCs/>
          <w:sz w:val="32"/>
          <w:szCs w:val="32"/>
          <w:rtl/>
        </w:rPr>
        <w:t xml:space="preserve">" </w:t>
      </w:r>
      <w:r w:rsidR="00727D73" w:rsidRPr="00727D73">
        <w:rPr>
          <w:rFonts w:ascii="Simplified Arabic" w:hAnsi="Simplified Arabic" w:cs="Simplified Arabic" w:hint="cs"/>
          <w:b/>
          <w:bCs/>
          <w:sz w:val="32"/>
          <w:szCs w:val="32"/>
          <w:rtl/>
        </w:rPr>
        <w:t>الفقرة</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ي</w:t>
      </w:r>
      <w:r w:rsidR="00727D73" w:rsidRPr="00727D73">
        <w:rPr>
          <w:rFonts w:ascii="Simplified Arabic" w:hAnsi="Simplified Arabic" w:cs="Simplified Arabic"/>
          <w:b/>
          <w:bCs/>
          <w:sz w:val="32"/>
          <w:szCs w:val="32"/>
          <w:rtl/>
        </w:rPr>
        <w:t xml:space="preserve">- . </w:t>
      </w:r>
      <w:r w:rsidR="00727D73" w:rsidRPr="00727D73">
        <w:rPr>
          <w:rFonts w:ascii="Simplified Arabic" w:hAnsi="Simplified Arabic" w:cs="Simplified Arabic" w:hint="cs"/>
          <w:b/>
          <w:bCs/>
          <w:sz w:val="32"/>
          <w:szCs w:val="32"/>
          <w:rtl/>
        </w:rPr>
        <w:t>هكذا</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لا</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يعود</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مكان</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لح</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كم</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الأكثرية</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ومعارضة</w:t>
      </w:r>
      <w:r w:rsidR="00727D73">
        <w:rPr>
          <w:rFonts w:ascii="Simplified Arabic" w:hAnsi="Simplified Arabic" w:cs="Simplified Arabic" w:hint="cs"/>
          <w:b/>
          <w:bCs/>
          <w:sz w:val="32"/>
          <w:szCs w:val="32"/>
          <w:rtl/>
        </w:rPr>
        <w:t xml:space="preserve"> </w:t>
      </w:r>
      <w:r w:rsidR="00727D73" w:rsidRPr="00727D73">
        <w:rPr>
          <w:rFonts w:ascii="Simplified Arabic" w:hAnsi="Simplified Arabic" w:cs="Simplified Arabic" w:hint="cs"/>
          <w:b/>
          <w:bCs/>
          <w:sz w:val="32"/>
          <w:szCs w:val="32"/>
          <w:rtl/>
        </w:rPr>
        <w:t>الأقل</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ية،</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كما</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في</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أي</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نظام</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ديمقراطي</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بل</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تختلط</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الأمور</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وتتداخل</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هكذا</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ي</w:t>
      </w:r>
      <w:r w:rsidR="00727D73">
        <w:rPr>
          <w:rFonts w:ascii="Simplified Arabic" w:hAnsi="Simplified Arabic" w:cs="Simplified Arabic" w:hint="cs"/>
          <w:b/>
          <w:bCs/>
          <w:sz w:val="32"/>
          <w:szCs w:val="32"/>
          <w:rtl/>
        </w:rPr>
        <w:t>ُ</w:t>
      </w:r>
      <w:r w:rsidR="00727D73" w:rsidRPr="00727D73">
        <w:rPr>
          <w:rFonts w:ascii="Simplified Arabic" w:hAnsi="Simplified Arabic" w:cs="Simplified Arabic" w:hint="cs"/>
          <w:b/>
          <w:bCs/>
          <w:sz w:val="32"/>
          <w:szCs w:val="32"/>
          <w:rtl/>
        </w:rPr>
        <w:t>عطل</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عمل</w:t>
      </w:r>
      <w:r w:rsidR="00727D73" w:rsidRPr="00727D73">
        <w:rPr>
          <w:rFonts w:ascii="Simplified Arabic" w:hAnsi="Simplified Arabic" w:cs="Simplified Arabic"/>
          <w:b/>
          <w:bCs/>
          <w:sz w:val="32"/>
          <w:szCs w:val="32"/>
          <w:rtl/>
        </w:rPr>
        <w:t xml:space="preserve"> </w:t>
      </w:r>
      <w:r w:rsidR="00727D73" w:rsidRPr="00727D73">
        <w:rPr>
          <w:rFonts w:ascii="Simplified Arabic" w:hAnsi="Simplified Arabic" w:cs="Simplified Arabic" w:hint="cs"/>
          <w:b/>
          <w:bCs/>
          <w:sz w:val="32"/>
          <w:szCs w:val="32"/>
          <w:rtl/>
        </w:rPr>
        <w:t>النظام</w:t>
      </w:r>
      <w:r w:rsidR="00727D73" w:rsidRPr="00727D73">
        <w:rPr>
          <w:rFonts w:ascii="Simplified Arabic" w:hAnsi="Simplified Arabic" w:cs="Simplified Arabic"/>
          <w:b/>
          <w:bCs/>
          <w:sz w:val="32"/>
          <w:szCs w:val="32"/>
          <w:rtl/>
        </w:rPr>
        <w:t>!</w:t>
      </w:r>
      <w:r w:rsidR="00727D73">
        <w:rPr>
          <w:rFonts w:ascii="Simplified Arabic" w:hAnsi="Simplified Arabic" w:cs="Simplified Arabic" w:hint="cs"/>
          <w:b/>
          <w:bCs/>
          <w:sz w:val="32"/>
          <w:szCs w:val="32"/>
          <w:rtl/>
        </w:rPr>
        <w:t>"</w:t>
      </w:r>
      <w:r w:rsidR="00290FFB">
        <w:rPr>
          <w:rFonts w:ascii="Simplified Arabic" w:hAnsi="Simplified Arabic" w:cs="Simplified Arabic" w:hint="cs"/>
          <w:b/>
          <w:bCs/>
          <w:sz w:val="32"/>
          <w:szCs w:val="32"/>
          <w:rtl/>
        </w:rPr>
        <w:t xml:space="preserve"> </w:t>
      </w:r>
    </w:p>
    <w:p w14:paraId="06CA45C0" w14:textId="54CF4D07" w:rsidR="00727D73" w:rsidRDefault="00290FFB" w:rsidP="00B747C1">
      <w:pPr>
        <w:pStyle w:val="ListParagraph"/>
        <w:tabs>
          <w:tab w:val="right" w:pos="990"/>
        </w:tabs>
        <w:bidi/>
        <w:spacing w:after="0" w:line="240" w:lineRule="auto"/>
        <w:ind w:left="1170"/>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rPr>
        <w:t>حسن الرّفاعي، "حارس الجمهوريّة"، ص. 338</w:t>
      </w:r>
    </w:p>
    <w:p w14:paraId="2A812300" w14:textId="77777777" w:rsidR="008B569E" w:rsidRPr="00727D73" w:rsidRDefault="008B569E" w:rsidP="00B747C1">
      <w:pPr>
        <w:pStyle w:val="ListParagraph"/>
        <w:tabs>
          <w:tab w:val="right" w:pos="990"/>
        </w:tabs>
        <w:bidi/>
        <w:spacing w:after="0" w:line="240" w:lineRule="auto"/>
        <w:ind w:left="1170" w:hanging="270"/>
        <w:jc w:val="both"/>
        <w:rPr>
          <w:rFonts w:ascii="Simplified Arabic" w:hAnsi="Simplified Arabic" w:cs="Simplified Arabic"/>
          <w:b/>
          <w:bCs/>
          <w:sz w:val="32"/>
          <w:szCs w:val="32"/>
        </w:rPr>
      </w:pPr>
    </w:p>
    <w:p w14:paraId="6BD490B8" w14:textId="18955C86" w:rsidR="0054790A" w:rsidRDefault="00405A37" w:rsidP="00B747C1">
      <w:pPr>
        <w:pStyle w:val="ListParagraph"/>
        <w:numPr>
          <w:ilvl w:val="0"/>
          <w:numId w:val="10"/>
        </w:numPr>
        <w:tabs>
          <w:tab w:val="right" w:pos="990"/>
        </w:tabs>
        <w:bidi/>
        <w:spacing w:after="0" w:line="240" w:lineRule="auto"/>
        <w:ind w:left="1170" w:hanging="270"/>
        <w:jc w:val="both"/>
        <w:rPr>
          <w:rFonts w:ascii="Simplified Arabic" w:hAnsi="Simplified Arabic" w:cs="Simplified Arabic"/>
          <w:b/>
          <w:bCs/>
          <w:sz w:val="32"/>
          <w:szCs w:val="32"/>
        </w:rPr>
      </w:pPr>
      <w:r>
        <w:rPr>
          <w:rFonts w:ascii="Simplified Arabic" w:hAnsi="Simplified Arabic" w:cs="Simplified Arabic" w:hint="cs"/>
          <w:b/>
          <w:bCs/>
          <w:sz w:val="32"/>
          <w:szCs w:val="32"/>
          <w:rtl/>
        </w:rPr>
        <w:t>فكرة "الرّئيس القويّ" و"المسؤول القويّ" أيّ الأكثر تمثيلًا في ملّته...</w:t>
      </w:r>
    </w:p>
    <w:p w14:paraId="4CFD7844" w14:textId="77777777" w:rsidR="00B747C1" w:rsidRDefault="002560D9" w:rsidP="00B747C1">
      <w:pPr>
        <w:pStyle w:val="ListParagraph"/>
        <w:tabs>
          <w:tab w:val="right" w:pos="990"/>
        </w:tabs>
        <w:bidi/>
        <w:spacing w:after="0" w:line="240" w:lineRule="auto"/>
        <w:ind w:left="117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وهي فكرةٌ يردّدها الرّئيس عون وفريقه في كلّ مناسبة وكأنّهم ذاهبون إلى مواجهة...</w:t>
      </w:r>
      <w:r w:rsidR="00894001">
        <w:rPr>
          <w:rFonts w:ascii="Simplified Arabic" w:hAnsi="Simplified Arabic" w:cs="Simplified Arabic" w:hint="cs"/>
          <w:b/>
          <w:bCs/>
          <w:sz w:val="32"/>
          <w:szCs w:val="32"/>
          <w:rtl/>
        </w:rPr>
        <w:t xml:space="preserve"> في ح</w:t>
      </w:r>
      <w:r w:rsidR="00BA4591">
        <w:rPr>
          <w:rFonts w:ascii="Simplified Arabic" w:hAnsi="Simplified Arabic" w:cs="Simplified Arabic" w:hint="cs"/>
          <w:b/>
          <w:bCs/>
          <w:sz w:val="32"/>
          <w:szCs w:val="32"/>
          <w:rtl/>
          <w:lang w:bidi="ar-LB"/>
        </w:rPr>
        <w:t>ي</w:t>
      </w:r>
      <w:r w:rsidR="00894001">
        <w:rPr>
          <w:rFonts w:ascii="Simplified Arabic" w:hAnsi="Simplified Arabic" w:cs="Simplified Arabic" w:hint="cs"/>
          <w:b/>
          <w:bCs/>
          <w:sz w:val="32"/>
          <w:szCs w:val="32"/>
          <w:rtl/>
        </w:rPr>
        <w:t xml:space="preserve">ن يفترض أنّ يكون الرّئيس محبوبًا من أبناء الوطن لقربه منهم ولوقوفه على مسافة واحدة من الجميع مبدّيًا المصلحة العليا للوطن. هكذا فهم الرّئيس بشارة الخوري دور الرّئيس منذ اللّحظة الأولى لانتخابه إذ قال أمام النّواب: "... </w:t>
      </w:r>
      <w:r w:rsidR="00894001" w:rsidRPr="00894001">
        <w:rPr>
          <w:rFonts w:ascii="Simplified Arabic" w:hAnsi="Simplified Arabic" w:cs="Simplified Arabic" w:hint="cs"/>
          <w:b/>
          <w:bCs/>
          <w:sz w:val="32"/>
          <w:szCs w:val="32"/>
          <w:u w:val="single"/>
          <w:rtl/>
        </w:rPr>
        <w:t>إن</w:t>
      </w:r>
      <w:r w:rsidR="00894001">
        <w:rPr>
          <w:rFonts w:ascii="Simplified Arabic" w:hAnsi="Simplified Arabic" w:cs="Simplified Arabic" w:hint="cs"/>
          <w:b/>
          <w:bCs/>
          <w:sz w:val="32"/>
          <w:szCs w:val="32"/>
          <w:u w:val="single"/>
          <w:rtl/>
        </w:rPr>
        <w:t>ّ</w:t>
      </w:r>
      <w:r w:rsidR="00894001" w:rsidRPr="00894001">
        <w:rPr>
          <w:rFonts w:ascii="Simplified Arabic" w:hAnsi="Simplified Arabic" w:cs="Simplified Arabic" w:hint="cs"/>
          <w:b/>
          <w:bCs/>
          <w:sz w:val="32"/>
          <w:szCs w:val="32"/>
          <w:u w:val="single"/>
          <w:rtl/>
        </w:rPr>
        <w:t>ني من ساعة انتخابي لم أعد رئيسًا للكتلة الدّستوريّة بل رئيسًا لجميع اللّبنانيين مترفعًا عن الحزبيات</w:t>
      </w:r>
      <w:r w:rsidR="00894001">
        <w:rPr>
          <w:rFonts w:ascii="Simplified Arabic" w:hAnsi="Simplified Arabic" w:cs="Simplified Arabic" w:hint="cs"/>
          <w:b/>
          <w:bCs/>
          <w:sz w:val="32"/>
          <w:szCs w:val="32"/>
          <w:rtl/>
        </w:rPr>
        <w:t>... ودعوتُ جميع اللّبنانيين إلى توحيد الصّفوف..."</w:t>
      </w:r>
      <w:r w:rsidR="00F660C3">
        <w:rPr>
          <w:rFonts w:ascii="Simplified Arabic" w:hAnsi="Simplified Arabic" w:cs="Simplified Arabic" w:hint="cs"/>
          <w:b/>
          <w:bCs/>
          <w:sz w:val="32"/>
          <w:szCs w:val="32"/>
          <w:rtl/>
        </w:rPr>
        <w:t xml:space="preserve"> </w:t>
      </w:r>
    </w:p>
    <w:p w14:paraId="350B50C7" w14:textId="32FBA983" w:rsidR="002560D9" w:rsidRPr="00B747C1" w:rsidRDefault="00290FFB" w:rsidP="00B747C1">
      <w:pPr>
        <w:pStyle w:val="ListParagraph"/>
        <w:tabs>
          <w:tab w:val="right" w:pos="990"/>
        </w:tabs>
        <w:bidi/>
        <w:spacing w:after="0" w:line="240" w:lineRule="auto"/>
        <w:ind w:left="1170"/>
        <w:jc w:val="both"/>
        <w:rPr>
          <w:rFonts w:ascii="Simplified Arabic" w:hAnsi="Simplified Arabic" w:cs="Simplified Arabic"/>
          <w:b/>
          <w:bCs/>
          <w:sz w:val="32"/>
          <w:szCs w:val="32"/>
        </w:rPr>
      </w:pPr>
      <w:r w:rsidRPr="00B747C1">
        <w:rPr>
          <w:rFonts w:ascii="Simplified Arabic" w:hAnsi="Simplified Arabic" w:cs="Simplified Arabic" w:hint="cs"/>
          <w:b/>
          <w:bCs/>
          <w:sz w:val="32"/>
          <w:szCs w:val="32"/>
          <w:rtl/>
        </w:rPr>
        <w:t>بشارة الخوري، نفس المرجع، ج.2 ص. 16</w:t>
      </w:r>
    </w:p>
    <w:p w14:paraId="5EB69556" w14:textId="1D8BFCBB" w:rsidR="00405A37" w:rsidRDefault="00405A37" w:rsidP="00B747C1">
      <w:pPr>
        <w:pStyle w:val="ListParagraph"/>
        <w:tabs>
          <w:tab w:val="right" w:pos="990"/>
        </w:tabs>
        <w:bidi/>
        <w:spacing w:after="0" w:line="240" w:lineRule="auto"/>
        <w:ind w:left="1170" w:hanging="270"/>
        <w:jc w:val="both"/>
        <w:rPr>
          <w:rFonts w:ascii="Simplified Arabic" w:hAnsi="Simplified Arabic" w:cs="Simplified Arabic"/>
          <w:b/>
          <w:bCs/>
          <w:sz w:val="32"/>
          <w:szCs w:val="32"/>
          <w:rtl/>
        </w:rPr>
      </w:pPr>
    </w:p>
    <w:p w14:paraId="1E6B4869" w14:textId="7C41824B" w:rsidR="00405A37" w:rsidRDefault="00405A37" w:rsidP="00B747C1">
      <w:pPr>
        <w:tabs>
          <w:tab w:val="right" w:pos="990"/>
        </w:tabs>
        <w:bidi/>
        <w:spacing w:after="0" w:line="240" w:lineRule="auto"/>
        <w:ind w:left="1170"/>
        <w:jc w:val="both"/>
        <w:rPr>
          <w:rFonts w:ascii="Simplified Arabic" w:hAnsi="Simplified Arabic" w:cs="Simplified Arabic"/>
          <w:b/>
          <w:bCs/>
          <w:sz w:val="32"/>
          <w:szCs w:val="32"/>
          <w:rtl/>
        </w:rPr>
      </w:pPr>
      <w:r w:rsidRPr="00405A37">
        <w:rPr>
          <w:rFonts w:ascii="Simplified Arabic" w:hAnsi="Simplified Arabic" w:cs="Simplified Arabic" w:hint="cs"/>
          <w:b/>
          <w:bCs/>
          <w:sz w:val="32"/>
          <w:szCs w:val="32"/>
          <w:rtl/>
        </w:rPr>
        <w:lastRenderedPageBreak/>
        <w:t>و</w:t>
      </w:r>
      <w:r>
        <w:rPr>
          <w:rFonts w:ascii="Simplified Arabic" w:hAnsi="Simplified Arabic" w:cs="Simplified Arabic" w:hint="cs"/>
          <w:b/>
          <w:bCs/>
          <w:sz w:val="32"/>
          <w:szCs w:val="32"/>
          <w:rtl/>
        </w:rPr>
        <w:t xml:space="preserve">لأنّ كلّ هذه الانحرافات </w:t>
      </w:r>
      <w:r w:rsidR="00B2256B">
        <w:rPr>
          <w:rFonts w:ascii="Simplified Arabic" w:hAnsi="Simplified Arabic" w:cs="Simplified Arabic" w:hint="cs"/>
          <w:b/>
          <w:bCs/>
          <w:sz w:val="32"/>
          <w:szCs w:val="32"/>
          <w:rtl/>
        </w:rPr>
        <w:t>تُقسّم ولا تجمع</w:t>
      </w:r>
      <w:r w:rsidR="00E44277">
        <w:rPr>
          <w:rFonts w:ascii="Simplified Arabic" w:hAnsi="Simplified Arabic" w:cs="Simplified Arabic" w:hint="cs"/>
          <w:b/>
          <w:bCs/>
          <w:sz w:val="32"/>
          <w:szCs w:val="32"/>
          <w:rtl/>
        </w:rPr>
        <w:t>،</w:t>
      </w:r>
      <w:r w:rsidR="00B2256B">
        <w:rPr>
          <w:rFonts w:ascii="Simplified Arabic" w:hAnsi="Simplified Arabic" w:cs="Simplified Arabic" w:hint="cs"/>
          <w:b/>
          <w:bCs/>
          <w:sz w:val="32"/>
          <w:szCs w:val="32"/>
          <w:rtl/>
        </w:rPr>
        <w:t xml:space="preserve"> وتفرز اللّبنانييّن مذهبيًّا</w:t>
      </w:r>
      <w:r w:rsidR="00E44277">
        <w:rPr>
          <w:rFonts w:ascii="Simplified Arabic" w:hAnsi="Simplified Arabic" w:cs="Simplified Arabic" w:hint="cs"/>
          <w:b/>
          <w:bCs/>
          <w:sz w:val="32"/>
          <w:szCs w:val="32"/>
          <w:rtl/>
        </w:rPr>
        <w:t>،</w:t>
      </w:r>
      <w:r w:rsidR="00B2256B">
        <w:rPr>
          <w:rFonts w:ascii="Simplified Arabic" w:hAnsi="Simplified Arabic" w:cs="Simplified Arabic" w:hint="cs"/>
          <w:b/>
          <w:bCs/>
          <w:sz w:val="32"/>
          <w:szCs w:val="32"/>
          <w:rtl/>
        </w:rPr>
        <w:t xml:space="preserve"> وتصنّفهم "أبناء ستّ" و"أبناء جارية"</w:t>
      </w:r>
      <w:r w:rsidR="00E44277">
        <w:rPr>
          <w:rFonts w:ascii="Simplified Arabic" w:hAnsi="Simplified Arabic" w:cs="Simplified Arabic" w:hint="cs"/>
          <w:b/>
          <w:bCs/>
          <w:sz w:val="32"/>
          <w:szCs w:val="32"/>
          <w:rtl/>
        </w:rPr>
        <w:t>،</w:t>
      </w:r>
      <w:r w:rsidR="00B2256B">
        <w:rPr>
          <w:rFonts w:ascii="Simplified Arabic" w:hAnsi="Simplified Arabic" w:cs="Simplified Arabic" w:hint="cs"/>
          <w:b/>
          <w:bCs/>
          <w:sz w:val="32"/>
          <w:szCs w:val="32"/>
          <w:rtl/>
        </w:rPr>
        <w:t xml:space="preserve"> ضاق غبطة البطريرك الرّاعي</w:t>
      </w:r>
      <w:r w:rsidR="008B569E">
        <w:rPr>
          <w:rFonts w:ascii="Simplified Arabic" w:hAnsi="Simplified Arabic" w:cs="Simplified Arabic" w:hint="cs"/>
          <w:b/>
          <w:bCs/>
          <w:sz w:val="32"/>
          <w:szCs w:val="32"/>
          <w:rtl/>
        </w:rPr>
        <w:t xml:space="preserve"> ذرعًا</w:t>
      </w:r>
      <w:r w:rsidR="00B2256B">
        <w:rPr>
          <w:rFonts w:ascii="Simplified Arabic" w:hAnsi="Simplified Arabic" w:cs="Simplified Arabic" w:hint="cs"/>
          <w:b/>
          <w:bCs/>
          <w:sz w:val="32"/>
          <w:szCs w:val="32"/>
          <w:rtl/>
        </w:rPr>
        <w:t xml:space="preserve"> وتوجّه إلى هذه الفئة من السّياسي</w:t>
      </w:r>
      <w:r w:rsidR="00BA4591">
        <w:rPr>
          <w:rFonts w:ascii="Simplified Arabic" w:hAnsi="Simplified Arabic" w:cs="Simplified Arabic" w:hint="cs"/>
          <w:b/>
          <w:bCs/>
          <w:sz w:val="32"/>
          <w:szCs w:val="32"/>
          <w:rtl/>
        </w:rPr>
        <w:t>ّي</w:t>
      </w:r>
      <w:r w:rsidR="00B2256B">
        <w:rPr>
          <w:rFonts w:ascii="Simplified Arabic" w:hAnsi="Simplified Arabic" w:cs="Simplified Arabic" w:hint="cs"/>
          <w:b/>
          <w:bCs/>
          <w:sz w:val="32"/>
          <w:szCs w:val="32"/>
          <w:rtl/>
        </w:rPr>
        <w:t>ن</w:t>
      </w:r>
      <w:r w:rsidR="00BA4591">
        <w:rPr>
          <w:rFonts w:ascii="Simplified Arabic" w:hAnsi="Simplified Arabic" w:cs="Simplified Arabic" w:hint="cs"/>
          <w:b/>
          <w:bCs/>
          <w:sz w:val="32"/>
          <w:szCs w:val="32"/>
          <w:rtl/>
        </w:rPr>
        <w:t>،</w:t>
      </w:r>
      <w:r w:rsidR="00B2256B">
        <w:rPr>
          <w:rFonts w:ascii="Simplified Arabic" w:hAnsi="Simplified Arabic" w:cs="Simplified Arabic" w:hint="cs"/>
          <w:b/>
          <w:bCs/>
          <w:sz w:val="32"/>
          <w:szCs w:val="32"/>
          <w:rtl/>
        </w:rPr>
        <w:t xml:space="preserve"> </w:t>
      </w:r>
      <w:r w:rsidR="00BA4591">
        <w:rPr>
          <w:rFonts w:ascii="Simplified Arabic" w:hAnsi="Simplified Arabic" w:cs="Simplified Arabic" w:hint="cs"/>
          <w:b/>
          <w:bCs/>
          <w:sz w:val="32"/>
          <w:szCs w:val="32"/>
          <w:rtl/>
        </w:rPr>
        <w:t>و</w:t>
      </w:r>
      <w:r w:rsidR="00B2256B">
        <w:rPr>
          <w:rFonts w:ascii="Simplified Arabic" w:hAnsi="Simplified Arabic" w:cs="Simplified Arabic" w:hint="cs"/>
          <w:b/>
          <w:bCs/>
          <w:sz w:val="32"/>
          <w:szCs w:val="32"/>
          <w:rtl/>
        </w:rPr>
        <w:t>أوّلهم رئيس الجمهوريّة</w:t>
      </w:r>
      <w:r w:rsidR="00BA4591">
        <w:rPr>
          <w:rFonts w:ascii="Simplified Arabic" w:hAnsi="Simplified Arabic" w:cs="Simplified Arabic" w:hint="cs"/>
          <w:b/>
          <w:bCs/>
          <w:sz w:val="32"/>
          <w:szCs w:val="32"/>
          <w:rtl/>
        </w:rPr>
        <w:t>،</w:t>
      </w:r>
      <w:r w:rsidR="00641326">
        <w:rPr>
          <w:rFonts w:ascii="Simplified Arabic" w:hAnsi="Simplified Arabic" w:cs="Simplified Arabic" w:hint="cs"/>
          <w:b/>
          <w:bCs/>
          <w:sz w:val="32"/>
          <w:szCs w:val="32"/>
          <w:rtl/>
        </w:rPr>
        <w:t xml:space="preserve"> </w:t>
      </w:r>
      <w:r w:rsidR="00B2256B">
        <w:rPr>
          <w:rFonts w:ascii="Simplified Arabic" w:hAnsi="Simplified Arabic" w:cs="Simplified Arabic" w:hint="cs"/>
          <w:b/>
          <w:bCs/>
          <w:sz w:val="32"/>
          <w:szCs w:val="32"/>
          <w:rtl/>
        </w:rPr>
        <w:t>مُؤك</w:t>
      </w:r>
      <w:r w:rsidR="00641326">
        <w:rPr>
          <w:rFonts w:ascii="Simplified Arabic" w:hAnsi="Simplified Arabic" w:cs="Simplified Arabic" w:hint="cs"/>
          <w:b/>
          <w:bCs/>
          <w:sz w:val="32"/>
          <w:szCs w:val="32"/>
          <w:rtl/>
        </w:rPr>
        <w:t>ِ</w:t>
      </w:r>
      <w:r w:rsidR="00B2256B">
        <w:rPr>
          <w:rFonts w:ascii="Simplified Arabic" w:hAnsi="Simplified Arabic" w:cs="Simplified Arabic" w:hint="cs"/>
          <w:b/>
          <w:bCs/>
          <w:sz w:val="32"/>
          <w:szCs w:val="32"/>
          <w:rtl/>
        </w:rPr>
        <w:t>دًا أنّ حقوق المواطن أولى من حقوق الفئات والجم</w:t>
      </w:r>
      <w:r w:rsidR="00641326">
        <w:rPr>
          <w:rFonts w:ascii="Simplified Arabic" w:hAnsi="Simplified Arabic" w:cs="Simplified Arabic" w:hint="cs"/>
          <w:b/>
          <w:bCs/>
          <w:sz w:val="32"/>
          <w:szCs w:val="32"/>
          <w:rtl/>
        </w:rPr>
        <w:t>اعات الّتي يدّعون الدّفاع عنها، فقال لهم في رسالة الفصح: "...</w:t>
      </w:r>
      <w:r w:rsidR="00641326" w:rsidRPr="008B569E">
        <w:rPr>
          <w:rFonts w:ascii="Simplified Arabic" w:hAnsi="Simplified Arabic" w:cs="Simplified Arabic" w:hint="cs"/>
          <w:b/>
          <w:bCs/>
          <w:sz w:val="32"/>
          <w:szCs w:val="32"/>
          <w:u w:val="single"/>
          <w:rtl/>
        </w:rPr>
        <w:t>إنّ حقوق الطوائف وحِصَصَها تتبخّر أمامَ حقوقِ المواطنين في الأمنِ والغذاءِ والتعليمِ والطبابةِ والعملِ والازدهارِ والسلام</w:t>
      </w:r>
      <w:r w:rsidR="00641326" w:rsidRPr="00641326">
        <w:rPr>
          <w:rFonts w:ascii="Simplified Arabic" w:hAnsi="Simplified Arabic" w:cs="Simplified Arabic" w:hint="cs"/>
          <w:b/>
          <w:bCs/>
          <w:sz w:val="32"/>
          <w:szCs w:val="32"/>
          <w:rtl/>
        </w:rPr>
        <w:t>.</w:t>
      </w:r>
      <w:r w:rsidR="00641326">
        <w:rPr>
          <w:rFonts w:ascii="Simplified Arabic" w:hAnsi="Simplified Arabic" w:cs="Simplified Arabic" w:hint="cs"/>
          <w:b/>
          <w:bCs/>
          <w:sz w:val="32"/>
          <w:szCs w:val="32"/>
          <w:rtl/>
        </w:rPr>
        <w:t>"</w:t>
      </w:r>
    </w:p>
    <w:p w14:paraId="1C40AAB0" w14:textId="77E0D3E9" w:rsidR="003A565C" w:rsidRDefault="003A565C" w:rsidP="003A565C">
      <w:pPr>
        <w:tabs>
          <w:tab w:val="right" w:pos="990"/>
        </w:tabs>
        <w:bidi/>
        <w:spacing w:after="0" w:line="240" w:lineRule="auto"/>
        <w:jc w:val="both"/>
        <w:rPr>
          <w:rFonts w:ascii="Simplified Arabic" w:hAnsi="Simplified Arabic" w:cs="Simplified Arabic"/>
          <w:b/>
          <w:bCs/>
          <w:sz w:val="32"/>
          <w:szCs w:val="32"/>
        </w:rPr>
      </w:pPr>
    </w:p>
    <w:p w14:paraId="072E97C5" w14:textId="77777777" w:rsidR="003A565C" w:rsidRDefault="003A565C" w:rsidP="003A565C">
      <w:pPr>
        <w:tabs>
          <w:tab w:val="right" w:pos="990"/>
        </w:tabs>
        <w:bidi/>
        <w:spacing w:after="0" w:line="240" w:lineRule="auto"/>
        <w:jc w:val="both"/>
        <w:rPr>
          <w:rFonts w:ascii="Simplified Arabic" w:hAnsi="Simplified Arabic" w:cs="Simplified Arabic"/>
          <w:b/>
          <w:bCs/>
          <w:sz w:val="32"/>
          <w:szCs w:val="32"/>
          <w:rtl/>
        </w:rPr>
      </w:pPr>
    </w:p>
    <w:p w14:paraId="6E216924" w14:textId="746D59F0" w:rsidR="00442AD8" w:rsidRDefault="00442AD8" w:rsidP="00036E05">
      <w:pPr>
        <w:tabs>
          <w:tab w:val="right" w:pos="990"/>
        </w:tabs>
        <w:bidi/>
        <w:spacing w:after="0" w:line="240" w:lineRule="auto"/>
        <w:ind w:left="810"/>
        <w:jc w:val="both"/>
        <w:rPr>
          <w:rFonts w:ascii="Simplified Arabic" w:hAnsi="Simplified Arabic" w:cs="Simplified Arabic"/>
          <w:b/>
          <w:bCs/>
          <w:sz w:val="36"/>
          <w:szCs w:val="36"/>
          <w:u w:val="single"/>
        </w:rPr>
      </w:pPr>
      <w:r w:rsidRPr="00442AD8">
        <w:rPr>
          <w:rFonts w:ascii="Simplified Arabic" w:hAnsi="Simplified Arabic" w:cs="Simplified Arabic" w:hint="cs"/>
          <w:b/>
          <w:bCs/>
          <w:sz w:val="36"/>
          <w:szCs w:val="36"/>
          <w:u w:val="single"/>
          <w:rtl/>
        </w:rPr>
        <w:t>ثاني</w:t>
      </w:r>
      <w:r>
        <w:rPr>
          <w:rFonts w:ascii="Simplified Arabic" w:hAnsi="Simplified Arabic" w:cs="Simplified Arabic" w:hint="cs"/>
          <w:b/>
          <w:bCs/>
          <w:sz w:val="36"/>
          <w:szCs w:val="36"/>
          <w:u w:val="single"/>
          <w:rtl/>
        </w:rPr>
        <w:t>ً</w:t>
      </w:r>
      <w:r w:rsidRPr="00442AD8">
        <w:rPr>
          <w:rFonts w:ascii="Simplified Arabic" w:hAnsi="Simplified Arabic" w:cs="Simplified Arabic" w:hint="cs"/>
          <w:b/>
          <w:bCs/>
          <w:sz w:val="36"/>
          <w:szCs w:val="36"/>
          <w:u w:val="single"/>
          <w:rtl/>
        </w:rPr>
        <w:t xml:space="preserve">ا </w:t>
      </w:r>
      <w:r w:rsidRPr="00442AD8">
        <w:rPr>
          <w:rFonts w:ascii="Simplified Arabic" w:hAnsi="Simplified Arabic" w:cs="Simplified Arabic"/>
          <w:b/>
          <w:bCs/>
          <w:sz w:val="36"/>
          <w:szCs w:val="36"/>
          <w:u w:val="single"/>
          <w:rtl/>
        </w:rPr>
        <w:t>–</w:t>
      </w:r>
      <w:r w:rsidRPr="00442AD8">
        <w:rPr>
          <w:rFonts w:ascii="Simplified Arabic" w:hAnsi="Simplified Arabic" w:cs="Simplified Arabic" w:hint="cs"/>
          <w:b/>
          <w:bCs/>
          <w:sz w:val="36"/>
          <w:szCs w:val="36"/>
          <w:u w:val="single"/>
          <w:rtl/>
        </w:rPr>
        <w:t xml:space="preserve"> في شهادة غبطة البطريرك الرّاعي على خروقات رئيس الجمهوريّة للدستور:</w:t>
      </w:r>
    </w:p>
    <w:p w14:paraId="22203D8E" w14:textId="77777777" w:rsidR="00741DB8" w:rsidRPr="00442AD8" w:rsidRDefault="00741DB8" w:rsidP="00741DB8">
      <w:pPr>
        <w:tabs>
          <w:tab w:val="right" w:pos="990"/>
        </w:tabs>
        <w:bidi/>
        <w:spacing w:after="0" w:line="240" w:lineRule="auto"/>
        <w:ind w:left="810"/>
        <w:jc w:val="both"/>
        <w:rPr>
          <w:rFonts w:ascii="Simplified Arabic" w:hAnsi="Simplified Arabic" w:cs="Simplified Arabic"/>
          <w:b/>
          <w:bCs/>
          <w:sz w:val="36"/>
          <w:szCs w:val="36"/>
          <w:u w:val="single"/>
          <w:rtl/>
        </w:rPr>
      </w:pPr>
    </w:p>
    <w:p w14:paraId="69487784" w14:textId="322DF450" w:rsidR="00442AD8" w:rsidRDefault="00442AD8" w:rsidP="00036E05">
      <w:pPr>
        <w:tabs>
          <w:tab w:val="right" w:pos="990"/>
        </w:tabs>
        <w:bidi/>
        <w:spacing w:after="0" w:line="240" w:lineRule="auto"/>
        <w:ind w:left="810"/>
        <w:jc w:val="both"/>
        <w:rPr>
          <w:rFonts w:ascii="Simplified Arabic" w:hAnsi="Simplified Arabic" w:cs="Simplified Arabic"/>
          <w:b/>
          <w:bCs/>
          <w:sz w:val="32"/>
          <w:szCs w:val="32"/>
          <w:rtl/>
        </w:rPr>
      </w:pPr>
      <w:r w:rsidRPr="00442AD8">
        <w:rPr>
          <w:rFonts w:ascii="Simplified Arabic" w:hAnsi="Simplified Arabic" w:cs="Simplified Arabic" w:hint="cs"/>
          <w:b/>
          <w:bCs/>
          <w:sz w:val="32"/>
          <w:szCs w:val="32"/>
          <w:rtl/>
        </w:rPr>
        <w:t xml:space="preserve">شكلت </w:t>
      </w:r>
      <w:r>
        <w:rPr>
          <w:rFonts w:ascii="Simplified Arabic" w:hAnsi="Simplified Arabic" w:cs="Simplified Arabic" w:hint="cs"/>
          <w:b/>
          <w:bCs/>
          <w:sz w:val="32"/>
          <w:szCs w:val="32"/>
          <w:rtl/>
        </w:rPr>
        <w:t>رسالة غبطته بمناسبة الفصح لهذه السّنة درسًا في سموّ واجبات رئيس الجمهوريّة وتلميحًا واضحًا إلى خروقات الرّئيس ميشال عون وأعوانه، إذ قال غبطته حرفي</w:t>
      </w:r>
      <w:r w:rsidR="00036E05">
        <w:rPr>
          <w:rFonts w:ascii="Simplified Arabic" w:hAnsi="Simplified Arabic" w:cs="Simplified Arabic" w:hint="cs"/>
          <w:b/>
          <w:bCs/>
          <w:sz w:val="32"/>
          <w:szCs w:val="32"/>
          <w:rtl/>
        </w:rPr>
        <w:t>ًّ</w:t>
      </w:r>
      <w:r>
        <w:rPr>
          <w:rFonts w:ascii="Simplified Arabic" w:hAnsi="Simplified Arabic" w:cs="Simplified Arabic" w:hint="cs"/>
          <w:b/>
          <w:bCs/>
          <w:sz w:val="32"/>
          <w:szCs w:val="32"/>
          <w:rtl/>
        </w:rPr>
        <w:t>ا:</w:t>
      </w:r>
    </w:p>
    <w:p w14:paraId="2802786E" w14:textId="77777777" w:rsidR="00036E05" w:rsidRDefault="00036E05" w:rsidP="00036E05">
      <w:pPr>
        <w:tabs>
          <w:tab w:val="right" w:pos="990"/>
        </w:tabs>
        <w:bidi/>
        <w:spacing w:after="0" w:line="240" w:lineRule="auto"/>
        <w:ind w:left="810"/>
        <w:jc w:val="both"/>
        <w:rPr>
          <w:rFonts w:ascii="Simplified Arabic" w:hAnsi="Simplified Arabic" w:cs="Simplified Arabic"/>
          <w:b/>
          <w:bCs/>
          <w:sz w:val="32"/>
          <w:szCs w:val="32"/>
          <w:rtl/>
        </w:rPr>
      </w:pPr>
    </w:p>
    <w:p w14:paraId="075241DC" w14:textId="4CAF27C2" w:rsidR="00036E05" w:rsidRPr="00036E05" w:rsidRDefault="00442AD8" w:rsidP="00036E05">
      <w:pPr>
        <w:pStyle w:val="ListParagraph"/>
        <w:bidi/>
        <w:spacing w:after="240" w:line="240" w:lineRule="auto"/>
        <w:ind w:left="810"/>
        <w:jc w:val="both"/>
        <w:rPr>
          <w:rFonts w:ascii="Simplified Arabic" w:eastAsia="Simplified Arabic" w:hAnsi="Simplified Arabic" w:cs="Simplified Arabic"/>
          <w:b/>
          <w:bCs/>
          <w:sz w:val="32"/>
          <w:szCs w:val="32"/>
          <w:lang w:bidi="ar-LB"/>
        </w:rPr>
      </w:pPr>
      <w:r w:rsidRPr="00036E05">
        <w:rPr>
          <w:rFonts w:ascii="Simplified Arabic" w:hAnsi="Simplified Arabic" w:cs="Simplified Arabic"/>
          <w:b/>
          <w:bCs/>
          <w:sz w:val="32"/>
          <w:szCs w:val="32"/>
          <w:rtl/>
        </w:rPr>
        <w:t>"</w:t>
      </w:r>
      <w:r w:rsidR="00036E05" w:rsidRPr="00036E05">
        <w:rPr>
          <w:rFonts w:ascii="Simplified Arabic" w:eastAsia="Simplified Arabic" w:hAnsi="Simplified Arabic" w:cs="Simplified Arabic"/>
          <w:b/>
          <w:bCs/>
          <w:sz w:val="32"/>
          <w:szCs w:val="32"/>
          <w:rtl/>
          <w:lang w:bidi="ar-LB"/>
        </w:rPr>
        <w:t xml:space="preserve">...وكم يؤلمنا أن نرى الجماعة الحاكمة ومن حولها يتلاعبون بمصير الوطن كيانًا وشعبًا وأرضًا وكرامة! ويؤلمنا بالأكثر أنّها لا تدرك أخطاء خياراتها وسياساتها، بل تمعن فيها على حساب البلاد والشعب! وكم يؤلمنا أيضًا أنّ بعضًا من هذه الجماعة يتمسّك بولائه لغير لبنان وعلى حساب لبنان واللبنانيّين! </w:t>
      </w:r>
    </w:p>
    <w:p w14:paraId="79B54E77" w14:textId="77777777" w:rsidR="00036E05" w:rsidRPr="00036E05" w:rsidRDefault="00036E05" w:rsidP="00036E05">
      <w:pPr>
        <w:pStyle w:val="ListParagraph"/>
        <w:bidi/>
        <w:spacing w:after="240" w:line="240" w:lineRule="auto"/>
        <w:ind w:left="810"/>
        <w:jc w:val="both"/>
        <w:rPr>
          <w:rFonts w:ascii="Simplified Arabic" w:eastAsia="Simplified Arabic" w:hAnsi="Simplified Arabic" w:cs="Simplified Arabic"/>
          <w:b/>
          <w:bCs/>
          <w:sz w:val="32"/>
          <w:szCs w:val="32"/>
          <w:rtl/>
          <w:lang w:bidi="ar-LB"/>
        </w:rPr>
      </w:pPr>
      <w:r w:rsidRPr="00036E05">
        <w:rPr>
          <w:rFonts w:ascii="Simplified Arabic" w:eastAsia="Simplified Arabic" w:hAnsi="Simplified Arabic" w:cs="Simplified Arabic"/>
          <w:b/>
          <w:bCs/>
          <w:sz w:val="32"/>
          <w:szCs w:val="32"/>
          <w:rtl/>
          <w:lang w:bidi="ar-LB"/>
        </w:rPr>
        <w:t xml:space="preserve">وما القول عن الّذين </w:t>
      </w:r>
      <w:r w:rsidRPr="005C17A7">
        <w:rPr>
          <w:rFonts w:ascii="Simplified Arabic" w:eastAsia="Simplified Arabic" w:hAnsi="Simplified Arabic" w:cs="Simplified Arabic"/>
          <w:b/>
          <w:bCs/>
          <w:sz w:val="32"/>
          <w:szCs w:val="32"/>
          <w:u w:val="single"/>
          <w:rtl/>
          <w:lang w:bidi="ar-LB"/>
        </w:rPr>
        <w:t>يُعرقلون قصدًا تأليفَ الحكومة ويشلّون الدولةِ، وهم يَفعلون ذلك ليُوهموا الشعبَ أنَّ المشكلةَ في الدستورِ، فيما الدستورُ هو الحلّ</w:t>
      </w:r>
      <w:r w:rsidRPr="00036E05">
        <w:rPr>
          <w:rFonts w:ascii="Simplified Arabic" w:eastAsia="Simplified Arabic" w:hAnsi="Simplified Arabic" w:cs="Simplified Arabic"/>
          <w:b/>
          <w:bCs/>
          <w:sz w:val="32"/>
          <w:szCs w:val="32"/>
          <w:rtl/>
          <w:lang w:bidi="ar-LB"/>
        </w:rPr>
        <w:t xml:space="preserve">، وسوء الأَداء السياسيّ والأخلاقيّ والوطنيّ هو المشكلةُ؟ </w:t>
      </w:r>
    </w:p>
    <w:p w14:paraId="3B901840" w14:textId="5DFBE0C7" w:rsidR="00036E05" w:rsidRPr="00036E05" w:rsidRDefault="00036E05" w:rsidP="00036E05">
      <w:pPr>
        <w:pStyle w:val="ListParagraph"/>
        <w:bidi/>
        <w:spacing w:after="240" w:line="240" w:lineRule="auto"/>
        <w:ind w:left="810"/>
        <w:jc w:val="both"/>
        <w:rPr>
          <w:rFonts w:ascii="Simplified Arabic" w:eastAsia="Simplified Arabic" w:hAnsi="Simplified Arabic" w:cs="Simplified Arabic"/>
          <w:b/>
          <w:bCs/>
          <w:sz w:val="32"/>
          <w:szCs w:val="32"/>
          <w:rtl/>
          <w:lang w:bidi="ar-LB"/>
        </w:rPr>
      </w:pPr>
      <w:r w:rsidRPr="005C17A7">
        <w:rPr>
          <w:rFonts w:ascii="Simplified Arabic" w:eastAsia="Simplified Arabic" w:hAnsi="Simplified Arabic" w:cs="Simplified Arabic"/>
          <w:b/>
          <w:bCs/>
          <w:sz w:val="32"/>
          <w:szCs w:val="32"/>
          <w:u w:val="single"/>
          <w:rtl/>
          <w:lang w:bidi="ar-LB"/>
        </w:rPr>
        <w:t>لقد صار واضحًا أنّنا أمامَ مخطّطٍ يَهدِفُ إلى تغييرِ لبنان بكيانِه ونظامِه وهوِّيتِه وصيغتِه وتقاليدِه.</w:t>
      </w:r>
      <w:r w:rsidRPr="00036E05">
        <w:rPr>
          <w:rFonts w:ascii="Simplified Arabic" w:eastAsia="Simplified Arabic" w:hAnsi="Simplified Arabic" w:cs="Simplified Arabic"/>
          <w:b/>
          <w:bCs/>
          <w:sz w:val="32"/>
          <w:szCs w:val="32"/>
          <w:rtl/>
          <w:lang w:bidi="ar-LB"/>
        </w:rPr>
        <w:t xml:space="preserve"> هناك أطرافٌ تَعتمدُ منهجيّةَ هدمِ المؤسّساتِ الدستوريّةِ والماليّةِ والمصرفيّةِ </w:t>
      </w:r>
      <w:r w:rsidRPr="00036E05">
        <w:rPr>
          <w:rFonts w:ascii="Simplified Arabic" w:eastAsia="Simplified Arabic" w:hAnsi="Simplified Arabic" w:cs="Simplified Arabic"/>
          <w:b/>
          <w:bCs/>
          <w:sz w:val="32"/>
          <w:szCs w:val="32"/>
          <w:rtl/>
          <w:lang w:bidi="ar-LB"/>
        </w:rPr>
        <w:lastRenderedPageBreak/>
        <w:t>والعسكريّةِ والقضائيّةِ، واحدةً تلو الأخرى. وهناك أطرافٌ تعتمدُ منهجيّةَ افتعالِ المشاكلَ أيضًا لتَمنعَ الحلولَ، والتسويات."</w:t>
      </w:r>
    </w:p>
    <w:p w14:paraId="4DE74579" w14:textId="3835EFC0" w:rsidR="00442AD8" w:rsidRDefault="00036E05" w:rsidP="00036E05">
      <w:pPr>
        <w:tabs>
          <w:tab w:val="right" w:pos="990"/>
        </w:tabs>
        <w:bidi/>
        <w:spacing w:after="0" w:line="240" w:lineRule="auto"/>
        <w:ind w:left="810"/>
        <w:jc w:val="both"/>
        <w:rPr>
          <w:rFonts w:ascii="Simplified Arabic" w:eastAsia="Simplified Arabic" w:hAnsi="Simplified Arabic" w:cs="Simplified Arabic"/>
          <w:b/>
          <w:bCs/>
          <w:sz w:val="32"/>
          <w:szCs w:val="32"/>
          <w:rtl/>
          <w:lang w:bidi="ar-LB"/>
        </w:rPr>
      </w:pPr>
      <w:r w:rsidRPr="00036E05">
        <w:rPr>
          <w:rFonts w:ascii="Simplified Arabic" w:eastAsia="Simplified Arabic" w:hAnsi="Simplified Arabic" w:cs="Simplified Arabic"/>
          <w:b/>
          <w:bCs/>
          <w:sz w:val="32"/>
          <w:szCs w:val="32"/>
          <w:rtl/>
          <w:lang w:bidi="ar-LB"/>
        </w:rPr>
        <w:t xml:space="preserve">"فليدرك الجميع أنّ </w:t>
      </w:r>
      <w:r w:rsidRPr="005C17A7">
        <w:rPr>
          <w:rFonts w:ascii="Simplified Arabic" w:eastAsia="Simplified Arabic" w:hAnsi="Simplified Arabic" w:cs="Simplified Arabic"/>
          <w:b/>
          <w:bCs/>
          <w:sz w:val="32"/>
          <w:szCs w:val="32"/>
          <w:u w:val="single"/>
          <w:rtl/>
          <w:lang w:bidi="ar-LB"/>
        </w:rPr>
        <w:t>الحياة الوطنيّة ليست حِصصًا</w:t>
      </w:r>
      <w:r w:rsidRPr="00036E05">
        <w:rPr>
          <w:rFonts w:ascii="Simplified Arabic" w:eastAsia="Simplified Arabic" w:hAnsi="Simplified Arabic" w:cs="Simplified Arabic"/>
          <w:b/>
          <w:bCs/>
          <w:sz w:val="32"/>
          <w:szCs w:val="32"/>
          <w:rtl/>
          <w:lang w:bidi="ar-LB"/>
        </w:rPr>
        <w:t>، بل هي تكاملُ قيمٍ ولقاءُ إرادات وربحٌ مشترك. الحياةُ الوطنيّةُ هي الفرحُ بالآخَر لا الانتصارُ عليه. فليخرج الجميع من متاريسهم السياسيّةِ ويلتقوا إخْوةً، في رحابِ الوطن وشرعيّةِ الدولة وتعدّديّةِ المجتمع. إنَّ معيار إعادةِ النظرِ بالنظامِ هو الحاجةُ إلى مواكبةِ العصرِ والتقدِّم وتحقيقِ الأمنِ الاجتماعيّ، لا العودةُ إلى الوراء وتحقيقُ المكاسب الفئويّةِ والسياسيّةِ والطائفيّةِ والمذهبيّة والحزبية..."</w:t>
      </w:r>
      <w:bookmarkEnd w:id="0"/>
    </w:p>
    <w:p w14:paraId="083B5BAA" w14:textId="0105A818" w:rsidR="00351DBE" w:rsidRDefault="00351DBE" w:rsidP="00351DBE">
      <w:pPr>
        <w:tabs>
          <w:tab w:val="right" w:pos="990"/>
        </w:tabs>
        <w:bidi/>
        <w:spacing w:after="0" w:line="240" w:lineRule="auto"/>
        <w:ind w:left="810"/>
        <w:jc w:val="both"/>
        <w:rPr>
          <w:rFonts w:ascii="Simplified Arabic" w:eastAsia="Simplified Arabic" w:hAnsi="Simplified Arabic" w:cs="Simplified Arabic"/>
          <w:b/>
          <w:bCs/>
          <w:sz w:val="32"/>
          <w:szCs w:val="32"/>
          <w:rtl/>
          <w:lang w:bidi="ar-LB"/>
        </w:rPr>
      </w:pPr>
    </w:p>
    <w:p w14:paraId="510E5518" w14:textId="59C0A07C" w:rsidR="00351DBE" w:rsidRDefault="00351DBE" w:rsidP="00351DBE">
      <w:pPr>
        <w:tabs>
          <w:tab w:val="right" w:pos="990"/>
        </w:tabs>
        <w:bidi/>
        <w:spacing w:after="0" w:line="240" w:lineRule="auto"/>
        <w:ind w:left="810"/>
        <w:jc w:val="both"/>
        <w:rPr>
          <w:rFonts w:ascii="Simplified Arabic" w:eastAsia="Simplified Arabic" w:hAnsi="Simplified Arabic" w:cs="Simplified Arabic"/>
          <w:b/>
          <w:bCs/>
          <w:sz w:val="32"/>
          <w:szCs w:val="32"/>
          <w:rtl/>
          <w:lang w:bidi="ar-LB"/>
        </w:rPr>
      </w:pPr>
      <w:r>
        <w:rPr>
          <w:rFonts w:ascii="Simplified Arabic" w:eastAsia="Simplified Arabic" w:hAnsi="Simplified Arabic" w:cs="Simplified Arabic" w:hint="cs"/>
          <w:b/>
          <w:bCs/>
          <w:sz w:val="32"/>
          <w:szCs w:val="32"/>
          <w:rtl/>
          <w:lang w:bidi="ar-LB"/>
        </w:rPr>
        <w:t>لم تمضِ ساعا</w:t>
      </w:r>
      <w:r w:rsidR="00A47FE7">
        <w:rPr>
          <w:rFonts w:ascii="Simplified Arabic" w:eastAsia="Simplified Arabic" w:hAnsi="Simplified Arabic" w:cs="Simplified Arabic" w:hint="cs"/>
          <w:b/>
          <w:bCs/>
          <w:sz w:val="32"/>
          <w:szCs w:val="32"/>
          <w:rtl/>
          <w:lang w:bidi="ar-LB"/>
        </w:rPr>
        <w:t>ت</w:t>
      </w:r>
      <w:r>
        <w:rPr>
          <w:rFonts w:ascii="Simplified Arabic" w:eastAsia="Simplified Arabic" w:hAnsi="Simplified Arabic" w:cs="Simplified Arabic" w:hint="cs"/>
          <w:b/>
          <w:bCs/>
          <w:sz w:val="32"/>
          <w:szCs w:val="32"/>
          <w:rtl/>
          <w:lang w:bidi="ar-LB"/>
        </w:rPr>
        <w:t xml:space="preserve"> على كلام غبطته حتّى زاره وفدٌ من الأهالي للمعايدة وللشكوى من حال البلاد فانبرى شابٌ من ضمن الوفد وترافع بعفوي</w:t>
      </w:r>
      <w:r w:rsidR="000D2A02">
        <w:rPr>
          <w:rFonts w:ascii="Simplified Arabic" w:eastAsia="Simplified Arabic" w:hAnsi="Simplified Arabic" w:cs="Simplified Arabic" w:hint="cs"/>
          <w:b/>
          <w:bCs/>
          <w:sz w:val="32"/>
          <w:szCs w:val="32"/>
          <w:rtl/>
          <w:lang w:bidi="ar-LB"/>
        </w:rPr>
        <w:t>ّ</w:t>
      </w:r>
      <w:r>
        <w:rPr>
          <w:rFonts w:ascii="Simplified Arabic" w:eastAsia="Simplified Arabic" w:hAnsi="Simplified Arabic" w:cs="Simplified Arabic" w:hint="cs"/>
          <w:b/>
          <w:bCs/>
          <w:sz w:val="32"/>
          <w:szCs w:val="32"/>
          <w:rtl/>
          <w:lang w:bidi="ar-LB"/>
        </w:rPr>
        <w:t xml:space="preserve">ة المُصاب والموجوع، ولمّدة ثلاث دقائق وما يزيد، </w:t>
      </w:r>
      <w:r w:rsidR="005C0724">
        <w:rPr>
          <w:rFonts w:ascii="Simplified Arabic" w:eastAsia="Simplified Arabic" w:hAnsi="Simplified Arabic" w:cs="Simplified Arabic" w:hint="cs"/>
          <w:b/>
          <w:bCs/>
          <w:sz w:val="32"/>
          <w:szCs w:val="32"/>
          <w:rtl/>
          <w:lang w:bidi="ar-LB"/>
        </w:rPr>
        <w:t xml:space="preserve">عمّا أسماه "خيانة رئيس الجمهوريّة"، جرى ذلك على مسمع </w:t>
      </w:r>
      <w:r w:rsidR="005C0724" w:rsidRPr="005C0724">
        <w:rPr>
          <w:rFonts w:ascii="Simplified Arabic" w:eastAsia="Simplified Arabic" w:hAnsi="Simplified Arabic" w:cs="Simplified Arabic" w:hint="cs"/>
          <w:b/>
          <w:bCs/>
          <w:sz w:val="32"/>
          <w:szCs w:val="32"/>
          <w:rtl/>
          <w:lang w:bidi="ar-LB"/>
        </w:rPr>
        <w:t>غبطة البطريرك</w:t>
      </w:r>
      <w:r w:rsidR="005C0724">
        <w:rPr>
          <w:rFonts w:ascii="Simplified Arabic" w:eastAsia="Simplified Arabic" w:hAnsi="Simplified Arabic" w:cs="Simplified Arabic" w:hint="cs"/>
          <w:b/>
          <w:bCs/>
          <w:sz w:val="32"/>
          <w:szCs w:val="32"/>
          <w:rtl/>
          <w:lang w:bidi="ar-LB"/>
        </w:rPr>
        <w:t>...</w:t>
      </w:r>
    </w:p>
    <w:p w14:paraId="07B405BC" w14:textId="77777777" w:rsidR="005C17A7" w:rsidRDefault="005C17A7" w:rsidP="005C0724">
      <w:pPr>
        <w:tabs>
          <w:tab w:val="right" w:pos="990"/>
        </w:tabs>
        <w:bidi/>
        <w:spacing w:after="0" w:line="240" w:lineRule="auto"/>
        <w:ind w:left="810"/>
        <w:jc w:val="both"/>
        <w:rPr>
          <w:rFonts w:ascii="Simplified Arabic" w:eastAsia="Simplified Arabic" w:hAnsi="Simplified Arabic" w:cs="Simplified Arabic"/>
          <w:b/>
          <w:bCs/>
          <w:sz w:val="32"/>
          <w:szCs w:val="32"/>
          <w:rtl/>
          <w:lang w:bidi="ar-LB"/>
        </w:rPr>
      </w:pPr>
    </w:p>
    <w:p w14:paraId="5ADBB55F" w14:textId="5BD14E41" w:rsidR="005C0724" w:rsidRDefault="005C0724" w:rsidP="005C17A7">
      <w:pPr>
        <w:tabs>
          <w:tab w:val="right" w:pos="990"/>
        </w:tabs>
        <w:bidi/>
        <w:spacing w:after="0" w:line="240" w:lineRule="auto"/>
        <w:ind w:left="810"/>
        <w:jc w:val="both"/>
        <w:rPr>
          <w:rFonts w:ascii="Simplified Arabic" w:eastAsia="Simplified Arabic" w:hAnsi="Simplified Arabic" w:cs="Simplified Arabic"/>
          <w:b/>
          <w:bCs/>
          <w:sz w:val="32"/>
          <w:szCs w:val="32"/>
          <w:rtl/>
          <w:lang w:bidi="ar-LB"/>
        </w:rPr>
      </w:pPr>
      <w:r>
        <w:rPr>
          <w:rFonts w:ascii="Simplified Arabic" w:eastAsia="Simplified Arabic" w:hAnsi="Simplified Arabic" w:cs="Simplified Arabic" w:hint="cs"/>
          <w:b/>
          <w:bCs/>
          <w:sz w:val="32"/>
          <w:szCs w:val="32"/>
          <w:rtl/>
          <w:lang w:bidi="ar-LB"/>
        </w:rPr>
        <w:t xml:space="preserve">وعليه، حينما تتلاقى صرخة </w:t>
      </w:r>
      <w:r w:rsidRPr="005C0724">
        <w:rPr>
          <w:rFonts w:ascii="Simplified Arabic" w:eastAsia="Simplified Arabic" w:hAnsi="Simplified Arabic" w:cs="Simplified Arabic" w:hint="cs"/>
          <w:b/>
          <w:bCs/>
          <w:sz w:val="32"/>
          <w:szCs w:val="32"/>
          <w:rtl/>
          <w:lang w:bidi="ar-LB"/>
        </w:rPr>
        <w:t>البطريرك</w:t>
      </w:r>
      <w:r>
        <w:rPr>
          <w:rFonts w:ascii="Simplified Arabic" w:eastAsia="Simplified Arabic" w:hAnsi="Simplified Arabic" w:cs="Simplified Arabic" w:hint="cs"/>
          <w:b/>
          <w:bCs/>
          <w:sz w:val="32"/>
          <w:szCs w:val="32"/>
          <w:rtl/>
          <w:lang w:bidi="ar-LB"/>
        </w:rPr>
        <w:t xml:space="preserve"> مع ثورة الرّعيّة يكون "الرّئيس القويّ" قد أخطأ الهدف وأصبح ضعيفًا ضعيفًا... لذلك، يبقى أن</w:t>
      </w:r>
      <w:r w:rsidR="000D2A02">
        <w:rPr>
          <w:rFonts w:ascii="Simplified Arabic" w:eastAsia="Simplified Arabic" w:hAnsi="Simplified Arabic" w:cs="Simplified Arabic" w:hint="cs"/>
          <w:b/>
          <w:bCs/>
          <w:sz w:val="32"/>
          <w:szCs w:val="32"/>
          <w:rtl/>
          <w:lang w:bidi="ar-LB"/>
        </w:rPr>
        <w:t>ْ</w:t>
      </w:r>
      <w:r>
        <w:rPr>
          <w:rFonts w:ascii="Simplified Arabic" w:eastAsia="Simplified Arabic" w:hAnsi="Simplified Arabic" w:cs="Simplified Arabic" w:hint="cs"/>
          <w:b/>
          <w:bCs/>
          <w:sz w:val="32"/>
          <w:szCs w:val="32"/>
          <w:rtl/>
          <w:lang w:bidi="ar-LB"/>
        </w:rPr>
        <w:t xml:space="preserve"> يبادر النّواب، وتحديدًا في ظلّ نظامنا البرماني، للقيام بدورهم واستعمال صلاحي</w:t>
      </w:r>
      <w:r w:rsidR="000D2A02">
        <w:rPr>
          <w:rFonts w:ascii="Simplified Arabic" w:eastAsia="Simplified Arabic" w:hAnsi="Simplified Arabic" w:cs="Simplified Arabic" w:hint="cs"/>
          <w:b/>
          <w:bCs/>
          <w:sz w:val="32"/>
          <w:szCs w:val="32"/>
          <w:rtl/>
          <w:lang w:bidi="ar-LB"/>
        </w:rPr>
        <w:t>ّ</w:t>
      </w:r>
      <w:r>
        <w:rPr>
          <w:rFonts w:ascii="Simplified Arabic" w:eastAsia="Simplified Arabic" w:hAnsi="Simplified Arabic" w:cs="Simplified Arabic" w:hint="cs"/>
          <w:b/>
          <w:bCs/>
          <w:sz w:val="32"/>
          <w:szCs w:val="32"/>
          <w:rtl/>
          <w:lang w:bidi="ar-LB"/>
        </w:rPr>
        <w:t xml:space="preserve">تهم في إفعال المادّة 60 بحقّ منْ أدّى قَسَمَ المادّة 50 وخذل الوطن واللّبنانيّين. </w:t>
      </w:r>
      <w:r w:rsidRPr="005C17A7">
        <w:rPr>
          <w:rFonts w:ascii="Simplified Arabic" w:eastAsia="Simplified Arabic" w:hAnsi="Simplified Arabic" w:cs="Simplified Arabic" w:hint="cs"/>
          <w:b/>
          <w:bCs/>
          <w:sz w:val="32"/>
          <w:szCs w:val="32"/>
          <w:u w:val="single"/>
          <w:rtl/>
          <w:lang w:bidi="ar-LB"/>
        </w:rPr>
        <w:t>على النّواب أن</w:t>
      </w:r>
      <w:r w:rsidR="000D2A02" w:rsidRPr="005C17A7">
        <w:rPr>
          <w:rFonts w:ascii="Simplified Arabic" w:eastAsia="Simplified Arabic" w:hAnsi="Simplified Arabic" w:cs="Simplified Arabic" w:hint="cs"/>
          <w:b/>
          <w:bCs/>
          <w:sz w:val="32"/>
          <w:szCs w:val="32"/>
          <w:u w:val="single"/>
          <w:rtl/>
          <w:lang w:bidi="ar-LB"/>
        </w:rPr>
        <w:t>ْ</w:t>
      </w:r>
      <w:r w:rsidRPr="005C17A7">
        <w:rPr>
          <w:rFonts w:ascii="Simplified Arabic" w:eastAsia="Simplified Arabic" w:hAnsi="Simplified Arabic" w:cs="Simplified Arabic" w:hint="cs"/>
          <w:b/>
          <w:bCs/>
          <w:sz w:val="32"/>
          <w:szCs w:val="32"/>
          <w:u w:val="single"/>
          <w:rtl/>
          <w:lang w:bidi="ar-LB"/>
        </w:rPr>
        <w:t xml:space="preserve"> يبادروا ولكلّ متقاعسٍ أو متلطٍ وراء الحجج الواهية أن</w:t>
      </w:r>
      <w:r w:rsidR="000D2A02" w:rsidRPr="005C17A7">
        <w:rPr>
          <w:rFonts w:ascii="Simplified Arabic" w:eastAsia="Simplified Arabic" w:hAnsi="Simplified Arabic" w:cs="Simplified Arabic" w:hint="cs"/>
          <w:b/>
          <w:bCs/>
          <w:sz w:val="32"/>
          <w:szCs w:val="32"/>
          <w:u w:val="single"/>
          <w:rtl/>
          <w:lang w:bidi="ar-LB"/>
        </w:rPr>
        <w:t>ْ</w:t>
      </w:r>
      <w:r w:rsidRPr="005C17A7">
        <w:rPr>
          <w:rFonts w:ascii="Simplified Arabic" w:eastAsia="Simplified Arabic" w:hAnsi="Simplified Arabic" w:cs="Simplified Arabic" w:hint="cs"/>
          <w:b/>
          <w:bCs/>
          <w:sz w:val="32"/>
          <w:szCs w:val="32"/>
          <w:u w:val="single"/>
          <w:rtl/>
          <w:lang w:bidi="ar-LB"/>
        </w:rPr>
        <w:t xml:space="preserve"> يستعدّ لملاقا</w:t>
      </w:r>
      <w:r w:rsidR="000D2A02" w:rsidRPr="005C17A7">
        <w:rPr>
          <w:rFonts w:ascii="Simplified Arabic" w:eastAsia="Simplified Arabic" w:hAnsi="Simplified Arabic" w:cs="Simplified Arabic" w:hint="cs"/>
          <w:b/>
          <w:bCs/>
          <w:sz w:val="32"/>
          <w:szCs w:val="32"/>
          <w:u w:val="single"/>
          <w:rtl/>
          <w:lang w:bidi="ar-LB"/>
        </w:rPr>
        <w:t>ة</w:t>
      </w:r>
      <w:r w:rsidRPr="005C17A7">
        <w:rPr>
          <w:rFonts w:ascii="Simplified Arabic" w:eastAsia="Simplified Arabic" w:hAnsi="Simplified Arabic" w:cs="Simplified Arabic" w:hint="cs"/>
          <w:b/>
          <w:bCs/>
          <w:sz w:val="32"/>
          <w:szCs w:val="32"/>
          <w:u w:val="single"/>
          <w:rtl/>
          <w:lang w:bidi="ar-LB"/>
        </w:rPr>
        <w:t xml:space="preserve"> النّاس...</w:t>
      </w:r>
    </w:p>
    <w:p w14:paraId="0F320B0D" w14:textId="77777777" w:rsidR="005C0724" w:rsidRDefault="005C0724" w:rsidP="00D70A3E">
      <w:pPr>
        <w:tabs>
          <w:tab w:val="right" w:pos="990"/>
        </w:tabs>
        <w:bidi/>
        <w:spacing w:after="0" w:line="240" w:lineRule="auto"/>
        <w:ind w:left="810"/>
        <w:jc w:val="both"/>
        <w:rPr>
          <w:rFonts w:ascii="Simplified Arabic" w:eastAsia="Simplified Arabic" w:hAnsi="Simplified Arabic" w:cs="Simplified Arabic"/>
          <w:b/>
          <w:bCs/>
          <w:sz w:val="32"/>
          <w:szCs w:val="32"/>
          <w:rtl/>
          <w:lang w:bidi="ar-LB"/>
        </w:rPr>
      </w:pPr>
    </w:p>
    <w:p w14:paraId="732D8F23" w14:textId="41212EDC" w:rsidR="00D70A3E" w:rsidRPr="005C17A7" w:rsidRDefault="005C17A7" w:rsidP="005C17A7">
      <w:pPr>
        <w:tabs>
          <w:tab w:val="right" w:pos="990"/>
        </w:tabs>
        <w:bidi/>
        <w:spacing w:after="0" w:line="240" w:lineRule="auto"/>
        <w:ind w:left="810"/>
        <w:jc w:val="both"/>
        <w:rPr>
          <w:rFonts w:ascii="Simplified Arabic" w:hAnsi="Simplified Arabic" w:cs="Simplified Arabic"/>
          <w:b/>
          <w:bCs/>
          <w:sz w:val="36"/>
          <w:szCs w:val="36"/>
          <w:u w:val="single"/>
          <w:rtl/>
        </w:rPr>
      </w:pPr>
      <w:r w:rsidRPr="005C17A7">
        <w:rPr>
          <w:rFonts w:ascii="Simplified Arabic" w:hAnsi="Simplified Arabic" w:cs="Simplified Arabic" w:hint="cs"/>
          <w:b/>
          <w:bCs/>
          <w:sz w:val="36"/>
          <w:szCs w:val="36"/>
          <w:u w:val="single"/>
          <w:rtl/>
        </w:rPr>
        <w:t>ثالثًا</w:t>
      </w:r>
      <w:r w:rsidR="00741DB8">
        <w:rPr>
          <w:rFonts w:ascii="Simplified Arabic" w:hAnsi="Simplified Arabic" w:cs="Simplified Arabic" w:hint="cs"/>
          <w:b/>
          <w:bCs/>
          <w:sz w:val="36"/>
          <w:szCs w:val="36"/>
          <w:u w:val="single"/>
          <w:rtl/>
          <w:lang w:bidi="ar-LB"/>
        </w:rPr>
        <w:t xml:space="preserve"> -</w:t>
      </w:r>
      <w:r w:rsidRPr="005C17A7">
        <w:rPr>
          <w:rFonts w:ascii="Simplified Arabic" w:hAnsi="Simplified Arabic" w:cs="Simplified Arabic" w:hint="cs"/>
          <w:b/>
          <w:bCs/>
          <w:sz w:val="36"/>
          <w:szCs w:val="36"/>
          <w:u w:val="single"/>
          <w:rtl/>
        </w:rPr>
        <w:t xml:space="preserve"> </w:t>
      </w:r>
      <w:r w:rsidR="005C0724" w:rsidRPr="005C17A7">
        <w:rPr>
          <w:rFonts w:ascii="Simplified Arabic" w:hAnsi="Simplified Arabic" w:cs="Simplified Arabic" w:hint="cs"/>
          <w:b/>
          <w:bCs/>
          <w:sz w:val="36"/>
          <w:szCs w:val="36"/>
          <w:u w:val="single"/>
          <w:rtl/>
        </w:rPr>
        <w:t>تذكيرًا للس</w:t>
      </w:r>
      <w:r w:rsidR="000D2A02" w:rsidRPr="005C17A7">
        <w:rPr>
          <w:rFonts w:ascii="Simplified Arabic" w:hAnsi="Simplified Arabic" w:cs="Simplified Arabic" w:hint="cs"/>
          <w:b/>
          <w:bCs/>
          <w:sz w:val="36"/>
          <w:szCs w:val="36"/>
          <w:u w:val="single"/>
          <w:rtl/>
        </w:rPr>
        <w:t>ّ</w:t>
      </w:r>
      <w:r w:rsidR="005C0724" w:rsidRPr="005C17A7">
        <w:rPr>
          <w:rFonts w:ascii="Simplified Arabic" w:hAnsi="Simplified Arabic" w:cs="Simplified Arabic" w:hint="cs"/>
          <w:b/>
          <w:bCs/>
          <w:sz w:val="36"/>
          <w:szCs w:val="36"/>
          <w:u w:val="single"/>
          <w:rtl/>
        </w:rPr>
        <w:t xml:space="preserve">ادة النّواب نعدّد بعض خروقات رئيس الجمهوريّة على الشكل الآتي: </w:t>
      </w:r>
    </w:p>
    <w:p w14:paraId="34B8B397" w14:textId="1ECB2A96" w:rsidR="005C0724" w:rsidRDefault="005C0724" w:rsidP="005C17A7">
      <w:pPr>
        <w:tabs>
          <w:tab w:val="right" w:pos="990"/>
        </w:tabs>
        <w:bidi/>
        <w:spacing w:after="0" w:line="240" w:lineRule="auto"/>
        <w:ind w:left="810"/>
        <w:jc w:val="both"/>
        <w:rPr>
          <w:rFonts w:ascii="Simplified Arabic" w:eastAsia="Simplified Arabic" w:hAnsi="Simplified Arabic" w:cs="Simplified Arabic"/>
          <w:b/>
          <w:bCs/>
          <w:sz w:val="32"/>
          <w:szCs w:val="32"/>
          <w:rtl/>
          <w:lang w:bidi="ar-LB"/>
        </w:rPr>
      </w:pPr>
      <w:r>
        <w:rPr>
          <w:rFonts w:ascii="Simplified Arabic" w:eastAsia="Simplified Arabic" w:hAnsi="Simplified Arabic" w:cs="Simplified Arabic" w:hint="cs"/>
          <w:b/>
          <w:bCs/>
          <w:sz w:val="32"/>
          <w:szCs w:val="32"/>
          <w:rtl/>
          <w:lang w:bidi="ar-LB"/>
        </w:rPr>
        <w:t xml:space="preserve"> </w:t>
      </w:r>
    </w:p>
    <w:p w14:paraId="67730BF2" w14:textId="348B587B" w:rsidR="00D70A3E" w:rsidRPr="0007320D" w:rsidRDefault="00741DB8" w:rsidP="00741DB8">
      <w:pPr>
        <w:bidi/>
        <w:spacing w:line="240" w:lineRule="auto"/>
        <w:ind w:left="1440"/>
        <w:jc w:val="both"/>
        <w:rPr>
          <w:rFonts w:ascii="Simplified Arabic" w:hAnsi="Simplified Arabic" w:cs="Simplified Arabic"/>
          <w:b/>
          <w:bCs/>
          <w:sz w:val="32"/>
          <w:szCs w:val="32"/>
          <w:u w:val="single"/>
          <w:rtl/>
          <w:lang w:bidi="ar-LB"/>
        </w:rPr>
      </w:pPr>
      <w:r>
        <w:rPr>
          <w:rFonts w:ascii="Simplified Arabic" w:hAnsi="Simplified Arabic" w:cs="Simplified Arabic" w:hint="cs"/>
          <w:b/>
          <w:bCs/>
          <w:sz w:val="32"/>
          <w:szCs w:val="32"/>
          <w:u w:val="single"/>
          <w:rtl/>
          <w:lang w:bidi="ar-LB"/>
        </w:rPr>
        <w:t xml:space="preserve">أ- </w:t>
      </w:r>
      <w:r w:rsidR="00D70A3E">
        <w:rPr>
          <w:rFonts w:ascii="Simplified Arabic" w:hAnsi="Simplified Arabic" w:cs="Simplified Arabic" w:hint="cs"/>
          <w:b/>
          <w:bCs/>
          <w:sz w:val="32"/>
          <w:szCs w:val="32"/>
          <w:u w:val="single"/>
          <w:rtl/>
          <w:lang w:bidi="ar-LB"/>
        </w:rPr>
        <w:t>في</w:t>
      </w:r>
      <w:r w:rsidR="005C17A7">
        <w:rPr>
          <w:rFonts w:ascii="Simplified Arabic" w:hAnsi="Simplified Arabic" w:cs="Simplified Arabic" w:hint="cs"/>
          <w:b/>
          <w:bCs/>
          <w:sz w:val="32"/>
          <w:szCs w:val="32"/>
          <w:u w:val="single"/>
          <w:rtl/>
          <w:lang w:bidi="ar-LB"/>
        </w:rPr>
        <w:t xml:space="preserve"> الامتناع عن توقيع مرسوم</w:t>
      </w:r>
      <w:r w:rsidR="00D70A3E">
        <w:rPr>
          <w:rFonts w:ascii="Simplified Arabic" w:hAnsi="Simplified Arabic" w:cs="Simplified Arabic" w:hint="cs"/>
          <w:b/>
          <w:bCs/>
          <w:sz w:val="32"/>
          <w:szCs w:val="32"/>
          <w:u w:val="single"/>
          <w:rtl/>
          <w:lang w:bidi="ar-LB"/>
        </w:rPr>
        <w:t xml:space="preserve"> </w:t>
      </w:r>
      <w:r w:rsidR="00D70A3E" w:rsidRPr="0007320D">
        <w:rPr>
          <w:rFonts w:ascii="Simplified Arabic" w:hAnsi="Simplified Arabic" w:cs="Simplified Arabic" w:hint="cs"/>
          <w:b/>
          <w:bCs/>
          <w:sz w:val="32"/>
          <w:szCs w:val="32"/>
          <w:u w:val="single"/>
          <w:rtl/>
          <w:lang w:bidi="ar-LB"/>
        </w:rPr>
        <w:t>التّشكيلات القضائيّة</w:t>
      </w:r>
      <w:r w:rsidR="005C17A7">
        <w:rPr>
          <w:rFonts w:ascii="Simplified Arabic" w:hAnsi="Simplified Arabic" w:cs="Simplified Arabic" w:hint="cs"/>
          <w:b/>
          <w:bCs/>
          <w:sz w:val="32"/>
          <w:szCs w:val="32"/>
          <w:u w:val="single"/>
          <w:rtl/>
          <w:lang w:bidi="ar-LB"/>
        </w:rPr>
        <w:t xml:space="preserve"> خلافًا للدستور والقانون</w:t>
      </w:r>
      <w:r w:rsidR="00D70A3E" w:rsidRPr="0007320D">
        <w:rPr>
          <w:rFonts w:ascii="Simplified Arabic" w:hAnsi="Simplified Arabic" w:cs="Simplified Arabic" w:hint="cs"/>
          <w:b/>
          <w:bCs/>
          <w:sz w:val="32"/>
          <w:szCs w:val="32"/>
          <w:u w:val="single"/>
          <w:rtl/>
          <w:lang w:bidi="ar-LB"/>
        </w:rPr>
        <w:t>:</w:t>
      </w:r>
    </w:p>
    <w:p w14:paraId="439E2F43" w14:textId="77777777" w:rsidR="00D70A3E" w:rsidRPr="0007320D" w:rsidRDefault="00D70A3E" w:rsidP="00741DB8">
      <w:pPr>
        <w:bidi/>
        <w:spacing w:line="240" w:lineRule="auto"/>
        <w:ind w:left="1440"/>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lastRenderedPageBreak/>
        <w:t>اعتَبرت</w:t>
      </w:r>
      <w:r w:rsidRPr="0007320D">
        <w:rPr>
          <w:rFonts w:ascii="Simplified Arabic" w:hAnsi="Simplified Arabic" w:cs="Simplified Arabic" w:hint="cs"/>
          <w:b/>
          <w:bCs/>
          <w:sz w:val="32"/>
          <w:szCs w:val="32"/>
          <w:rtl/>
          <w:lang w:bidi="ar-LB"/>
        </w:rPr>
        <w:t xml:space="preserve"> المادّة 20 من الدّستور أنّ القضاء اللّبنانيّ هو سلطة </w:t>
      </w:r>
      <w:r>
        <w:rPr>
          <w:rFonts w:ascii="Simplified Arabic" w:hAnsi="Simplified Arabic" w:cs="Simplified Arabic" w:hint="cs"/>
          <w:b/>
          <w:bCs/>
          <w:sz w:val="32"/>
          <w:szCs w:val="32"/>
          <w:rtl/>
          <w:lang w:bidi="ar-LB"/>
        </w:rPr>
        <w:t>ب</w:t>
      </w:r>
      <w:r w:rsidRPr="0007320D">
        <w:rPr>
          <w:rFonts w:ascii="Simplified Arabic" w:hAnsi="Simplified Arabic" w:cs="Simplified Arabic" w:hint="cs"/>
          <w:b/>
          <w:bCs/>
          <w:sz w:val="32"/>
          <w:szCs w:val="32"/>
          <w:rtl/>
          <w:lang w:bidi="ar-LB"/>
        </w:rPr>
        <w:t xml:space="preserve">كلّ ما في الكلمة من معنى، كما </w:t>
      </w:r>
      <w:r>
        <w:rPr>
          <w:rFonts w:ascii="Simplified Arabic" w:hAnsi="Simplified Arabic" w:cs="Simplified Arabic" w:hint="cs"/>
          <w:b/>
          <w:bCs/>
          <w:sz w:val="32"/>
          <w:szCs w:val="32"/>
          <w:rtl/>
          <w:lang w:bidi="ar-LB"/>
        </w:rPr>
        <w:t>اعتَبرت</w:t>
      </w:r>
      <w:r w:rsidRPr="0007320D">
        <w:rPr>
          <w:rFonts w:ascii="Simplified Arabic" w:hAnsi="Simplified Arabic" w:cs="Simplified Arabic" w:hint="cs"/>
          <w:b/>
          <w:bCs/>
          <w:sz w:val="32"/>
          <w:szCs w:val="32"/>
          <w:rtl/>
          <w:lang w:bidi="ar-LB"/>
        </w:rPr>
        <w:t xml:space="preserve"> صراحةً أنّ القُضاة مستقلّون في إجراء وظيفتهم، ويُصدرون أحكامهم باسم الشّعب اللّبنانيّ.</w:t>
      </w:r>
    </w:p>
    <w:p w14:paraId="2687E9D8" w14:textId="77777777" w:rsidR="00D70A3E" w:rsidRPr="0007320D" w:rsidRDefault="00D70A3E" w:rsidP="00741DB8">
      <w:pPr>
        <w:bidi/>
        <w:spacing w:line="240" w:lineRule="auto"/>
        <w:ind w:left="1440"/>
        <w:jc w:val="both"/>
        <w:rPr>
          <w:rFonts w:ascii="Simplified Arabic" w:hAnsi="Simplified Arabic" w:cs="Simplified Arabic"/>
          <w:b/>
          <w:bCs/>
          <w:sz w:val="32"/>
          <w:szCs w:val="32"/>
          <w:rtl/>
          <w:lang w:bidi="ar-LB"/>
        </w:rPr>
      </w:pPr>
      <w:r w:rsidRPr="0007320D">
        <w:rPr>
          <w:rFonts w:ascii="Simplified Arabic" w:hAnsi="Simplified Arabic" w:cs="Simplified Arabic" w:hint="cs"/>
          <w:b/>
          <w:bCs/>
          <w:sz w:val="32"/>
          <w:szCs w:val="32"/>
          <w:rtl/>
          <w:lang w:bidi="ar-LB"/>
        </w:rPr>
        <w:t>حصرت المادّة 5 من قانون القضاء العدليّ صلاحيّة وضع مشروع المناقلات والإلحاقات القضائيّة الفرديّة أو الجماعيّة بمجلس القضاء الأعلى، على ألّا تصبح التّشكيلات نافذة إلّا بعد موافقة وزير العدل.</w:t>
      </w:r>
    </w:p>
    <w:p w14:paraId="4722C867" w14:textId="77777777" w:rsidR="00D70A3E" w:rsidRPr="0007320D" w:rsidRDefault="00D70A3E" w:rsidP="00741DB8">
      <w:pPr>
        <w:bidi/>
        <w:spacing w:line="240" w:lineRule="auto"/>
        <w:ind w:left="1440"/>
        <w:jc w:val="both"/>
        <w:rPr>
          <w:rFonts w:ascii="Simplified Arabic" w:hAnsi="Simplified Arabic" w:cs="Simplified Arabic"/>
          <w:b/>
          <w:bCs/>
          <w:sz w:val="32"/>
          <w:szCs w:val="32"/>
          <w:u w:val="single"/>
          <w:rtl/>
          <w:lang w:bidi="ar-LB"/>
        </w:rPr>
      </w:pPr>
      <w:r w:rsidRPr="0007320D">
        <w:rPr>
          <w:rFonts w:ascii="Simplified Arabic" w:hAnsi="Simplified Arabic" w:cs="Simplified Arabic" w:hint="cs"/>
          <w:b/>
          <w:bCs/>
          <w:sz w:val="32"/>
          <w:szCs w:val="32"/>
          <w:rtl/>
          <w:lang w:bidi="ar-LB"/>
        </w:rPr>
        <w:t>وعند حصول اختلاف في وجهات النّظر بين وزير العدل ومجلس القضاء الأعلى تُعقَد جلسة مشتركة بين الطّرفين للنّظر في النّقاط المختلَف عليها. وإذا استمرّ ال</w:t>
      </w:r>
      <w:r>
        <w:rPr>
          <w:rFonts w:ascii="Simplified Arabic" w:hAnsi="Simplified Arabic" w:cs="Simplified Arabic" w:hint="cs"/>
          <w:b/>
          <w:bCs/>
          <w:sz w:val="32"/>
          <w:szCs w:val="32"/>
          <w:rtl/>
          <w:lang w:bidi="ar-LB"/>
        </w:rPr>
        <w:t>خ</w:t>
      </w:r>
      <w:r w:rsidRPr="0007320D">
        <w:rPr>
          <w:rFonts w:ascii="Simplified Arabic" w:hAnsi="Simplified Arabic" w:cs="Simplified Arabic" w:hint="cs"/>
          <w:b/>
          <w:bCs/>
          <w:sz w:val="32"/>
          <w:szCs w:val="32"/>
          <w:rtl/>
          <w:lang w:bidi="ar-LB"/>
        </w:rPr>
        <w:t>لاف ينظر مجلس القضاء الأعلى مجدّدًا في الأمر للب</w:t>
      </w:r>
      <w:r>
        <w:rPr>
          <w:rFonts w:ascii="Simplified Arabic" w:hAnsi="Simplified Arabic" w:cs="Simplified Arabic" w:hint="cs"/>
          <w:b/>
          <w:bCs/>
          <w:sz w:val="32"/>
          <w:szCs w:val="32"/>
          <w:rtl/>
          <w:lang w:bidi="ar-LB"/>
        </w:rPr>
        <w:t>َ</w:t>
      </w:r>
      <w:r w:rsidRPr="0007320D">
        <w:rPr>
          <w:rFonts w:ascii="Simplified Arabic" w:hAnsi="Simplified Arabic" w:cs="Simplified Arabic" w:hint="cs"/>
          <w:b/>
          <w:bCs/>
          <w:sz w:val="32"/>
          <w:szCs w:val="32"/>
          <w:rtl/>
          <w:lang w:bidi="ar-LB"/>
        </w:rPr>
        <w:t xml:space="preserve">تّ فيه، ويتّخذ قراره بأكثريّة سبعة أعضاء </w:t>
      </w:r>
      <w:r w:rsidRPr="0007320D">
        <w:rPr>
          <w:rFonts w:ascii="Simplified Arabic" w:hAnsi="Simplified Arabic" w:cs="Simplified Arabic" w:hint="cs"/>
          <w:b/>
          <w:bCs/>
          <w:sz w:val="32"/>
          <w:szCs w:val="32"/>
          <w:u w:val="single"/>
          <w:rtl/>
          <w:lang w:bidi="ar-LB"/>
        </w:rPr>
        <w:t>ويكون قراره في هذا الشّأن "نهائيًّا ومُلزِمًا".</w:t>
      </w:r>
    </w:p>
    <w:p w14:paraId="1C6EF575" w14:textId="77777777" w:rsidR="00D70A3E" w:rsidRPr="0007320D" w:rsidRDefault="00D70A3E" w:rsidP="00741DB8">
      <w:pPr>
        <w:bidi/>
        <w:spacing w:line="240" w:lineRule="auto"/>
        <w:ind w:left="1440"/>
        <w:jc w:val="both"/>
        <w:rPr>
          <w:rFonts w:ascii="Simplified Arabic" w:hAnsi="Simplified Arabic" w:cs="Simplified Arabic"/>
          <w:b/>
          <w:bCs/>
          <w:sz w:val="32"/>
          <w:szCs w:val="32"/>
          <w:rtl/>
          <w:lang w:bidi="ar-LB"/>
        </w:rPr>
      </w:pPr>
      <w:r w:rsidRPr="0007320D">
        <w:rPr>
          <w:rFonts w:ascii="Simplified Arabic" w:hAnsi="Simplified Arabic" w:cs="Simplified Arabic" w:hint="cs"/>
          <w:b/>
          <w:bCs/>
          <w:sz w:val="32"/>
          <w:szCs w:val="32"/>
          <w:rtl/>
          <w:lang w:bidi="ar-LB"/>
        </w:rPr>
        <w:t xml:space="preserve">وتصدر التّشكيلات القضائيّة وفقًا للبنود السّابقة بمرسوم بناءً على اقتراح وزير العدل. </w:t>
      </w:r>
    </w:p>
    <w:p w14:paraId="67CB3B67" w14:textId="77777777" w:rsidR="00D70A3E" w:rsidRPr="0007320D" w:rsidRDefault="00D70A3E" w:rsidP="00741DB8">
      <w:pPr>
        <w:pStyle w:val="ListParagraph"/>
        <w:numPr>
          <w:ilvl w:val="0"/>
          <w:numId w:val="30"/>
        </w:numPr>
        <w:bidi/>
        <w:spacing w:line="240" w:lineRule="auto"/>
        <w:ind w:left="1440" w:firstLine="0"/>
        <w:jc w:val="both"/>
        <w:rPr>
          <w:rFonts w:ascii="Simplified Arabic" w:hAnsi="Simplified Arabic" w:cs="Simplified Arabic"/>
          <w:b/>
          <w:bCs/>
          <w:sz w:val="32"/>
          <w:szCs w:val="32"/>
          <w:lang w:bidi="ar-LB"/>
        </w:rPr>
      </w:pPr>
      <w:r w:rsidRPr="0007320D">
        <w:rPr>
          <w:rFonts w:ascii="Simplified Arabic" w:hAnsi="Simplified Arabic" w:cs="Simplified Arabic" w:hint="cs"/>
          <w:b/>
          <w:bCs/>
          <w:sz w:val="32"/>
          <w:szCs w:val="32"/>
          <w:rtl/>
          <w:lang w:bidi="ar-LB"/>
        </w:rPr>
        <w:t>بالفعل، وفي بداية العام 2020، انكبّ مجلس القضاء الأعلى على وضع مشروع تشكيلات قضائيّة شاملة وجريئة آمِلًا من خلالها في بدء استعادة ثقة الشّعب اللّبنانيّ بالقضاء.</w:t>
      </w:r>
    </w:p>
    <w:p w14:paraId="7AB2DD91" w14:textId="77777777" w:rsidR="00D70A3E" w:rsidRPr="0007320D" w:rsidRDefault="00D70A3E" w:rsidP="00741DB8">
      <w:pPr>
        <w:pStyle w:val="ListParagraph"/>
        <w:numPr>
          <w:ilvl w:val="0"/>
          <w:numId w:val="30"/>
        </w:numPr>
        <w:bidi/>
        <w:spacing w:line="240" w:lineRule="auto"/>
        <w:ind w:left="1440" w:firstLine="0"/>
        <w:jc w:val="both"/>
        <w:rPr>
          <w:rFonts w:ascii="Simplified Arabic" w:hAnsi="Simplified Arabic" w:cs="Simplified Arabic"/>
          <w:b/>
          <w:bCs/>
          <w:sz w:val="32"/>
          <w:szCs w:val="32"/>
          <w:lang w:bidi="ar-LB"/>
        </w:rPr>
      </w:pPr>
      <w:r w:rsidRPr="0007320D">
        <w:rPr>
          <w:rFonts w:ascii="Simplified Arabic" w:hAnsi="Simplified Arabic" w:cs="Simplified Arabic" w:hint="cs"/>
          <w:b/>
          <w:bCs/>
          <w:sz w:val="32"/>
          <w:szCs w:val="32"/>
          <w:rtl/>
          <w:lang w:bidi="ar-LB"/>
        </w:rPr>
        <w:t>أحال المجلس المشروع إلى وزيرة العدل لإبداء ملاحظاتها عليه، ففعلت ولد</w:t>
      </w:r>
      <w:r>
        <w:rPr>
          <w:rFonts w:ascii="Simplified Arabic" w:hAnsi="Simplified Arabic" w:cs="Simplified Arabic" w:hint="cs"/>
          <w:b/>
          <w:bCs/>
          <w:sz w:val="32"/>
          <w:szCs w:val="32"/>
          <w:rtl/>
          <w:lang w:bidi="ar-LB"/>
        </w:rPr>
        <w:t>ى</w:t>
      </w:r>
      <w:r w:rsidRPr="0007320D">
        <w:rPr>
          <w:rFonts w:ascii="Simplified Arabic" w:hAnsi="Simplified Arabic" w:cs="Simplified Arabic" w:hint="cs"/>
          <w:b/>
          <w:bCs/>
          <w:sz w:val="32"/>
          <w:szCs w:val="32"/>
          <w:rtl/>
          <w:lang w:bidi="ar-LB"/>
        </w:rPr>
        <w:t xml:space="preserve"> اجتماعها بمجلس القضاء الأعلى لم يتوصّلا إلى حَلّ النّقاط المختَلَف عليها.</w:t>
      </w:r>
    </w:p>
    <w:p w14:paraId="3AEB0D3F" w14:textId="77777777" w:rsidR="00D70A3E" w:rsidRPr="0007320D" w:rsidRDefault="00D70A3E" w:rsidP="00741DB8">
      <w:pPr>
        <w:pStyle w:val="ListParagraph"/>
        <w:numPr>
          <w:ilvl w:val="0"/>
          <w:numId w:val="30"/>
        </w:numPr>
        <w:bidi/>
        <w:spacing w:line="240" w:lineRule="auto"/>
        <w:ind w:left="1440" w:firstLine="0"/>
        <w:jc w:val="both"/>
        <w:rPr>
          <w:rFonts w:ascii="Simplified Arabic" w:hAnsi="Simplified Arabic" w:cs="Simplified Arabic"/>
          <w:b/>
          <w:bCs/>
          <w:sz w:val="32"/>
          <w:szCs w:val="32"/>
          <w:lang w:bidi="ar-LB"/>
        </w:rPr>
      </w:pPr>
      <w:r w:rsidRPr="0007320D">
        <w:rPr>
          <w:rFonts w:ascii="Simplified Arabic" w:hAnsi="Simplified Arabic" w:cs="Simplified Arabic" w:hint="cs"/>
          <w:b/>
          <w:bCs/>
          <w:sz w:val="32"/>
          <w:szCs w:val="32"/>
          <w:rtl/>
          <w:lang w:bidi="ar-LB"/>
        </w:rPr>
        <w:t>اجتمع مجلس القضاء الأعلى مرّة ثانية، وأكّد على مشروع التّشكيلات الّذي أعدّ</w:t>
      </w:r>
      <w:r>
        <w:rPr>
          <w:rFonts w:ascii="Simplified Arabic" w:hAnsi="Simplified Arabic" w:cs="Simplified Arabic" w:hint="cs"/>
          <w:b/>
          <w:bCs/>
          <w:sz w:val="32"/>
          <w:szCs w:val="32"/>
          <w:rtl/>
          <w:lang w:bidi="ar-LB"/>
        </w:rPr>
        <w:t>ه ب</w:t>
      </w:r>
      <w:r w:rsidRPr="0007320D">
        <w:rPr>
          <w:rFonts w:ascii="Simplified Arabic" w:hAnsi="Simplified Arabic" w:cs="Simplified Arabic" w:hint="cs"/>
          <w:b/>
          <w:bCs/>
          <w:sz w:val="32"/>
          <w:szCs w:val="32"/>
          <w:rtl/>
          <w:lang w:bidi="ar-LB"/>
        </w:rPr>
        <w:t xml:space="preserve">الاجماع، علمًا أنّ المادّة الخامسة من قانون القضاء العدليّ تفرض إعادة إقرار المشروع بغالبيّة مشدّدة، أي بغالبيّة سبعة أعضاء من أصل عشرة، فأضحى قرار المجلس الأعلى بالإصرار على مشروع التّشكيلات القضائيّة </w:t>
      </w:r>
      <w:r w:rsidRPr="0007320D">
        <w:rPr>
          <w:rFonts w:ascii="Simplified Arabic" w:hAnsi="Simplified Arabic" w:cs="Simplified Arabic" w:hint="cs"/>
          <w:b/>
          <w:bCs/>
          <w:sz w:val="32"/>
          <w:szCs w:val="32"/>
          <w:u w:val="single"/>
          <w:rtl/>
          <w:lang w:bidi="ar-LB"/>
        </w:rPr>
        <w:t>نهائيًّا ومُلزِمًا</w:t>
      </w:r>
      <w:r w:rsidRPr="0007320D">
        <w:rPr>
          <w:rFonts w:ascii="Simplified Arabic" w:hAnsi="Simplified Arabic" w:cs="Simplified Arabic" w:hint="cs"/>
          <w:b/>
          <w:bCs/>
          <w:sz w:val="32"/>
          <w:szCs w:val="32"/>
          <w:rtl/>
          <w:lang w:bidi="ar-LB"/>
        </w:rPr>
        <w:t>. وتضمّن بالتّالي سلطة كلّ من سوف ي</w:t>
      </w:r>
      <w:r>
        <w:rPr>
          <w:rFonts w:ascii="Simplified Arabic" w:hAnsi="Simplified Arabic" w:cs="Simplified Arabic" w:hint="cs"/>
          <w:b/>
          <w:bCs/>
          <w:sz w:val="32"/>
          <w:szCs w:val="32"/>
          <w:rtl/>
          <w:lang w:bidi="ar-LB"/>
        </w:rPr>
        <w:t>ُ</w:t>
      </w:r>
      <w:r w:rsidRPr="0007320D">
        <w:rPr>
          <w:rFonts w:ascii="Simplified Arabic" w:hAnsi="Simplified Arabic" w:cs="Simplified Arabic" w:hint="cs"/>
          <w:b/>
          <w:bCs/>
          <w:sz w:val="32"/>
          <w:szCs w:val="32"/>
          <w:rtl/>
          <w:lang w:bidi="ar-LB"/>
        </w:rPr>
        <w:t>شر</w:t>
      </w:r>
      <w:r>
        <w:rPr>
          <w:rFonts w:ascii="Simplified Arabic" w:hAnsi="Simplified Arabic" w:cs="Simplified Arabic" w:hint="cs"/>
          <w:b/>
          <w:bCs/>
          <w:sz w:val="32"/>
          <w:szCs w:val="32"/>
          <w:rtl/>
          <w:lang w:bidi="ar-LB"/>
        </w:rPr>
        <w:t>ّ</w:t>
      </w:r>
      <w:r w:rsidRPr="0007320D">
        <w:rPr>
          <w:rFonts w:ascii="Simplified Arabic" w:hAnsi="Simplified Arabic" w:cs="Simplified Arabic" w:hint="cs"/>
          <w:b/>
          <w:bCs/>
          <w:sz w:val="32"/>
          <w:szCs w:val="32"/>
          <w:rtl/>
          <w:lang w:bidi="ar-LB"/>
        </w:rPr>
        <w:t>ف مرسوم نفاذ التّشكيلات القضائيّة بتوقيعه</w:t>
      </w:r>
      <w:r>
        <w:rPr>
          <w:rFonts w:ascii="Simplified Arabic" w:hAnsi="Simplified Arabic" w:cs="Simplified Arabic" w:hint="cs"/>
          <w:b/>
          <w:bCs/>
          <w:sz w:val="32"/>
          <w:szCs w:val="32"/>
          <w:rtl/>
          <w:lang w:bidi="ar-LB"/>
        </w:rPr>
        <w:t>،</w:t>
      </w:r>
      <w:r w:rsidRPr="0007320D">
        <w:rPr>
          <w:rFonts w:ascii="Simplified Arabic" w:hAnsi="Simplified Arabic" w:cs="Simplified Arabic" w:hint="cs"/>
          <w:b/>
          <w:bCs/>
          <w:sz w:val="32"/>
          <w:szCs w:val="32"/>
          <w:rtl/>
          <w:lang w:bidi="ar-LB"/>
        </w:rPr>
        <w:t xml:space="preserve"> سلطة مقيّدة غير استنسابيّة على الإطلاق، بمعنى أنّ وزراء العدل والدّفاع </w:t>
      </w:r>
      <w:r w:rsidRPr="0007320D">
        <w:rPr>
          <w:rFonts w:ascii="Simplified Arabic" w:hAnsi="Simplified Arabic" w:cs="Simplified Arabic" w:hint="cs"/>
          <w:b/>
          <w:bCs/>
          <w:sz w:val="32"/>
          <w:szCs w:val="32"/>
          <w:rtl/>
          <w:lang w:bidi="ar-LB"/>
        </w:rPr>
        <w:lastRenderedPageBreak/>
        <w:t>والمال كما و</w:t>
      </w:r>
      <w:r>
        <w:rPr>
          <w:rFonts w:ascii="Simplified Arabic" w:hAnsi="Simplified Arabic" w:cs="Simplified Arabic" w:hint="cs"/>
          <w:b/>
          <w:bCs/>
          <w:sz w:val="32"/>
          <w:szCs w:val="32"/>
          <w:rtl/>
          <w:lang w:bidi="ar-LB"/>
        </w:rPr>
        <w:t>رئيس</w:t>
      </w:r>
      <w:r w:rsidRPr="0007320D">
        <w:rPr>
          <w:rFonts w:ascii="Simplified Arabic" w:hAnsi="Simplified Arabic" w:cs="Simplified Arabic" w:hint="cs"/>
          <w:b/>
          <w:bCs/>
          <w:sz w:val="32"/>
          <w:szCs w:val="32"/>
          <w:rtl/>
          <w:lang w:bidi="ar-LB"/>
        </w:rPr>
        <w:t xml:space="preserve"> مجلس الوزراء ومن ث</w:t>
      </w:r>
      <w:r>
        <w:rPr>
          <w:rFonts w:ascii="Simplified Arabic" w:hAnsi="Simplified Arabic" w:cs="Simplified Arabic" w:hint="cs"/>
          <w:b/>
          <w:bCs/>
          <w:sz w:val="32"/>
          <w:szCs w:val="32"/>
          <w:rtl/>
          <w:lang w:bidi="ar-LB"/>
        </w:rPr>
        <w:t>َ</w:t>
      </w:r>
      <w:r w:rsidRPr="0007320D">
        <w:rPr>
          <w:rFonts w:ascii="Simplified Arabic" w:hAnsi="Simplified Arabic" w:cs="Simplified Arabic" w:hint="cs"/>
          <w:b/>
          <w:bCs/>
          <w:sz w:val="32"/>
          <w:szCs w:val="32"/>
          <w:rtl/>
          <w:lang w:bidi="ar-LB"/>
        </w:rPr>
        <w:t xml:space="preserve">مّ رئيس الجمهوريّة </w:t>
      </w:r>
      <w:r w:rsidRPr="0007320D">
        <w:rPr>
          <w:rFonts w:ascii="Simplified Arabic" w:hAnsi="Simplified Arabic" w:cs="Simplified Arabic" w:hint="cs"/>
          <w:b/>
          <w:bCs/>
          <w:sz w:val="32"/>
          <w:szCs w:val="32"/>
          <w:u w:val="single"/>
          <w:rtl/>
          <w:lang w:bidi="ar-LB"/>
        </w:rPr>
        <w:t xml:space="preserve">ملزَمون </w:t>
      </w:r>
      <w:r w:rsidRPr="0007320D">
        <w:rPr>
          <w:rFonts w:ascii="Simplified Arabic" w:hAnsi="Simplified Arabic" w:cs="Simplified Arabic" w:hint="cs"/>
          <w:b/>
          <w:bCs/>
          <w:sz w:val="32"/>
          <w:szCs w:val="32"/>
          <w:rtl/>
          <w:lang w:bidi="ar-LB"/>
        </w:rPr>
        <w:t>بالتّوقيع على مرسوم التّشكيلات القضائيّة.</w:t>
      </w:r>
    </w:p>
    <w:p w14:paraId="6667F03E" w14:textId="77777777" w:rsidR="00D70A3E" w:rsidRPr="0007320D" w:rsidRDefault="00D70A3E" w:rsidP="00741DB8">
      <w:pPr>
        <w:pStyle w:val="ListParagraph"/>
        <w:numPr>
          <w:ilvl w:val="0"/>
          <w:numId w:val="30"/>
        </w:numPr>
        <w:bidi/>
        <w:spacing w:line="240" w:lineRule="auto"/>
        <w:ind w:left="1440" w:firstLine="0"/>
        <w:jc w:val="both"/>
        <w:rPr>
          <w:rFonts w:ascii="Simplified Arabic" w:hAnsi="Simplified Arabic" w:cs="Simplified Arabic"/>
          <w:b/>
          <w:bCs/>
          <w:sz w:val="32"/>
          <w:szCs w:val="32"/>
          <w:lang w:bidi="ar-LB"/>
        </w:rPr>
      </w:pPr>
      <w:r w:rsidRPr="0007320D">
        <w:rPr>
          <w:rFonts w:ascii="Simplified Arabic" w:hAnsi="Simplified Arabic" w:cs="Simplified Arabic" w:hint="cs"/>
          <w:b/>
          <w:bCs/>
          <w:sz w:val="32"/>
          <w:szCs w:val="32"/>
          <w:rtl/>
          <w:lang w:bidi="ar-LB"/>
        </w:rPr>
        <w:t>بالفعل، تمّ التّوقيع على مشروع مرسوم التّشكيلات القضائيّة من قِبَل الوزراء المذكورين آنِفًا، كذلك من قِبَل رئيس مجلس الوزراء، وأُحيل مشروع المرسوم للتّوقيع عليه من قِبَل رئيس الجمهوريّة، ولا يزال القضاء والشّعب ينتظران الإفراج عنه بعدما قرّر فخامة الرّئيس إبقاءه في دُرجٍ من أدراج مكتبه من دون توقيع.</w:t>
      </w:r>
    </w:p>
    <w:p w14:paraId="69B0343E" w14:textId="3C7869DE" w:rsidR="00D70A3E" w:rsidRPr="00036E05" w:rsidRDefault="00D70A3E" w:rsidP="00741DB8">
      <w:pPr>
        <w:tabs>
          <w:tab w:val="right" w:pos="990"/>
        </w:tabs>
        <w:bidi/>
        <w:spacing w:after="0" w:line="240" w:lineRule="auto"/>
        <w:ind w:left="1440"/>
        <w:jc w:val="both"/>
        <w:rPr>
          <w:rFonts w:ascii="Simplified Arabic" w:hAnsi="Simplified Arabic" w:cs="Simplified Arabic"/>
          <w:b/>
          <w:bCs/>
          <w:sz w:val="32"/>
          <w:szCs w:val="32"/>
          <w:rtl/>
          <w:lang w:bidi="ar-LB"/>
        </w:rPr>
      </w:pPr>
      <w:r w:rsidRPr="0007320D">
        <w:rPr>
          <w:rFonts w:ascii="Simplified Arabic" w:hAnsi="Simplified Arabic" w:cs="Simplified Arabic" w:hint="cs"/>
          <w:b/>
          <w:bCs/>
          <w:sz w:val="32"/>
          <w:szCs w:val="32"/>
          <w:rtl/>
          <w:lang w:bidi="ar-LB"/>
        </w:rPr>
        <w:t xml:space="preserve">إنّ امتناع رئيس الجمهوريّة عن التّوقيع على مرسوم التّشكيلات القضائيّة ضمن المهلة المعقولة، وهي أسبوع على الأكثر، كون سلطته مقيَّدة وغير استنسابيّة، يشكّل مخالفة فادحة لأحكام المادّة العشرين من الدّستور الّتي تكرّس استقلاليّة السّلطة القضائيّة، كما يشكّل مخالفة فادحة لأحكام المادّة الخامسة من قانون القضاء العدليّ. </w:t>
      </w:r>
      <w:r w:rsidRPr="00A407E9">
        <w:rPr>
          <w:rFonts w:ascii="Simplified Arabic" w:hAnsi="Simplified Arabic" w:cs="Simplified Arabic" w:hint="cs"/>
          <w:b/>
          <w:bCs/>
          <w:sz w:val="32"/>
          <w:szCs w:val="32"/>
          <w:u w:val="single"/>
          <w:rtl/>
          <w:lang w:bidi="ar-LB"/>
        </w:rPr>
        <w:t>كما أنّ تَمَنُّع رئيس الجمهوريّة عن موجب التّوقيع على مشروع مرسوم التّشكيلات القضائيّة يخالف بشكلٍ فادحٍ القَسَم المنصوص عليه في المادّة الخمسين من الدّستور، والّذي بموجبه أقسم رئيس الجمهوريّة على احترام دستور الأمّة وقوانينها.</w:t>
      </w:r>
    </w:p>
    <w:p w14:paraId="2E48DF55" w14:textId="77777777" w:rsidR="00D70A3E" w:rsidRDefault="00D70A3E" w:rsidP="005C17A7">
      <w:pPr>
        <w:tabs>
          <w:tab w:val="right" w:pos="990"/>
        </w:tabs>
        <w:bidi/>
        <w:spacing w:after="0" w:line="240" w:lineRule="auto"/>
        <w:jc w:val="both"/>
        <w:rPr>
          <w:rFonts w:ascii="Simplified Arabic" w:hAnsi="Simplified Arabic" w:cs="Simplified Arabic"/>
          <w:b/>
          <w:bCs/>
          <w:sz w:val="32"/>
          <w:szCs w:val="32"/>
          <w:rtl/>
          <w:lang w:bidi="ar-LB"/>
        </w:rPr>
      </w:pPr>
    </w:p>
    <w:p w14:paraId="1A2E898C" w14:textId="10815A7B" w:rsidR="00D70A3E" w:rsidRPr="009C3ED5" w:rsidRDefault="00741DB8" w:rsidP="00741DB8">
      <w:pPr>
        <w:bidi/>
        <w:spacing w:line="240" w:lineRule="auto"/>
        <w:ind w:left="1440"/>
        <w:jc w:val="both"/>
        <w:rPr>
          <w:rFonts w:ascii="Simplified Arabic" w:hAnsi="Simplified Arabic" w:cs="Simplified Arabic"/>
          <w:b/>
          <w:bCs/>
          <w:sz w:val="32"/>
          <w:szCs w:val="32"/>
          <w:u w:val="single"/>
          <w:rtl/>
          <w:lang w:bidi="ar-LB"/>
        </w:rPr>
      </w:pPr>
      <w:r>
        <w:rPr>
          <w:rFonts w:ascii="Simplified Arabic" w:hAnsi="Simplified Arabic" w:cs="Simplified Arabic" w:hint="cs"/>
          <w:b/>
          <w:bCs/>
          <w:sz w:val="32"/>
          <w:szCs w:val="32"/>
          <w:u w:val="single"/>
          <w:rtl/>
          <w:lang w:bidi="ar-LB"/>
        </w:rPr>
        <w:t xml:space="preserve">ب- </w:t>
      </w:r>
      <w:r w:rsidR="00D70A3E" w:rsidRPr="009C3ED5">
        <w:rPr>
          <w:rFonts w:ascii="Simplified Arabic" w:hAnsi="Simplified Arabic" w:cs="Simplified Arabic" w:hint="cs"/>
          <w:b/>
          <w:bCs/>
          <w:sz w:val="32"/>
          <w:szCs w:val="32"/>
          <w:u w:val="single"/>
          <w:rtl/>
          <w:lang w:bidi="ar-LB"/>
        </w:rPr>
        <w:t>في مرسوم التّجنيس</w:t>
      </w:r>
      <w:r w:rsidR="005C17A7">
        <w:rPr>
          <w:rFonts w:ascii="Simplified Arabic" w:hAnsi="Simplified Arabic" w:cs="Simplified Arabic" w:hint="cs"/>
          <w:b/>
          <w:bCs/>
          <w:sz w:val="32"/>
          <w:szCs w:val="32"/>
          <w:u w:val="single"/>
          <w:rtl/>
          <w:lang w:bidi="ar-LB"/>
        </w:rPr>
        <w:t xml:space="preserve"> وعوراته</w:t>
      </w:r>
      <w:r w:rsidR="00D70A3E" w:rsidRPr="009C3ED5">
        <w:rPr>
          <w:rFonts w:ascii="Simplified Arabic" w:hAnsi="Simplified Arabic" w:cs="Simplified Arabic" w:hint="cs"/>
          <w:b/>
          <w:bCs/>
          <w:sz w:val="32"/>
          <w:szCs w:val="32"/>
          <w:u w:val="single"/>
          <w:rtl/>
          <w:lang w:bidi="ar-LB"/>
        </w:rPr>
        <w:t>:</w:t>
      </w:r>
    </w:p>
    <w:p w14:paraId="065F8D57" w14:textId="77777777" w:rsidR="00D70A3E" w:rsidRPr="0007320D" w:rsidRDefault="00D70A3E" w:rsidP="00741DB8">
      <w:pPr>
        <w:pStyle w:val="ListParagraph"/>
        <w:bidi/>
        <w:spacing w:line="240" w:lineRule="auto"/>
        <w:ind w:left="1440"/>
        <w:jc w:val="both"/>
        <w:rPr>
          <w:rFonts w:ascii="Simplified Arabic" w:hAnsi="Simplified Arabic" w:cs="Simplified Arabic"/>
          <w:b/>
          <w:bCs/>
          <w:sz w:val="32"/>
          <w:szCs w:val="32"/>
          <w:rtl/>
          <w:lang w:bidi="ar-LB"/>
        </w:rPr>
      </w:pPr>
      <w:r w:rsidRPr="0007320D">
        <w:rPr>
          <w:rFonts w:ascii="Simplified Arabic" w:hAnsi="Simplified Arabic" w:cs="Simplified Arabic" w:hint="cs"/>
          <w:b/>
          <w:bCs/>
          <w:sz w:val="32"/>
          <w:szCs w:val="32"/>
          <w:rtl/>
          <w:lang w:bidi="ar-LB"/>
        </w:rPr>
        <w:t>يتبيّن من المادّة السّادسة</w:t>
      </w:r>
      <w:r>
        <w:rPr>
          <w:rFonts w:ascii="Simplified Arabic" w:hAnsi="Simplified Arabic" w:cs="Simplified Arabic"/>
          <w:b/>
          <w:bCs/>
          <w:sz w:val="32"/>
          <w:szCs w:val="32"/>
          <w:lang w:bidi="ar-LB"/>
        </w:rPr>
        <w:t xml:space="preserve"> </w:t>
      </w:r>
      <w:r>
        <w:rPr>
          <w:rFonts w:ascii="Simplified Arabic" w:hAnsi="Simplified Arabic" w:cs="Simplified Arabic" w:hint="cs"/>
          <w:b/>
          <w:bCs/>
          <w:sz w:val="32"/>
          <w:szCs w:val="32"/>
          <w:rtl/>
          <w:lang w:bidi="ar-LB"/>
        </w:rPr>
        <w:t>من الدّستور اللّبناني</w:t>
      </w:r>
      <w:r w:rsidRPr="0007320D">
        <w:rPr>
          <w:rFonts w:ascii="Simplified Arabic" w:hAnsi="Simplified Arabic" w:cs="Simplified Arabic" w:hint="cs"/>
          <w:b/>
          <w:bCs/>
          <w:sz w:val="32"/>
          <w:szCs w:val="32"/>
          <w:rtl/>
          <w:lang w:bidi="ar-LB"/>
        </w:rPr>
        <w:t xml:space="preserve"> أنّ الجنسيّة اللّبنانيّة وطريقة اكتسابها وحفظها وفقدانها تُحَدَّد بمقتضى القانون. وقانون الجنسيّة في لبنان هو القرار رقم 15 تاريخ </w:t>
      </w:r>
      <w:r>
        <w:rPr>
          <w:rFonts w:ascii="Simplified Arabic" w:hAnsi="Simplified Arabic" w:cs="Simplified Arabic" w:hint="cs"/>
          <w:b/>
          <w:bCs/>
          <w:sz w:val="32"/>
          <w:szCs w:val="32"/>
          <w:rtl/>
          <w:lang w:bidi="ar-LB"/>
        </w:rPr>
        <w:t>19/01/1925</w:t>
      </w:r>
      <w:r w:rsidRPr="0007320D">
        <w:rPr>
          <w:rFonts w:ascii="Simplified Arabic" w:hAnsi="Simplified Arabic" w:cs="Simplified Arabic" w:hint="cs"/>
          <w:b/>
          <w:bCs/>
          <w:sz w:val="32"/>
          <w:szCs w:val="32"/>
          <w:rtl/>
          <w:lang w:bidi="ar-LB"/>
        </w:rPr>
        <w:t xml:space="preserve"> الّذي </w:t>
      </w:r>
      <w:r>
        <w:rPr>
          <w:rFonts w:ascii="Simplified Arabic" w:hAnsi="Simplified Arabic" w:cs="Simplified Arabic" w:hint="cs"/>
          <w:b/>
          <w:bCs/>
          <w:sz w:val="32"/>
          <w:szCs w:val="32"/>
          <w:rtl/>
          <w:lang w:bidi="ar-LB"/>
        </w:rPr>
        <w:t>أ</w:t>
      </w:r>
      <w:r w:rsidRPr="0007320D">
        <w:rPr>
          <w:rFonts w:ascii="Simplified Arabic" w:hAnsi="Simplified Arabic" w:cs="Simplified Arabic" w:hint="cs"/>
          <w:b/>
          <w:bCs/>
          <w:sz w:val="32"/>
          <w:szCs w:val="32"/>
          <w:rtl/>
          <w:lang w:bidi="ar-LB"/>
        </w:rPr>
        <w:t>عطى رئيس الجمهوريّة سلطة منح الجنسيّة اللّبنانيّة للأجنبيّ بموجب مرسوم رئاسيّ يوقّعه مع رئيس الحكومة ووزير الدّاخليّة، والّذي يصدر بناءً على اقتراح هذا الأخير.</w:t>
      </w:r>
    </w:p>
    <w:p w14:paraId="1ABDEF0A" w14:textId="77777777" w:rsidR="00D70A3E" w:rsidRPr="0007320D" w:rsidRDefault="00D70A3E" w:rsidP="00741DB8">
      <w:pPr>
        <w:pStyle w:val="ListParagraph"/>
        <w:bidi/>
        <w:spacing w:line="240" w:lineRule="auto"/>
        <w:ind w:left="1440"/>
        <w:jc w:val="both"/>
        <w:rPr>
          <w:rFonts w:ascii="Simplified Arabic" w:hAnsi="Simplified Arabic" w:cs="Simplified Arabic"/>
          <w:b/>
          <w:bCs/>
          <w:sz w:val="32"/>
          <w:szCs w:val="32"/>
          <w:rtl/>
          <w:lang w:bidi="ar-LB"/>
        </w:rPr>
      </w:pPr>
      <w:r w:rsidRPr="0007320D">
        <w:rPr>
          <w:rFonts w:ascii="Simplified Arabic" w:hAnsi="Simplified Arabic" w:cs="Simplified Arabic" w:hint="cs"/>
          <w:b/>
          <w:bCs/>
          <w:sz w:val="32"/>
          <w:szCs w:val="32"/>
          <w:rtl/>
          <w:lang w:bidi="ar-LB"/>
        </w:rPr>
        <w:t xml:space="preserve">إنّ موضوع الجنسيّة ومنحها يكتسب أهمّيّة قصوى بين سائر القوانين نظرًا للنّتائج القانونيّة والإداريّة والاقتصاديّة والاجتماعيّة، ولا سيّما الدّيموغرافيّة منها، والّتي </w:t>
      </w:r>
      <w:r w:rsidRPr="0007320D">
        <w:rPr>
          <w:rFonts w:ascii="Simplified Arabic" w:hAnsi="Simplified Arabic" w:cs="Simplified Arabic" w:hint="cs"/>
          <w:b/>
          <w:bCs/>
          <w:sz w:val="32"/>
          <w:szCs w:val="32"/>
          <w:rtl/>
          <w:lang w:bidi="ar-LB"/>
        </w:rPr>
        <w:lastRenderedPageBreak/>
        <w:t>يمكن أن تترتّب عليه، ولا سيّما في بلدٍ كلبنان حيث تتعدّد الطّوائف والمذاهب، وحيث يتحمّل منذ سنواتٍ أعباء وجود اللّاجئين الفلسطينيّين والنّازحين السّوريّين، وبالتّالي فإنّ أيّ مسٍّ بالتّوازن الدّاخليّ والدّيموغرافيّ، من شأنه انّ يهدّد الاستقرار الدّاخليّ، من هنا تكون مسؤوليّة رئيس الجمهوريّة موصوفة عند ارتكابه أيّ خطأ جسيم أو ساطع في منحه الجنسيّة اللّبنانيّة لِمَنْ لا يستحقّونها.</w:t>
      </w:r>
    </w:p>
    <w:p w14:paraId="03882176" w14:textId="77777777" w:rsidR="00D70A3E" w:rsidRPr="0007320D" w:rsidRDefault="00D70A3E" w:rsidP="00741DB8">
      <w:pPr>
        <w:pStyle w:val="ListParagraph"/>
        <w:bidi/>
        <w:spacing w:line="240" w:lineRule="auto"/>
        <w:ind w:left="1440"/>
        <w:jc w:val="both"/>
        <w:rPr>
          <w:rFonts w:ascii="Simplified Arabic" w:hAnsi="Simplified Arabic" w:cs="Simplified Arabic"/>
          <w:b/>
          <w:bCs/>
          <w:sz w:val="32"/>
          <w:szCs w:val="32"/>
          <w:rtl/>
          <w:lang w:bidi="ar-LB"/>
        </w:rPr>
      </w:pPr>
      <w:r w:rsidRPr="0007320D">
        <w:rPr>
          <w:rFonts w:ascii="Simplified Arabic" w:hAnsi="Simplified Arabic" w:cs="Simplified Arabic" w:hint="cs"/>
          <w:b/>
          <w:bCs/>
          <w:sz w:val="32"/>
          <w:szCs w:val="32"/>
          <w:rtl/>
          <w:lang w:bidi="ar-LB"/>
        </w:rPr>
        <w:t xml:space="preserve">وإذا كان منح الجنسيّة يبقى </w:t>
      </w:r>
      <w:r>
        <w:rPr>
          <w:rFonts w:ascii="Simplified Arabic" w:hAnsi="Simplified Arabic" w:cs="Simplified Arabic" w:hint="cs"/>
          <w:b/>
          <w:bCs/>
          <w:sz w:val="32"/>
          <w:szCs w:val="32"/>
          <w:rtl/>
          <w:lang w:bidi="ar-LB"/>
        </w:rPr>
        <w:t xml:space="preserve">ضمن </w:t>
      </w:r>
      <w:r w:rsidRPr="0007320D">
        <w:rPr>
          <w:rFonts w:ascii="Simplified Arabic" w:hAnsi="Simplified Arabic" w:cs="Simplified Arabic" w:hint="cs"/>
          <w:b/>
          <w:bCs/>
          <w:sz w:val="32"/>
          <w:szCs w:val="32"/>
          <w:rtl/>
          <w:lang w:bidi="ar-LB"/>
        </w:rPr>
        <w:t>سلطة تقدير رئيس الجمهوريّة، غير أنّه يُفتَرَض به أن يبدي أعلى وأشدّ الحرص والتّنبُّه في ذلك، وعند ممارسته لصلاحيّاته، وذلك يتوقّف على وجود ملفّ موثوق وجرى التّدقيق فيه بصورة كافية من قِبَل الأجهزة الإداريّة والأمنيّة المختَصَّة حول كلّ شخصٍ مرشَّحٍ ي</w:t>
      </w:r>
      <w:r>
        <w:rPr>
          <w:rFonts w:ascii="Simplified Arabic" w:hAnsi="Simplified Arabic" w:cs="Simplified Arabic" w:hint="cs"/>
          <w:b/>
          <w:bCs/>
          <w:sz w:val="32"/>
          <w:szCs w:val="32"/>
          <w:rtl/>
          <w:lang w:bidi="ar-LB"/>
        </w:rPr>
        <w:t>ُ</w:t>
      </w:r>
      <w:r w:rsidRPr="0007320D">
        <w:rPr>
          <w:rFonts w:ascii="Simplified Arabic" w:hAnsi="Simplified Arabic" w:cs="Simplified Arabic" w:hint="cs"/>
          <w:b/>
          <w:bCs/>
          <w:sz w:val="32"/>
          <w:szCs w:val="32"/>
          <w:rtl/>
          <w:lang w:bidi="ar-LB"/>
        </w:rPr>
        <w:t>ث</w:t>
      </w:r>
      <w:r>
        <w:rPr>
          <w:rFonts w:ascii="Simplified Arabic" w:hAnsi="Simplified Arabic" w:cs="Simplified Arabic" w:hint="cs"/>
          <w:b/>
          <w:bCs/>
          <w:sz w:val="32"/>
          <w:szCs w:val="32"/>
          <w:rtl/>
          <w:lang w:bidi="ar-LB"/>
        </w:rPr>
        <w:t>ْ</w:t>
      </w:r>
      <w:r w:rsidRPr="0007320D">
        <w:rPr>
          <w:rFonts w:ascii="Simplified Arabic" w:hAnsi="Simplified Arabic" w:cs="Simplified Arabic" w:hint="cs"/>
          <w:b/>
          <w:bCs/>
          <w:sz w:val="32"/>
          <w:szCs w:val="32"/>
          <w:rtl/>
          <w:lang w:bidi="ar-LB"/>
        </w:rPr>
        <w:t>ب</w:t>
      </w:r>
      <w:r>
        <w:rPr>
          <w:rFonts w:ascii="Simplified Arabic" w:hAnsi="Simplified Arabic" w:cs="Simplified Arabic" w:hint="cs"/>
          <w:b/>
          <w:bCs/>
          <w:sz w:val="32"/>
          <w:szCs w:val="32"/>
          <w:rtl/>
          <w:lang w:bidi="ar-LB"/>
        </w:rPr>
        <w:t>ِ</w:t>
      </w:r>
      <w:r w:rsidRPr="0007320D">
        <w:rPr>
          <w:rFonts w:ascii="Simplified Arabic" w:hAnsi="Simplified Arabic" w:cs="Simplified Arabic" w:hint="cs"/>
          <w:b/>
          <w:bCs/>
          <w:sz w:val="32"/>
          <w:szCs w:val="32"/>
          <w:rtl/>
          <w:lang w:bidi="ar-LB"/>
        </w:rPr>
        <w:t>ت الخدمات المقدَّمة للبنان، إذ إنّ الجنسيّة تبقى حقًّا استثنائيًّا ومكسبًا لا يجوز منحه إذا كان يوجد أيّ شكّ أمنيّ أو قضائيّ حول اسم صاحب العلاقة المستفيد منه أو عدم استحقاقه لها.</w:t>
      </w:r>
    </w:p>
    <w:p w14:paraId="187862A4" w14:textId="77777777" w:rsidR="00D70A3E" w:rsidRPr="0007320D" w:rsidRDefault="00D70A3E" w:rsidP="00741DB8">
      <w:pPr>
        <w:pStyle w:val="ListParagraph"/>
        <w:bidi/>
        <w:spacing w:line="240" w:lineRule="auto"/>
        <w:ind w:left="1440"/>
        <w:jc w:val="both"/>
        <w:rPr>
          <w:rFonts w:ascii="Simplified Arabic" w:hAnsi="Simplified Arabic" w:cs="Simplified Arabic"/>
          <w:b/>
          <w:bCs/>
          <w:sz w:val="32"/>
          <w:szCs w:val="32"/>
          <w:rtl/>
          <w:lang w:bidi="ar-LB"/>
        </w:rPr>
      </w:pPr>
      <w:r w:rsidRPr="0007320D">
        <w:rPr>
          <w:rFonts w:ascii="Simplified Arabic" w:hAnsi="Simplified Arabic" w:cs="Simplified Arabic" w:hint="cs"/>
          <w:b/>
          <w:bCs/>
          <w:sz w:val="32"/>
          <w:szCs w:val="32"/>
          <w:rtl/>
          <w:lang w:bidi="ar-LB"/>
        </w:rPr>
        <w:t>بتاريخ 11 أيّار 2019، صدر مرسوم تجنيس خاصّ تضمّن أربعمئة اسم لأجانب، منها أسماء تثير الشّكوك والشّبهات، ومعظمها من المتموّلين ورجال الأعمال، هذا بالإضافة إلى تجنيس حوالي عشرين شخصًا من التّابعيّة الفلسطينيّة.</w:t>
      </w:r>
    </w:p>
    <w:p w14:paraId="5D6CFEF3" w14:textId="77777777" w:rsidR="00D70A3E" w:rsidRPr="0007320D" w:rsidRDefault="00D70A3E" w:rsidP="00741DB8">
      <w:pPr>
        <w:pStyle w:val="ListParagraph"/>
        <w:bidi/>
        <w:spacing w:line="240" w:lineRule="auto"/>
        <w:ind w:left="1440"/>
        <w:jc w:val="both"/>
        <w:rPr>
          <w:rFonts w:ascii="Simplified Arabic" w:hAnsi="Simplified Arabic" w:cs="Simplified Arabic"/>
          <w:b/>
          <w:bCs/>
          <w:sz w:val="32"/>
          <w:szCs w:val="32"/>
          <w:rtl/>
          <w:lang w:bidi="ar-LB"/>
        </w:rPr>
      </w:pPr>
      <w:r w:rsidRPr="0007320D">
        <w:rPr>
          <w:rFonts w:ascii="Simplified Arabic" w:hAnsi="Simplified Arabic" w:cs="Simplified Arabic" w:hint="cs"/>
          <w:b/>
          <w:bCs/>
          <w:sz w:val="32"/>
          <w:szCs w:val="32"/>
          <w:rtl/>
          <w:lang w:bidi="ar-LB"/>
        </w:rPr>
        <w:t>أمام الضّجّة الّتي أثارها صدور المرسوم الآنف الذّكر، كلّف رئيس الجمهوريّة مدير عامّ الأمن العامّ إجراء تحقيق دقيق</w:t>
      </w:r>
      <w:r>
        <w:rPr>
          <w:rFonts w:ascii="Simplified Arabic" w:hAnsi="Simplified Arabic" w:cs="Simplified Arabic" w:hint="cs"/>
          <w:b/>
          <w:bCs/>
          <w:sz w:val="32"/>
          <w:szCs w:val="32"/>
          <w:rtl/>
          <w:lang w:bidi="ar-LB"/>
        </w:rPr>
        <w:t xml:space="preserve"> ومفصَّل حول هذه الأسماء، فأفاد</w:t>
      </w:r>
      <w:r w:rsidRPr="0007320D">
        <w:rPr>
          <w:rFonts w:ascii="Simplified Arabic" w:hAnsi="Simplified Arabic" w:cs="Simplified Arabic" w:hint="cs"/>
          <w:b/>
          <w:bCs/>
          <w:sz w:val="32"/>
          <w:szCs w:val="32"/>
          <w:rtl/>
          <w:lang w:bidi="ar-LB"/>
        </w:rPr>
        <w:t xml:space="preserve"> خطّيًّا بوجود حوالي الثّمانين اسمًا تحوم حولهم شبهات جدّيّة، من شّأنها، في حال ثبوتها، أن تعيب المرسوم وتعرّضه للإبطال. بالإضافة إلى ذلك، سارع بعض نوّاب الأمّة في حينه إلى التّقدّم بطعن لدى مجلس شورى الدّولة يرمي إلى إعلان إبطاله لعيوبٍ عدّة، أهمّها تجنيس أشخاص من التّابعيّة الفلسطينيّة، الأمر المخالف لصراحة نصّ الفقرة</w:t>
      </w:r>
      <w:r>
        <w:rPr>
          <w:rFonts w:ascii="Simplified Arabic" w:hAnsi="Simplified Arabic" w:cs="Simplified Arabic" w:hint="cs"/>
          <w:b/>
          <w:bCs/>
          <w:sz w:val="32"/>
          <w:szCs w:val="32"/>
          <w:rtl/>
          <w:lang w:bidi="ar-LB"/>
        </w:rPr>
        <w:t xml:space="preserve"> </w:t>
      </w:r>
      <w:r w:rsidRPr="0007320D">
        <w:rPr>
          <w:rFonts w:ascii="Simplified Arabic" w:hAnsi="Simplified Arabic" w:cs="Simplified Arabic"/>
          <w:b/>
          <w:bCs/>
          <w:sz w:val="32"/>
          <w:szCs w:val="32"/>
          <w:rtl/>
          <w:lang w:bidi="ar-LB"/>
        </w:rPr>
        <w:t>–</w:t>
      </w:r>
      <w:r w:rsidRPr="0007320D">
        <w:rPr>
          <w:rFonts w:ascii="Simplified Arabic" w:hAnsi="Simplified Arabic" w:cs="Simplified Arabic" w:hint="cs"/>
          <w:b/>
          <w:bCs/>
          <w:sz w:val="32"/>
          <w:szCs w:val="32"/>
          <w:rtl/>
          <w:lang w:bidi="ar-LB"/>
        </w:rPr>
        <w:t>ط- من مقدّمة الدّستور الّتي حظّرت صراحةً التّوطين!</w:t>
      </w:r>
    </w:p>
    <w:p w14:paraId="397D9428" w14:textId="77777777" w:rsidR="00D70A3E" w:rsidRPr="0007320D" w:rsidRDefault="00D70A3E" w:rsidP="00741DB8">
      <w:pPr>
        <w:pStyle w:val="ListParagraph"/>
        <w:bidi/>
        <w:spacing w:line="240" w:lineRule="auto"/>
        <w:ind w:left="1440"/>
        <w:jc w:val="both"/>
        <w:rPr>
          <w:rFonts w:ascii="Simplified Arabic" w:hAnsi="Simplified Arabic" w:cs="Simplified Arabic"/>
          <w:b/>
          <w:bCs/>
          <w:sz w:val="32"/>
          <w:szCs w:val="32"/>
          <w:rtl/>
          <w:lang w:bidi="ar-LB"/>
        </w:rPr>
      </w:pPr>
      <w:r w:rsidRPr="00540D06">
        <w:rPr>
          <w:rFonts w:ascii="Simplified Arabic" w:hAnsi="Simplified Arabic" w:cs="Simplified Arabic" w:hint="cs"/>
          <w:b/>
          <w:bCs/>
          <w:sz w:val="32"/>
          <w:szCs w:val="32"/>
          <w:u w:val="single"/>
          <w:rtl/>
          <w:lang w:bidi="ar-LB"/>
        </w:rPr>
        <w:t>بالطّبع</w:t>
      </w:r>
      <w:r>
        <w:rPr>
          <w:rFonts w:ascii="Simplified Arabic" w:hAnsi="Simplified Arabic" w:cs="Simplified Arabic" w:hint="cs"/>
          <w:b/>
          <w:bCs/>
          <w:sz w:val="32"/>
          <w:szCs w:val="32"/>
          <w:rtl/>
          <w:lang w:bidi="ar-LB"/>
        </w:rPr>
        <w:t>،</w:t>
      </w:r>
      <w:r w:rsidRPr="0007320D">
        <w:rPr>
          <w:rFonts w:ascii="Simplified Arabic" w:hAnsi="Simplified Arabic" w:cs="Simplified Arabic" w:hint="cs"/>
          <w:b/>
          <w:bCs/>
          <w:sz w:val="32"/>
          <w:szCs w:val="32"/>
          <w:rtl/>
          <w:lang w:bidi="ar-LB"/>
        </w:rPr>
        <w:t xml:space="preserve"> لم يصدر عن مجلس شورى الدّولة، لغاية تاريخه أيّ قرار يتعلّق بالب</w:t>
      </w:r>
      <w:r>
        <w:rPr>
          <w:rFonts w:ascii="Simplified Arabic" w:hAnsi="Simplified Arabic" w:cs="Simplified Arabic" w:hint="cs"/>
          <w:b/>
          <w:bCs/>
          <w:sz w:val="32"/>
          <w:szCs w:val="32"/>
          <w:rtl/>
          <w:lang w:bidi="ar-LB"/>
        </w:rPr>
        <w:t>َ</w:t>
      </w:r>
      <w:r w:rsidRPr="0007320D">
        <w:rPr>
          <w:rFonts w:ascii="Simplified Arabic" w:hAnsi="Simplified Arabic" w:cs="Simplified Arabic" w:hint="cs"/>
          <w:b/>
          <w:bCs/>
          <w:sz w:val="32"/>
          <w:szCs w:val="32"/>
          <w:rtl/>
          <w:lang w:bidi="ar-LB"/>
        </w:rPr>
        <w:t xml:space="preserve">تّ بمصير المرسوم موضوع الطّعن. </w:t>
      </w:r>
    </w:p>
    <w:p w14:paraId="21A9A13E" w14:textId="77777777" w:rsidR="00D70A3E" w:rsidRPr="0007320D" w:rsidRDefault="00D70A3E" w:rsidP="00741DB8">
      <w:pPr>
        <w:pStyle w:val="ListParagraph"/>
        <w:bidi/>
        <w:spacing w:line="240" w:lineRule="auto"/>
        <w:ind w:left="1440"/>
        <w:jc w:val="both"/>
        <w:rPr>
          <w:rFonts w:ascii="Simplified Arabic" w:hAnsi="Simplified Arabic" w:cs="Simplified Arabic"/>
          <w:b/>
          <w:bCs/>
          <w:sz w:val="32"/>
          <w:szCs w:val="32"/>
          <w:rtl/>
          <w:lang w:bidi="ar-LB"/>
        </w:rPr>
      </w:pPr>
      <w:r w:rsidRPr="0007320D">
        <w:rPr>
          <w:rFonts w:ascii="Simplified Arabic" w:hAnsi="Simplified Arabic" w:cs="Simplified Arabic" w:hint="cs"/>
          <w:b/>
          <w:bCs/>
          <w:sz w:val="32"/>
          <w:szCs w:val="32"/>
          <w:rtl/>
          <w:lang w:bidi="ar-LB"/>
        </w:rPr>
        <w:lastRenderedPageBreak/>
        <w:t>تجدر الإشارة أيضًا، إلى أنّ قانون تملُّك الأجانب قد است</w:t>
      </w:r>
      <w:r>
        <w:rPr>
          <w:rFonts w:ascii="Simplified Arabic" w:hAnsi="Simplified Arabic" w:cs="Simplified Arabic" w:hint="cs"/>
          <w:b/>
          <w:bCs/>
          <w:sz w:val="32"/>
          <w:szCs w:val="32"/>
          <w:rtl/>
          <w:lang w:bidi="ar-LB"/>
        </w:rPr>
        <w:t>َثنى</w:t>
      </w:r>
      <w:r w:rsidRPr="0007320D">
        <w:rPr>
          <w:rFonts w:ascii="Simplified Arabic" w:hAnsi="Simplified Arabic" w:cs="Simplified Arabic" w:hint="cs"/>
          <w:b/>
          <w:bCs/>
          <w:sz w:val="32"/>
          <w:szCs w:val="32"/>
          <w:rtl/>
          <w:lang w:bidi="ar-LB"/>
        </w:rPr>
        <w:t xml:space="preserve"> من إمكان</w:t>
      </w:r>
      <w:r>
        <w:rPr>
          <w:rFonts w:ascii="Simplified Arabic" w:hAnsi="Simplified Arabic" w:cs="Simplified Arabic" w:hint="cs"/>
          <w:b/>
          <w:bCs/>
          <w:sz w:val="32"/>
          <w:szCs w:val="32"/>
          <w:rtl/>
          <w:lang w:bidi="ar-LB"/>
        </w:rPr>
        <w:t>يّة</w:t>
      </w:r>
      <w:r w:rsidRPr="0007320D">
        <w:rPr>
          <w:rFonts w:ascii="Simplified Arabic" w:hAnsi="Simplified Arabic" w:cs="Simplified Arabic" w:hint="cs"/>
          <w:b/>
          <w:bCs/>
          <w:sz w:val="32"/>
          <w:szCs w:val="32"/>
          <w:rtl/>
          <w:lang w:bidi="ar-LB"/>
        </w:rPr>
        <w:t xml:space="preserve"> تملُّك الأجانب عقارات في لبنان </w:t>
      </w:r>
      <w:r>
        <w:rPr>
          <w:rFonts w:ascii="Simplified Arabic" w:hAnsi="Simplified Arabic" w:cs="Simplified Arabic" w:hint="cs"/>
          <w:b/>
          <w:bCs/>
          <w:sz w:val="32"/>
          <w:szCs w:val="32"/>
          <w:rtl/>
          <w:lang w:bidi="ar-LB"/>
        </w:rPr>
        <w:t>ا</w:t>
      </w:r>
      <w:r w:rsidRPr="0007320D">
        <w:rPr>
          <w:rFonts w:ascii="Simplified Arabic" w:hAnsi="Simplified Arabic" w:cs="Simplified Arabic" w:hint="cs"/>
          <w:b/>
          <w:bCs/>
          <w:sz w:val="32"/>
          <w:szCs w:val="32"/>
          <w:rtl/>
          <w:lang w:bidi="ar-LB"/>
        </w:rPr>
        <w:t xml:space="preserve">لأشخاص من التّابعيّة الفلسطينيّة، إذ إنّ تملُّك الفلسطينيّ عقارًا في لبنان يخالف صراحةً نصّ الفقرة </w:t>
      </w:r>
      <w:r w:rsidRPr="0007320D">
        <w:rPr>
          <w:rFonts w:ascii="Simplified Arabic" w:hAnsi="Simplified Arabic" w:cs="Simplified Arabic"/>
          <w:b/>
          <w:bCs/>
          <w:sz w:val="32"/>
          <w:szCs w:val="32"/>
          <w:rtl/>
          <w:lang w:bidi="ar-LB"/>
        </w:rPr>
        <w:t>–</w:t>
      </w:r>
      <w:r w:rsidRPr="0007320D">
        <w:rPr>
          <w:rFonts w:ascii="Simplified Arabic" w:hAnsi="Simplified Arabic" w:cs="Simplified Arabic" w:hint="cs"/>
          <w:b/>
          <w:bCs/>
          <w:sz w:val="32"/>
          <w:szCs w:val="32"/>
          <w:rtl/>
          <w:lang w:bidi="ar-LB"/>
        </w:rPr>
        <w:t xml:space="preserve">ط- من مقدّمة الدّستور </w:t>
      </w:r>
      <w:r w:rsidRPr="0007320D">
        <w:rPr>
          <w:rFonts w:ascii="Simplified Arabic" w:hAnsi="Simplified Arabic" w:cs="Simplified Arabic" w:hint="cs"/>
          <w:b/>
          <w:bCs/>
          <w:sz w:val="32"/>
          <w:szCs w:val="32"/>
          <w:u w:val="single"/>
          <w:rtl/>
          <w:lang w:bidi="ar-LB"/>
        </w:rPr>
        <w:t>الّتي حظّرت التّوطين.</w:t>
      </w:r>
    </w:p>
    <w:p w14:paraId="039B91C8" w14:textId="77777777" w:rsidR="00D70A3E" w:rsidRPr="0007320D" w:rsidRDefault="00D70A3E" w:rsidP="00741DB8">
      <w:pPr>
        <w:pStyle w:val="ListParagraph"/>
        <w:bidi/>
        <w:spacing w:line="240" w:lineRule="auto"/>
        <w:ind w:left="1440"/>
        <w:jc w:val="both"/>
        <w:rPr>
          <w:rFonts w:ascii="Simplified Arabic" w:hAnsi="Simplified Arabic" w:cs="Simplified Arabic"/>
          <w:b/>
          <w:bCs/>
          <w:sz w:val="32"/>
          <w:szCs w:val="32"/>
          <w:rtl/>
          <w:lang w:bidi="ar-LB"/>
        </w:rPr>
      </w:pPr>
      <w:r w:rsidRPr="0007320D">
        <w:rPr>
          <w:rFonts w:ascii="Simplified Arabic" w:hAnsi="Simplified Arabic" w:cs="Simplified Arabic" w:hint="cs"/>
          <w:b/>
          <w:bCs/>
          <w:sz w:val="32"/>
          <w:szCs w:val="32"/>
          <w:rtl/>
          <w:lang w:bidi="ar-LB"/>
        </w:rPr>
        <w:t xml:space="preserve">على الرّغم ممّا تقدّم كلّه، فقد </w:t>
      </w:r>
      <w:r w:rsidRPr="009C3ED5">
        <w:rPr>
          <w:rFonts w:ascii="Simplified Arabic" w:hAnsi="Simplified Arabic" w:cs="Simplified Arabic" w:hint="cs"/>
          <w:b/>
          <w:bCs/>
          <w:sz w:val="32"/>
          <w:szCs w:val="32"/>
          <w:u w:val="single"/>
          <w:rtl/>
          <w:lang w:bidi="ar-LB"/>
        </w:rPr>
        <w:t>وقّع رئيس الجمهوريّة على مرسوم التّجنيس الّذي تضمّن أسماءً مشبوهة أمنيًّا وقضائيًّا، وأسماءً من التّابعيّة الفلسطينيّة</w:t>
      </w:r>
      <w:r w:rsidRPr="0007320D">
        <w:rPr>
          <w:rFonts w:ascii="Simplified Arabic" w:hAnsi="Simplified Arabic" w:cs="Simplified Arabic" w:hint="cs"/>
          <w:b/>
          <w:bCs/>
          <w:sz w:val="32"/>
          <w:szCs w:val="32"/>
          <w:rtl/>
          <w:lang w:bidi="ar-LB"/>
        </w:rPr>
        <w:t>، ممّا يشكّل مخالفة موص</w:t>
      </w:r>
      <w:r>
        <w:rPr>
          <w:rFonts w:ascii="Simplified Arabic" w:hAnsi="Simplified Arabic" w:cs="Simplified Arabic" w:hint="cs"/>
          <w:b/>
          <w:bCs/>
          <w:sz w:val="32"/>
          <w:szCs w:val="32"/>
          <w:rtl/>
          <w:lang w:bidi="ar-LB"/>
        </w:rPr>
        <w:t>وفة بالخطإِ</w:t>
      </w:r>
      <w:r w:rsidRPr="0007320D">
        <w:rPr>
          <w:rFonts w:ascii="Simplified Arabic" w:hAnsi="Simplified Arabic" w:cs="Simplified Arabic" w:hint="cs"/>
          <w:b/>
          <w:bCs/>
          <w:sz w:val="32"/>
          <w:szCs w:val="32"/>
          <w:rtl/>
          <w:lang w:bidi="ar-LB"/>
        </w:rPr>
        <w:t xml:space="preserve"> الجسيم والسّاطع لأحكام الدّستور الّذي أقسم يمين المحافظة على أحكامه، وعلى قوانين الأمّة، ولا سيّما قانون الجنسيّة.</w:t>
      </w:r>
    </w:p>
    <w:p w14:paraId="22EC16F0" w14:textId="33E0EA58" w:rsidR="00D70A3E" w:rsidRPr="00F660C3" w:rsidRDefault="00D70A3E" w:rsidP="00F660C3">
      <w:pPr>
        <w:pStyle w:val="ListParagraph"/>
        <w:bidi/>
        <w:spacing w:line="240" w:lineRule="auto"/>
        <w:ind w:left="1440"/>
        <w:jc w:val="both"/>
        <w:rPr>
          <w:rFonts w:ascii="Simplified Arabic" w:hAnsi="Simplified Arabic" w:cs="Simplified Arabic"/>
          <w:b/>
          <w:bCs/>
          <w:sz w:val="32"/>
          <w:szCs w:val="32"/>
          <w:rtl/>
          <w:lang w:bidi="ar-LB"/>
        </w:rPr>
      </w:pPr>
      <w:r w:rsidRPr="0007320D">
        <w:rPr>
          <w:rFonts w:ascii="Simplified Arabic" w:hAnsi="Simplified Arabic" w:cs="Simplified Arabic" w:hint="cs"/>
          <w:b/>
          <w:bCs/>
          <w:sz w:val="32"/>
          <w:szCs w:val="32"/>
          <w:rtl/>
          <w:lang w:bidi="ar-LB"/>
        </w:rPr>
        <w:t>كذلك، فإنّ توقيع رئيس الحكومة ووزير الدّاخليّة على مرس</w:t>
      </w:r>
      <w:r>
        <w:rPr>
          <w:rFonts w:ascii="Simplified Arabic" w:hAnsi="Simplified Arabic" w:cs="Simplified Arabic" w:hint="cs"/>
          <w:b/>
          <w:bCs/>
          <w:sz w:val="32"/>
          <w:szCs w:val="32"/>
          <w:rtl/>
          <w:lang w:bidi="ar-LB"/>
        </w:rPr>
        <w:t>وم</w:t>
      </w:r>
      <w:r w:rsidRPr="0007320D">
        <w:rPr>
          <w:rFonts w:ascii="Simplified Arabic" w:hAnsi="Simplified Arabic" w:cs="Simplified Arabic" w:hint="cs"/>
          <w:b/>
          <w:bCs/>
          <w:sz w:val="32"/>
          <w:szCs w:val="32"/>
          <w:rtl/>
          <w:lang w:bidi="ar-LB"/>
        </w:rPr>
        <w:t xml:space="preserve"> التّجنيس يجعله</w:t>
      </w:r>
      <w:r>
        <w:rPr>
          <w:rFonts w:ascii="Simplified Arabic" w:hAnsi="Simplified Arabic" w:cs="Simplified Arabic" w:hint="cs"/>
          <w:b/>
          <w:bCs/>
          <w:sz w:val="32"/>
          <w:szCs w:val="32"/>
          <w:rtl/>
          <w:lang w:bidi="ar-LB"/>
        </w:rPr>
        <w:t>م</w:t>
      </w:r>
      <w:r w:rsidRPr="0007320D">
        <w:rPr>
          <w:rFonts w:ascii="Simplified Arabic" w:hAnsi="Simplified Arabic" w:cs="Simplified Arabic" w:hint="cs"/>
          <w:b/>
          <w:bCs/>
          <w:sz w:val="32"/>
          <w:szCs w:val="32"/>
          <w:rtl/>
          <w:lang w:bidi="ar-LB"/>
        </w:rPr>
        <w:t>ا أيضًا عرضةً للمساءلة من قِبَل مجلس النّوّاب، كما للمحاسبة وفقًا للمادّة 70 من الدّستور معطوفة على المادّة 80 منه</w:t>
      </w:r>
      <w:r w:rsidR="00E26F9D">
        <w:rPr>
          <w:rFonts w:ascii="Simplified Arabic" w:hAnsi="Simplified Arabic" w:cs="Simplified Arabic" w:hint="cs"/>
          <w:b/>
          <w:bCs/>
          <w:sz w:val="32"/>
          <w:szCs w:val="32"/>
          <w:rtl/>
          <w:lang w:bidi="ar-LB"/>
        </w:rPr>
        <w:t xml:space="preserve"> خاصةً وأنّ صلاحيّة أيّ منهما ليست "صلاحيّةً مقيَّدة".</w:t>
      </w:r>
    </w:p>
    <w:p w14:paraId="3AA7A421" w14:textId="77777777" w:rsidR="005C17A7" w:rsidRDefault="005C17A7" w:rsidP="005C17A7">
      <w:pPr>
        <w:pStyle w:val="ListParagraph"/>
        <w:bidi/>
        <w:spacing w:line="240" w:lineRule="auto"/>
        <w:ind w:left="810"/>
        <w:jc w:val="both"/>
        <w:rPr>
          <w:rFonts w:ascii="Simplified Arabic" w:hAnsi="Simplified Arabic" w:cs="Simplified Arabic"/>
          <w:b/>
          <w:bCs/>
          <w:sz w:val="32"/>
          <w:szCs w:val="32"/>
          <w:rtl/>
          <w:lang w:bidi="ar-LB"/>
        </w:rPr>
      </w:pPr>
    </w:p>
    <w:p w14:paraId="5EFEF592" w14:textId="40ECCDC6" w:rsidR="00D70A3E" w:rsidRPr="00160B44" w:rsidRDefault="00741DB8" w:rsidP="00741DB8">
      <w:pPr>
        <w:pStyle w:val="ListParagraph"/>
        <w:bidi/>
        <w:spacing w:before="240" w:line="240" w:lineRule="auto"/>
        <w:ind w:left="1440"/>
        <w:jc w:val="both"/>
        <w:rPr>
          <w:rFonts w:ascii="Simplified Arabic" w:hAnsi="Simplified Arabic" w:cs="Simplified Arabic"/>
          <w:b/>
          <w:bCs/>
          <w:sz w:val="32"/>
          <w:szCs w:val="32"/>
          <w:u w:val="single"/>
        </w:rPr>
      </w:pPr>
      <w:r>
        <w:rPr>
          <w:rFonts w:ascii="Simplified Arabic" w:hAnsi="Simplified Arabic" w:cs="Simplified Arabic" w:hint="cs"/>
          <w:b/>
          <w:bCs/>
          <w:sz w:val="32"/>
          <w:szCs w:val="32"/>
          <w:u w:val="single"/>
          <w:rtl/>
        </w:rPr>
        <w:t xml:space="preserve">ج- </w:t>
      </w:r>
      <w:r w:rsidR="00D70A3E" w:rsidRPr="00160B44">
        <w:rPr>
          <w:rFonts w:ascii="Simplified Arabic" w:hAnsi="Simplified Arabic" w:cs="Simplified Arabic"/>
          <w:b/>
          <w:bCs/>
          <w:sz w:val="32"/>
          <w:szCs w:val="32"/>
          <w:u w:val="single"/>
          <w:rtl/>
        </w:rPr>
        <w:t xml:space="preserve">في تمسّك الرّئيس بحصّة وزاريّة </w:t>
      </w:r>
      <w:r w:rsidR="00D70A3E" w:rsidRPr="00160B44">
        <w:rPr>
          <w:rFonts w:ascii="Simplified Arabic" w:hAnsi="Simplified Arabic" w:cs="Simplified Arabic" w:hint="cs"/>
          <w:b/>
          <w:bCs/>
          <w:sz w:val="32"/>
          <w:szCs w:val="32"/>
          <w:u w:val="single"/>
          <w:rtl/>
        </w:rPr>
        <w:t xml:space="preserve">له </w:t>
      </w:r>
      <w:r w:rsidR="00D70A3E" w:rsidRPr="00160B44">
        <w:rPr>
          <w:rFonts w:ascii="Simplified Arabic" w:hAnsi="Simplified Arabic" w:cs="Simplified Arabic"/>
          <w:b/>
          <w:bCs/>
          <w:sz w:val="32"/>
          <w:szCs w:val="32"/>
          <w:u w:val="single"/>
          <w:rtl/>
        </w:rPr>
        <w:t>أ</w:t>
      </w:r>
      <w:r w:rsidR="00D70A3E" w:rsidRPr="00160B44">
        <w:rPr>
          <w:rFonts w:ascii="Simplified Arabic" w:hAnsi="Simplified Arabic" w:cs="Simplified Arabic" w:hint="cs"/>
          <w:b/>
          <w:bCs/>
          <w:sz w:val="32"/>
          <w:szCs w:val="32"/>
          <w:u w:val="single"/>
          <w:rtl/>
          <w:lang w:bidi="ar-LB"/>
        </w:rPr>
        <w:t xml:space="preserve">و </w:t>
      </w:r>
      <w:r w:rsidR="00D70A3E" w:rsidRPr="00160B44">
        <w:rPr>
          <w:rFonts w:ascii="Simplified Arabic" w:hAnsi="Simplified Arabic" w:cs="Simplified Arabic"/>
          <w:b/>
          <w:bCs/>
          <w:sz w:val="32"/>
          <w:szCs w:val="32"/>
          <w:u w:val="single"/>
          <w:rtl/>
        </w:rPr>
        <w:t>تمسّك</w:t>
      </w:r>
      <w:r w:rsidR="00D70A3E" w:rsidRPr="00160B44">
        <w:rPr>
          <w:rFonts w:ascii="Simplified Arabic" w:hAnsi="Simplified Arabic" w:cs="Simplified Arabic" w:hint="cs"/>
          <w:b/>
          <w:bCs/>
          <w:sz w:val="32"/>
          <w:szCs w:val="32"/>
          <w:u w:val="single"/>
          <w:rtl/>
        </w:rPr>
        <w:t>ه</w:t>
      </w:r>
      <w:r w:rsidR="00D70A3E" w:rsidRPr="00160B44">
        <w:rPr>
          <w:rFonts w:ascii="Simplified Arabic" w:hAnsi="Simplified Arabic" w:cs="Simplified Arabic"/>
          <w:b/>
          <w:bCs/>
          <w:sz w:val="32"/>
          <w:szCs w:val="32"/>
          <w:u w:val="single"/>
          <w:rtl/>
        </w:rPr>
        <w:t xml:space="preserve"> </w:t>
      </w:r>
      <w:r w:rsidR="00D70A3E" w:rsidRPr="00160B44">
        <w:rPr>
          <w:rFonts w:ascii="Simplified Arabic" w:hAnsi="Simplified Arabic" w:cs="Simplified Arabic" w:hint="cs"/>
          <w:b/>
          <w:bCs/>
          <w:sz w:val="32"/>
          <w:szCs w:val="32"/>
          <w:u w:val="single"/>
          <w:rtl/>
        </w:rPr>
        <w:t>بتعينه الوزراء المسيحيّين</w:t>
      </w:r>
      <w:r w:rsidR="005C17A7">
        <w:rPr>
          <w:rFonts w:ascii="Simplified Arabic" w:hAnsi="Simplified Arabic" w:cs="Simplified Arabic" w:hint="cs"/>
          <w:b/>
          <w:bCs/>
          <w:sz w:val="32"/>
          <w:szCs w:val="32"/>
          <w:u w:val="single"/>
          <w:rtl/>
        </w:rPr>
        <w:t xml:space="preserve"> خلافًا للدستور</w:t>
      </w:r>
      <w:r w:rsidR="00D70A3E" w:rsidRPr="00160B44">
        <w:rPr>
          <w:rFonts w:ascii="Simplified Arabic" w:hAnsi="Simplified Arabic" w:cs="Simplified Arabic" w:hint="cs"/>
          <w:b/>
          <w:bCs/>
          <w:sz w:val="32"/>
          <w:szCs w:val="32"/>
          <w:u w:val="single"/>
          <w:rtl/>
        </w:rPr>
        <w:t>:</w:t>
      </w:r>
    </w:p>
    <w:p w14:paraId="761FC59E" w14:textId="21D50637" w:rsidR="00D70A3E" w:rsidRPr="00FA0F2B" w:rsidRDefault="00D70A3E" w:rsidP="00741DB8">
      <w:pPr>
        <w:pStyle w:val="ListParagraph"/>
        <w:bidi/>
        <w:spacing w:before="240" w:line="240" w:lineRule="auto"/>
        <w:ind w:left="1440"/>
        <w:jc w:val="both"/>
        <w:rPr>
          <w:rFonts w:ascii="Simplified Arabic" w:hAnsi="Simplified Arabic" w:cs="Simplified Arabic"/>
          <w:b/>
          <w:bCs/>
          <w:sz w:val="32"/>
          <w:szCs w:val="32"/>
          <w:rtl/>
        </w:rPr>
      </w:pPr>
      <w:r w:rsidRPr="00FA0F2B">
        <w:rPr>
          <w:rFonts w:ascii="Simplified Arabic" w:hAnsi="Simplified Arabic" w:cs="Simplified Arabic" w:hint="cs"/>
          <w:b/>
          <w:bCs/>
          <w:sz w:val="32"/>
          <w:szCs w:val="32"/>
          <w:rtl/>
        </w:rPr>
        <w:t>لا داعي للتّذكير و</w:t>
      </w:r>
      <w:r>
        <w:rPr>
          <w:rFonts w:ascii="Simplified Arabic" w:hAnsi="Simplified Arabic" w:cs="Simplified Arabic" w:hint="cs"/>
          <w:b/>
          <w:bCs/>
          <w:sz w:val="32"/>
          <w:szCs w:val="32"/>
          <w:rtl/>
          <w:lang w:bidi="ar-LB"/>
        </w:rPr>
        <w:t>ا</w:t>
      </w:r>
      <w:r w:rsidRPr="00FA0F2B">
        <w:rPr>
          <w:rFonts w:ascii="Simplified Arabic" w:hAnsi="Simplified Arabic" w:cs="Simplified Arabic" w:hint="cs"/>
          <w:b/>
          <w:bCs/>
          <w:sz w:val="32"/>
          <w:szCs w:val="32"/>
          <w:rtl/>
        </w:rPr>
        <w:t>لتّأكيد على أنّ رئيس الجمهوريّة هو رئيس كلّ اللّبنانيّين وعليه أنْ يكون على مسافة واحدة منهم جميعًا</w:t>
      </w:r>
      <w:r>
        <w:rPr>
          <w:rFonts w:ascii="Simplified Arabic" w:hAnsi="Simplified Arabic" w:cs="Simplified Arabic" w:hint="cs"/>
          <w:b/>
          <w:bCs/>
          <w:sz w:val="32"/>
          <w:szCs w:val="32"/>
          <w:rtl/>
          <w:lang w:bidi="ar-LB"/>
        </w:rPr>
        <w:t>.</w:t>
      </w:r>
      <w:r w:rsidRPr="00FA0F2B">
        <w:rPr>
          <w:rFonts w:ascii="Simplified Arabic" w:hAnsi="Simplified Arabic" w:cs="Simplified Arabic" w:hint="cs"/>
          <w:b/>
          <w:bCs/>
          <w:sz w:val="32"/>
          <w:szCs w:val="32"/>
          <w:rtl/>
        </w:rPr>
        <w:t xml:space="preserve"> ينظر في التّشكيلة المطروحة </w:t>
      </w:r>
      <w:r>
        <w:rPr>
          <w:rFonts w:ascii="Simplified Arabic" w:hAnsi="Simplified Arabic" w:cs="Simplified Arabic" w:hint="cs"/>
          <w:b/>
          <w:bCs/>
          <w:sz w:val="32"/>
          <w:szCs w:val="32"/>
          <w:rtl/>
        </w:rPr>
        <w:t xml:space="preserve">عليه </w:t>
      </w:r>
      <w:r w:rsidRPr="00FA0F2B">
        <w:rPr>
          <w:rFonts w:ascii="Simplified Arabic" w:hAnsi="Simplified Arabic" w:cs="Simplified Arabic" w:hint="cs"/>
          <w:b/>
          <w:bCs/>
          <w:sz w:val="32"/>
          <w:szCs w:val="32"/>
          <w:rtl/>
        </w:rPr>
        <w:t>من رئيس الحكومة المكلّف ويمتلك حقّ</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لا بل واجب التّصدّي لأيّ مخالفة دستوريّة قد تشوب </w:t>
      </w:r>
      <w:r>
        <w:rPr>
          <w:rFonts w:ascii="Simplified Arabic" w:hAnsi="Simplified Arabic" w:cs="Simplified Arabic" w:hint="cs"/>
          <w:b/>
          <w:bCs/>
          <w:sz w:val="32"/>
          <w:szCs w:val="32"/>
          <w:rtl/>
        </w:rPr>
        <w:t xml:space="preserve">هذه </w:t>
      </w:r>
      <w:r w:rsidRPr="00FA0F2B">
        <w:rPr>
          <w:rFonts w:ascii="Simplified Arabic" w:hAnsi="Simplified Arabic" w:cs="Simplified Arabic" w:hint="cs"/>
          <w:b/>
          <w:bCs/>
          <w:sz w:val="32"/>
          <w:szCs w:val="32"/>
          <w:rtl/>
        </w:rPr>
        <w:t>التشكيلة</w:t>
      </w:r>
      <w:r>
        <w:rPr>
          <w:rFonts w:ascii="Simplified Arabic" w:hAnsi="Simplified Arabic" w:cs="Simplified Arabic" w:hint="cs"/>
          <w:b/>
          <w:bCs/>
          <w:sz w:val="32"/>
          <w:szCs w:val="32"/>
          <w:rtl/>
        </w:rPr>
        <w:t xml:space="preserve"> الّتي</w:t>
      </w:r>
      <w:r w:rsidRPr="00FA0F2B">
        <w:rPr>
          <w:rFonts w:ascii="Simplified Arabic" w:hAnsi="Simplified Arabic" w:cs="Simplified Arabic" w:hint="cs"/>
          <w:b/>
          <w:bCs/>
          <w:sz w:val="32"/>
          <w:szCs w:val="32"/>
          <w:rtl/>
        </w:rPr>
        <w:t xml:space="preserve"> يجب أن تراعي التّوزيع الطّائفيّ الّذي نصّ عليه الدّستور والأعراف، ولا مجال للقبول بوزراء ذوي سيرة أو سمعة سيّئة تحوم حولهم شبهة السّرقة</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كما لا يوزّر أشخاصًا استفزازيّين في خطابهم وطروحاتهم. فلا ي</w:t>
      </w:r>
      <w:r>
        <w:rPr>
          <w:rFonts w:ascii="Simplified Arabic" w:hAnsi="Simplified Arabic" w:cs="Simplified Arabic" w:hint="cs"/>
          <w:b/>
          <w:bCs/>
          <w:sz w:val="32"/>
          <w:szCs w:val="32"/>
          <w:rtl/>
        </w:rPr>
        <w:t>ساريٌ</w:t>
      </w:r>
      <w:r w:rsidRPr="00FA0F2B">
        <w:rPr>
          <w:rFonts w:ascii="Simplified Arabic" w:hAnsi="Simplified Arabic" w:cs="Simplified Arabic" w:hint="cs"/>
          <w:b/>
          <w:bCs/>
          <w:sz w:val="32"/>
          <w:szCs w:val="32"/>
          <w:rtl/>
        </w:rPr>
        <w:t xml:space="preserve"> متطرف</w:t>
      </w:r>
      <w:r>
        <w:rPr>
          <w:rFonts w:ascii="Simplified Arabic" w:hAnsi="Simplified Arabic" w:cs="Simplified Arabic" w:hint="cs"/>
          <w:b/>
          <w:bCs/>
          <w:sz w:val="32"/>
          <w:szCs w:val="32"/>
          <w:rtl/>
        </w:rPr>
        <w:t xml:space="preserve">ٌ </w:t>
      </w:r>
      <w:r w:rsidRPr="00FA0F2B">
        <w:rPr>
          <w:rFonts w:ascii="Simplified Arabic" w:hAnsi="Simplified Arabic" w:cs="Simplified Arabic" w:hint="cs"/>
          <w:b/>
          <w:bCs/>
          <w:sz w:val="32"/>
          <w:szCs w:val="32"/>
          <w:rtl/>
        </w:rPr>
        <w:t>لا يؤمن بالاقتصاد الحرّ في وزارة الاقتصاد، ولا وزير</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تربيةٍ حاقد</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على التّعليم الخاصّ الّذي ك</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ف</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ل</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ه الدّستور، أو عنصريّ</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أو تقسيميّ</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انفصاليّ</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أو وزير</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عدلٍ لا همّ لديه إلّا الملفّ المزعوم الّذي </w:t>
      </w:r>
      <w:r w:rsidR="00E26F9D">
        <w:rPr>
          <w:rFonts w:ascii="Simplified Arabic" w:hAnsi="Simplified Arabic" w:cs="Simplified Arabic" w:hint="cs"/>
          <w:b/>
          <w:bCs/>
          <w:sz w:val="32"/>
          <w:szCs w:val="32"/>
          <w:rtl/>
          <w:lang w:bidi="ar-LB"/>
        </w:rPr>
        <w:t>ا</w:t>
      </w:r>
      <w:r w:rsidRPr="00FA0F2B">
        <w:rPr>
          <w:rFonts w:ascii="Simplified Arabic" w:hAnsi="Simplified Arabic" w:cs="Simplified Arabic" w:hint="cs"/>
          <w:b/>
          <w:bCs/>
          <w:sz w:val="32"/>
          <w:szCs w:val="32"/>
          <w:rtl/>
        </w:rPr>
        <w:t>سمّي</w:t>
      </w:r>
      <w:r>
        <w:rPr>
          <w:rFonts w:ascii="Simplified Arabic" w:hAnsi="Simplified Arabic" w:cs="Simplified Arabic" w:hint="cs"/>
          <w:b/>
          <w:bCs/>
          <w:sz w:val="32"/>
          <w:szCs w:val="32"/>
          <w:rtl/>
        </w:rPr>
        <w:t xml:space="preserve"> ذات يومٍ</w:t>
      </w:r>
      <w:r w:rsidRPr="00FA0F2B">
        <w:rPr>
          <w:rFonts w:ascii="Simplified Arabic" w:hAnsi="Simplified Arabic" w:cs="Simplified Arabic" w:hint="cs"/>
          <w:b/>
          <w:bCs/>
          <w:sz w:val="32"/>
          <w:szCs w:val="32"/>
          <w:rtl/>
        </w:rPr>
        <w:t xml:space="preserve"> ملفّ "شهود الزّور"، أو </w:t>
      </w:r>
      <w:r w:rsidRPr="00FA0F2B">
        <w:rPr>
          <w:rFonts w:ascii="Simplified Arabic" w:hAnsi="Simplified Arabic" w:cs="Simplified Arabic" w:hint="cs"/>
          <w:b/>
          <w:bCs/>
          <w:sz w:val="32"/>
          <w:szCs w:val="32"/>
          <w:rtl/>
        </w:rPr>
        <w:lastRenderedPageBreak/>
        <w:t>وزير</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ل</w:t>
      </w:r>
      <w:r w:rsidRPr="00FA0F2B">
        <w:rPr>
          <w:rFonts w:ascii="Simplified Arabic" w:hAnsi="Simplified Arabic" w:cs="Simplified Arabic" w:hint="cs"/>
          <w:b/>
          <w:bCs/>
          <w:sz w:val="32"/>
          <w:szCs w:val="32"/>
          <w:rtl/>
        </w:rPr>
        <w:t xml:space="preserve">لخارجيّة صدرت بحقّه </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عقوبات دوليّة</w:t>
      </w:r>
      <w:r>
        <w:rPr>
          <w:rFonts w:ascii="Simplified Arabic" w:hAnsi="Simplified Arabic" w:cs="Simplified Arabic" w:hint="cs"/>
          <w:b/>
          <w:bCs/>
          <w:sz w:val="32"/>
          <w:szCs w:val="32"/>
          <w:rtl/>
        </w:rPr>
        <w:t xml:space="preserve">" </w:t>
      </w:r>
      <w:r w:rsidRPr="00FA0F2B">
        <w:rPr>
          <w:rFonts w:ascii="Simplified Arabic" w:hAnsi="Simplified Arabic" w:cs="Simplified Arabic" w:hint="cs"/>
          <w:b/>
          <w:bCs/>
          <w:sz w:val="32"/>
          <w:szCs w:val="32"/>
          <w:rtl/>
        </w:rPr>
        <w:t>سيرفض المجتمع الدّوليّ التّعامل معه</w:t>
      </w:r>
      <w:r>
        <w:rPr>
          <w:rFonts w:ascii="Simplified Arabic" w:hAnsi="Simplified Arabic" w:cs="Simplified Arabic" w:hint="cs"/>
          <w:b/>
          <w:bCs/>
          <w:sz w:val="32"/>
          <w:szCs w:val="32"/>
          <w:rtl/>
        </w:rPr>
        <w:t xml:space="preserve"> ك</w:t>
      </w:r>
      <w:r w:rsidRPr="00FA0F2B">
        <w:rPr>
          <w:rFonts w:ascii="Simplified Arabic" w:hAnsi="Simplified Arabic" w:cs="Simplified Arabic" w:hint="cs"/>
          <w:b/>
          <w:bCs/>
          <w:sz w:val="32"/>
          <w:szCs w:val="32"/>
          <w:rtl/>
        </w:rPr>
        <w:t>ممثّل</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للمصالح اللّبنانيّة</w:t>
      </w:r>
      <w:r>
        <w:rPr>
          <w:rFonts w:ascii="Simplified Arabic" w:hAnsi="Simplified Arabic" w:cs="Simplified Arabic" w:hint="cs"/>
          <w:b/>
          <w:bCs/>
          <w:sz w:val="32"/>
          <w:szCs w:val="32"/>
          <w:rtl/>
        </w:rPr>
        <w:t xml:space="preserve"> </w:t>
      </w:r>
      <w:r w:rsidRPr="00FA0F2B">
        <w:rPr>
          <w:rFonts w:ascii="Simplified Arabic" w:hAnsi="Simplified Arabic" w:cs="Simplified Arabic" w:hint="cs"/>
          <w:b/>
          <w:bCs/>
          <w:sz w:val="32"/>
          <w:szCs w:val="32"/>
          <w:rtl/>
        </w:rPr>
        <w:t xml:space="preserve">في زمن يحتاج لبنان إلى كلّ مساعدة </w:t>
      </w:r>
      <w:r>
        <w:rPr>
          <w:rFonts w:ascii="Simplified Arabic" w:hAnsi="Simplified Arabic" w:cs="Simplified Arabic" w:hint="cs"/>
          <w:b/>
          <w:bCs/>
          <w:sz w:val="32"/>
          <w:szCs w:val="32"/>
          <w:rtl/>
        </w:rPr>
        <w:t>من هذا المجتمع</w:t>
      </w:r>
      <w:r w:rsidRPr="00FA0F2B">
        <w:rPr>
          <w:rFonts w:ascii="Simplified Arabic" w:hAnsi="Simplified Arabic" w:cs="Simplified Arabic" w:hint="cs"/>
          <w:b/>
          <w:bCs/>
          <w:sz w:val="32"/>
          <w:szCs w:val="32"/>
          <w:rtl/>
        </w:rPr>
        <w:t>...</w:t>
      </w:r>
    </w:p>
    <w:p w14:paraId="3BED2799" w14:textId="77777777" w:rsidR="00D70A3E" w:rsidRDefault="00D70A3E" w:rsidP="00741DB8">
      <w:pPr>
        <w:pStyle w:val="ListParagraph"/>
        <w:bidi/>
        <w:spacing w:before="240" w:line="240" w:lineRule="auto"/>
        <w:ind w:left="1440"/>
        <w:jc w:val="both"/>
        <w:rPr>
          <w:rFonts w:ascii="Simplified Arabic" w:hAnsi="Simplified Arabic" w:cs="Simplified Arabic"/>
          <w:b/>
          <w:bCs/>
          <w:sz w:val="32"/>
          <w:szCs w:val="32"/>
          <w:rtl/>
        </w:rPr>
      </w:pPr>
      <w:r w:rsidRPr="00FA0F2B">
        <w:rPr>
          <w:rFonts w:ascii="Simplified Arabic" w:hAnsi="Simplified Arabic" w:cs="Simplified Arabic" w:hint="cs"/>
          <w:b/>
          <w:bCs/>
          <w:sz w:val="32"/>
          <w:szCs w:val="32"/>
          <w:rtl/>
        </w:rPr>
        <w:t>من ناحيةٍ أخرى، لا يعطى رئيس الجمهوريّة أيّ حصّة وزاريّة</w:t>
      </w:r>
      <w:r>
        <w:rPr>
          <w:rFonts w:ascii="Simplified Arabic" w:hAnsi="Simplified Arabic" w:cs="Simplified Arabic" w:hint="cs"/>
          <w:b/>
          <w:bCs/>
          <w:sz w:val="32"/>
          <w:szCs w:val="32"/>
          <w:rtl/>
        </w:rPr>
        <w:t xml:space="preserve"> كي</w:t>
      </w:r>
      <w:r w:rsidRPr="00FA0F2B">
        <w:rPr>
          <w:rFonts w:ascii="Simplified Arabic" w:hAnsi="Simplified Arabic" w:cs="Simplified Arabic" w:hint="cs"/>
          <w:b/>
          <w:bCs/>
          <w:sz w:val="32"/>
          <w:szCs w:val="32"/>
          <w:rtl/>
        </w:rPr>
        <w:t xml:space="preserve"> تشارك في التّصويت داخل مجلس الوزراء بالنّيابة عنه، وهو الّذي لا يحقّ له التّصويت، لا قبل الطّائف ولا بعده، بحُكْم نظامنا البرلمانيّ، ولا سيّما أنّه، كما أسلفنا، لا سياسة لرئيس</w:t>
      </w:r>
      <w:r>
        <w:rPr>
          <w:rFonts w:ascii="Simplified Arabic" w:hAnsi="Simplified Arabic" w:cs="Simplified Arabic" w:hint="cs"/>
          <w:b/>
          <w:bCs/>
          <w:sz w:val="32"/>
          <w:szCs w:val="32"/>
          <w:rtl/>
        </w:rPr>
        <w:t xml:space="preserve"> الجمهوريّة</w:t>
      </w:r>
      <w:r w:rsidRPr="00FA0F2B">
        <w:rPr>
          <w:rFonts w:ascii="Simplified Arabic" w:hAnsi="Simplified Arabic" w:cs="Simplified Arabic" w:hint="cs"/>
          <w:b/>
          <w:bCs/>
          <w:sz w:val="32"/>
          <w:szCs w:val="32"/>
          <w:rtl/>
        </w:rPr>
        <w:t xml:space="preserve"> يحاسب عنها، </w:t>
      </w:r>
      <w:r>
        <w:rPr>
          <w:rFonts w:ascii="Simplified Arabic" w:hAnsi="Simplified Arabic" w:cs="Simplified Arabic" w:hint="cs"/>
          <w:b/>
          <w:bCs/>
          <w:sz w:val="32"/>
          <w:szCs w:val="32"/>
          <w:rtl/>
        </w:rPr>
        <w:t>فهو</w:t>
      </w:r>
      <w:r w:rsidRPr="00FA0F2B">
        <w:rPr>
          <w:rFonts w:ascii="Simplified Arabic" w:hAnsi="Simplified Arabic" w:cs="Simplified Arabic" w:hint="cs"/>
          <w:b/>
          <w:bCs/>
          <w:sz w:val="32"/>
          <w:szCs w:val="32"/>
          <w:rtl/>
        </w:rPr>
        <w:t xml:space="preserve"> غير مسؤول سياسيًّا</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w:t>
      </w:r>
    </w:p>
    <w:p w14:paraId="1414F353" w14:textId="77777777" w:rsidR="00D70A3E" w:rsidRPr="00DE0C78" w:rsidRDefault="00D70A3E" w:rsidP="00741DB8">
      <w:pPr>
        <w:pStyle w:val="ListParagraph"/>
        <w:bidi/>
        <w:spacing w:before="240" w:line="240" w:lineRule="auto"/>
        <w:ind w:left="1440"/>
        <w:jc w:val="both"/>
        <w:rPr>
          <w:rFonts w:ascii="Simplified Arabic" w:hAnsi="Simplified Arabic" w:cs="Simplified Arabic"/>
          <w:b/>
          <w:bCs/>
          <w:sz w:val="32"/>
          <w:szCs w:val="32"/>
          <w:u w:val="single"/>
          <w:rtl/>
        </w:rPr>
      </w:pPr>
      <w:r w:rsidRPr="00DE0C78">
        <w:rPr>
          <w:rFonts w:ascii="Simplified Arabic" w:hAnsi="Simplified Arabic" w:cs="Simplified Arabic" w:hint="cs"/>
          <w:b/>
          <w:bCs/>
          <w:sz w:val="32"/>
          <w:szCs w:val="32"/>
          <w:u w:val="single"/>
          <w:rtl/>
        </w:rPr>
        <w:t>وعليه يكون أيّ رفضٍ لتوقيع مرسوم تكشيلة وزاريّة بحجّة الحصول على حصّة رئاسيّة مخالفة</w:t>
      </w:r>
      <w:r>
        <w:rPr>
          <w:rFonts w:ascii="Simplified Arabic" w:hAnsi="Simplified Arabic" w:cs="Simplified Arabic" w:hint="cs"/>
          <w:b/>
          <w:bCs/>
          <w:sz w:val="32"/>
          <w:szCs w:val="32"/>
          <w:u w:val="single"/>
          <w:rtl/>
        </w:rPr>
        <w:t>ً</w:t>
      </w:r>
      <w:r w:rsidRPr="00DE0C78">
        <w:rPr>
          <w:rFonts w:ascii="Simplified Arabic" w:hAnsi="Simplified Arabic" w:cs="Simplified Arabic" w:hint="cs"/>
          <w:b/>
          <w:bCs/>
          <w:sz w:val="32"/>
          <w:szCs w:val="32"/>
          <w:u w:val="single"/>
          <w:rtl/>
        </w:rPr>
        <w:t xml:space="preserve"> للدّستور وللنّظام البرلمانيّ وروحيّته، يحاسب عليها رئيس الجمهوريّة.</w:t>
      </w:r>
    </w:p>
    <w:p w14:paraId="02C7695C" w14:textId="77777777" w:rsidR="00D70A3E" w:rsidRPr="00FA0F2B" w:rsidRDefault="00D70A3E" w:rsidP="00741DB8">
      <w:pPr>
        <w:pStyle w:val="ListParagraph"/>
        <w:bidi/>
        <w:spacing w:before="240" w:line="240" w:lineRule="auto"/>
        <w:ind w:left="1440"/>
        <w:jc w:val="both"/>
        <w:rPr>
          <w:rFonts w:ascii="Simplified Arabic" w:hAnsi="Simplified Arabic" w:cs="Simplified Arabic"/>
          <w:b/>
          <w:bCs/>
          <w:sz w:val="32"/>
          <w:szCs w:val="32"/>
          <w:rtl/>
        </w:rPr>
      </w:pPr>
      <w:r w:rsidRPr="00FA0F2B">
        <w:rPr>
          <w:rFonts w:ascii="Simplified Arabic" w:hAnsi="Simplified Arabic" w:cs="Simplified Arabic" w:hint="cs"/>
          <w:b/>
          <w:bCs/>
          <w:sz w:val="32"/>
          <w:szCs w:val="32"/>
          <w:rtl/>
        </w:rPr>
        <w:t xml:space="preserve">وقد سبق للرّئيس عون أن انتقد علنًا، قبل سنة 2016، بصفته رئيس كتلة نيابيّة كبرى </w:t>
      </w:r>
      <w:r>
        <w:rPr>
          <w:rFonts w:ascii="Simplified Arabic" w:hAnsi="Simplified Arabic" w:cs="Simplified Arabic" w:hint="cs"/>
          <w:b/>
          <w:bCs/>
          <w:sz w:val="32"/>
          <w:szCs w:val="32"/>
          <w:rtl/>
        </w:rPr>
        <w:t>إعطاء</w:t>
      </w:r>
      <w:r w:rsidRPr="00FA0F2B">
        <w:rPr>
          <w:rFonts w:ascii="Simplified Arabic" w:hAnsi="Simplified Arabic" w:cs="Simplified Arabic" w:hint="cs"/>
          <w:b/>
          <w:bCs/>
          <w:sz w:val="32"/>
          <w:szCs w:val="32"/>
          <w:rtl/>
        </w:rPr>
        <w:t xml:space="preserve"> حصّة</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وزاريّة</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للرّئيس ميشال سليمان، </w:t>
      </w:r>
      <w:r>
        <w:rPr>
          <w:rFonts w:ascii="Simplified Arabic" w:hAnsi="Simplified Arabic" w:cs="Simplified Arabic" w:hint="cs"/>
          <w:b/>
          <w:bCs/>
          <w:sz w:val="32"/>
          <w:szCs w:val="32"/>
          <w:rtl/>
        </w:rPr>
        <w:t>استنادًا</w:t>
      </w:r>
      <w:r w:rsidRPr="00FA0F2B">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ل</w:t>
      </w:r>
      <w:r w:rsidRPr="00FA0F2B">
        <w:rPr>
          <w:rFonts w:ascii="Simplified Arabic" w:hAnsi="Simplified Arabic" w:cs="Simplified Arabic" w:hint="cs"/>
          <w:b/>
          <w:bCs/>
          <w:sz w:val="32"/>
          <w:szCs w:val="32"/>
          <w:rtl/>
        </w:rPr>
        <w:t>تسوية "الدّوحة" الّتي ت</w:t>
      </w:r>
      <w:r>
        <w:rPr>
          <w:rFonts w:ascii="Simplified Arabic" w:hAnsi="Simplified Arabic" w:cs="Simplified Arabic" w:hint="cs"/>
          <w:b/>
          <w:bCs/>
          <w:sz w:val="32"/>
          <w:szCs w:val="32"/>
          <w:rtl/>
        </w:rPr>
        <w:t>ل</w:t>
      </w:r>
      <w:r w:rsidRPr="00FA0F2B">
        <w:rPr>
          <w:rFonts w:ascii="Simplified Arabic" w:hAnsi="Simplified Arabic" w:cs="Simplified Arabic" w:hint="cs"/>
          <w:b/>
          <w:bCs/>
          <w:sz w:val="32"/>
          <w:szCs w:val="32"/>
          <w:rtl/>
        </w:rPr>
        <w:t>ت غزوة حزب اللّه ورفاقه لبيروت والجبل.</w:t>
      </w:r>
    </w:p>
    <w:p w14:paraId="3721965C" w14:textId="77777777" w:rsidR="00D70A3E" w:rsidRPr="00FA0F2B" w:rsidRDefault="00D70A3E" w:rsidP="00741DB8">
      <w:pPr>
        <w:pStyle w:val="ListParagraph"/>
        <w:bidi/>
        <w:spacing w:before="240" w:line="240" w:lineRule="auto"/>
        <w:ind w:left="1440"/>
        <w:jc w:val="both"/>
        <w:rPr>
          <w:rFonts w:ascii="Simplified Arabic" w:hAnsi="Simplified Arabic" w:cs="Simplified Arabic"/>
          <w:b/>
          <w:bCs/>
          <w:sz w:val="32"/>
          <w:szCs w:val="32"/>
          <w:rtl/>
        </w:rPr>
      </w:pPr>
      <w:r w:rsidRPr="00FA0F2B">
        <w:rPr>
          <w:rFonts w:ascii="Simplified Arabic" w:hAnsi="Simplified Arabic" w:cs="Simplified Arabic" w:hint="cs"/>
          <w:b/>
          <w:bCs/>
          <w:sz w:val="32"/>
          <w:szCs w:val="32"/>
          <w:rtl/>
        </w:rPr>
        <w:t xml:space="preserve">كما أنّ ربط تسمية الوزراء المسيحيّين برئيس الجمهوريّة بحجّة "الميثاقيّة" </w:t>
      </w:r>
      <w:r>
        <w:rPr>
          <w:rFonts w:ascii="Simplified Arabic" w:hAnsi="Simplified Arabic" w:cs="Simplified Arabic" w:hint="cs"/>
          <w:b/>
          <w:bCs/>
          <w:sz w:val="32"/>
          <w:szCs w:val="32"/>
          <w:rtl/>
        </w:rPr>
        <w:t xml:space="preserve">أمرٌ </w:t>
      </w:r>
      <w:r w:rsidRPr="00FA0F2B">
        <w:rPr>
          <w:rFonts w:ascii="Simplified Arabic" w:hAnsi="Simplified Arabic" w:cs="Simplified Arabic" w:hint="cs"/>
          <w:b/>
          <w:bCs/>
          <w:sz w:val="32"/>
          <w:szCs w:val="32"/>
          <w:rtl/>
        </w:rPr>
        <w:t>مرفوض</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كلّيًّا نظرًا </w:t>
      </w:r>
      <w:r>
        <w:rPr>
          <w:rFonts w:ascii="Simplified Arabic" w:hAnsi="Simplified Arabic" w:cs="Simplified Arabic" w:hint="cs"/>
          <w:b/>
          <w:bCs/>
          <w:sz w:val="32"/>
          <w:szCs w:val="32"/>
          <w:rtl/>
        </w:rPr>
        <w:t>ل</w:t>
      </w:r>
      <w:r w:rsidRPr="00FA0F2B">
        <w:rPr>
          <w:rFonts w:ascii="Simplified Arabic" w:hAnsi="Simplified Arabic" w:cs="Simplified Arabic" w:hint="cs"/>
          <w:b/>
          <w:bCs/>
          <w:sz w:val="32"/>
          <w:szCs w:val="32"/>
          <w:rtl/>
        </w:rPr>
        <w:t xml:space="preserve">ما أسلفنا من شروحات حول بدعة </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الميثاقيّة</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والاعتراف بها كحقّ نقضٍ </w:t>
      </w:r>
      <w:r>
        <w:rPr>
          <w:rFonts w:ascii="Simplified Arabic" w:hAnsi="Simplified Arabic" w:cs="Simplified Arabic" w:hint="cs"/>
          <w:b/>
          <w:bCs/>
          <w:sz w:val="32"/>
          <w:szCs w:val="32"/>
          <w:rtl/>
        </w:rPr>
        <w:t>بيد</w:t>
      </w:r>
      <w:r w:rsidRPr="00FA0F2B">
        <w:rPr>
          <w:rFonts w:ascii="Simplified Arabic" w:hAnsi="Simplified Arabic" w:cs="Simplified Arabic" w:hint="cs"/>
          <w:b/>
          <w:bCs/>
          <w:sz w:val="32"/>
          <w:szCs w:val="32"/>
          <w:rtl/>
        </w:rPr>
        <w:t xml:space="preserve"> أمراء الطّوائف وأحزابها.</w:t>
      </w:r>
    </w:p>
    <w:p w14:paraId="1E921A26" w14:textId="77777777" w:rsidR="00D70A3E" w:rsidRDefault="00D70A3E" w:rsidP="00741DB8">
      <w:pPr>
        <w:pStyle w:val="ListParagraph"/>
        <w:bidi/>
        <w:spacing w:before="240"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ف</w:t>
      </w:r>
      <w:r w:rsidRPr="00FA0F2B">
        <w:rPr>
          <w:rFonts w:ascii="Simplified Arabic" w:hAnsi="Simplified Arabic" w:cs="Simplified Arabic" w:hint="cs"/>
          <w:b/>
          <w:bCs/>
          <w:sz w:val="32"/>
          <w:szCs w:val="32"/>
          <w:rtl/>
        </w:rPr>
        <w:t>شرعيّة</w:t>
      </w:r>
      <w:r>
        <w:rPr>
          <w:rFonts w:ascii="Simplified Arabic" w:hAnsi="Simplified Arabic" w:cs="Simplified Arabic" w:hint="cs"/>
          <w:b/>
          <w:bCs/>
          <w:sz w:val="32"/>
          <w:szCs w:val="32"/>
          <w:rtl/>
        </w:rPr>
        <w:t xml:space="preserve"> الحكومة</w:t>
      </w:r>
      <w:r w:rsidRPr="00FA0F2B">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ب</w:t>
      </w:r>
      <w:r w:rsidRPr="00FA0F2B">
        <w:rPr>
          <w:rFonts w:ascii="Simplified Arabic" w:hAnsi="Simplified Arabic" w:cs="Simplified Arabic" w:hint="cs"/>
          <w:b/>
          <w:bCs/>
          <w:sz w:val="32"/>
          <w:szCs w:val="32"/>
          <w:rtl/>
        </w:rPr>
        <w:t>يد مجلس النّوّاب، ممثّل الإرادة الشّعبيّة</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الّذي يمنح الثّقة أو يحجبها</w:t>
      </w:r>
      <w:r>
        <w:rPr>
          <w:rFonts w:ascii="Simplified Arabic" w:hAnsi="Simplified Arabic" w:cs="Simplified Arabic" w:hint="cs"/>
          <w:b/>
          <w:bCs/>
          <w:sz w:val="32"/>
          <w:szCs w:val="32"/>
          <w:rtl/>
        </w:rPr>
        <w:t>...</w:t>
      </w:r>
      <w:r w:rsidRPr="00FA0F2B">
        <w:rPr>
          <w:rFonts w:ascii="Simplified Arabic" w:hAnsi="Simplified Arabic" w:cs="Simplified Arabic" w:hint="cs"/>
          <w:b/>
          <w:bCs/>
          <w:sz w:val="32"/>
          <w:szCs w:val="32"/>
          <w:rtl/>
        </w:rPr>
        <w:t xml:space="preserve"> مع </w:t>
      </w:r>
      <w:r>
        <w:rPr>
          <w:rFonts w:ascii="Simplified Arabic" w:hAnsi="Simplified Arabic" w:cs="Simplified Arabic" w:hint="cs"/>
          <w:b/>
          <w:bCs/>
          <w:sz w:val="32"/>
          <w:szCs w:val="32"/>
          <w:rtl/>
        </w:rPr>
        <w:t>اللّفت</w:t>
      </w:r>
      <w:r w:rsidRPr="00FA0F2B">
        <w:rPr>
          <w:rFonts w:ascii="Simplified Arabic" w:hAnsi="Simplified Arabic" w:cs="Simplified Arabic" w:hint="cs"/>
          <w:b/>
          <w:bCs/>
          <w:sz w:val="32"/>
          <w:szCs w:val="32"/>
          <w:rtl/>
        </w:rPr>
        <w:t xml:space="preserve"> أنّ من أصل 128 نائبًا يتألّف منه</w:t>
      </w:r>
      <w:r>
        <w:rPr>
          <w:rFonts w:ascii="Simplified Arabic" w:hAnsi="Simplified Arabic" w:cs="Simplified Arabic" w:hint="cs"/>
          <w:b/>
          <w:bCs/>
          <w:sz w:val="32"/>
          <w:szCs w:val="32"/>
          <w:rtl/>
        </w:rPr>
        <w:t>م</w:t>
      </w:r>
      <w:r w:rsidRPr="00FA0F2B">
        <w:rPr>
          <w:rFonts w:ascii="Simplified Arabic" w:hAnsi="Simplified Arabic" w:cs="Simplified Arabic" w:hint="cs"/>
          <w:b/>
          <w:bCs/>
          <w:sz w:val="32"/>
          <w:szCs w:val="32"/>
          <w:rtl/>
        </w:rPr>
        <w:t xml:space="preserve"> مجلس النّوّاب، تعود حصّة من 34 نائبًا إلى الطّائفة المارونيّة،</w:t>
      </w:r>
      <w:r>
        <w:rPr>
          <w:rFonts w:ascii="Simplified Arabic" w:hAnsi="Simplified Arabic" w:cs="Simplified Arabic" w:hint="cs"/>
          <w:b/>
          <w:bCs/>
          <w:sz w:val="32"/>
          <w:szCs w:val="32"/>
          <w:rtl/>
        </w:rPr>
        <w:t xml:space="preserve"> وهي كفيلة بالدّفاع عن حقوق المسيحيّين في حين أنّ هناك</w:t>
      </w:r>
      <w:r w:rsidRPr="00FA0F2B">
        <w:rPr>
          <w:rFonts w:ascii="Simplified Arabic" w:hAnsi="Simplified Arabic" w:cs="Simplified Arabic" w:hint="cs"/>
          <w:b/>
          <w:bCs/>
          <w:sz w:val="32"/>
          <w:szCs w:val="32"/>
          <w:rtl/>
        </w:rPr>
        <w:t xml:space="preserve"> 27 نائبًا فقط</w:t>
      </w:r>
      <w:r>
        <w:rPr>
          <w:rFonts w:ascii="Simplified Arabic" w:hAnsi="Simplified Arabic" w:cs="Simplified Arabic" w:hint="cs"/>
          <w:b/>
          <w:bCs/>
          <w:sz w:val="32"/>
          <w:szCs w:val="32"/>
          <w:rtl/>
        </w:rPr>
        <w:t xml:space="preserve"> من </w:t>
      </w:r>
      <w:r w:rsidRPr="00FA0F2B">
        <w:rPr>
          <w:rFonts w:ascii="Simplified Arabic" w:hAnsi="Simplified Arabic" w:cs="Simplified Arabic" w:hint="cs"/>
          <w:b/>
          <w:bCs/>
          <w:sz w:val="32"/>
          <w:szCs w:val="32"/>
          <w:rtl/>
        </w:rPr>
        <w:t>الطّائف</w:t>
      </w:r>
      <w:r>
        <w:rPr>
          <w:rFonts w:ascii="Simplified Arabic" w:hAnsi="Simplified Arabic" w:cs="Simplified Arabic" w:hint="cs"/>
          <w:b/>
          <w:bCs/>
          <w:sz w:val="32"/>
          <w:szCs w:val="32"/>
          <w:rtl/>
        </w:rPr>
        <w:t>ة</w:t>
      </w:r>
      <w:r w:rsidRPr="00FA0F2B">
        <w:rPr>
          <w:rFonts w:ascii="Simplified Arabic" w:hAnsi="Simplified Arabic" w:cs="Simplified Arabic" w:hint="cs"/>
          <w:b/>
          <w:bCs/>
          <w:sz w:val="32"/>
          <w:szCs w:val="32"/>
          <w:rtl/>
        </w:rPr>
        <w:t xml:space="preserve"> السّنّيّة </w:t>
      </w:r>
      <w:r>
        <w:rPr>
          <w:rFonts w:ascii="Simplified Arabic" w:hAnsi="Simplified Arabic" w:cs="Simplified Arabic" w:hint="cs"/>
          <w:b/>
          <w:bCs/>
          <w:sz w:val="32"/>
          <w:szCs w:val="32"/>
          <w:rtl/>
        </w:rPr>
        <w:t xml:space="preserve">وكذلك الأمر للطّائفة </w:t>
      </w:r>
      <w:r w:rsidRPr="00FA0F2B">
        <w:rPr>
          <w:rFonts w:ascii="Simplified Arabic" w:hAnsi="Simplified Arabic" w:cs="Simplified Arabic" w:hint="cs"/>
          <w:b/>
          <w:bCs/>
          <w:sz w:val="32"/>
          <w:szCs w:val="32"/>
          <w:rtl/>
        </w:rPr>
        <w:t>الشّيعيّة.</w:t>
      </w:r>
    </w:p>
    <w:p w14:paraId="6601DC4C" w14:textId="48226248" w:rsidR="00D70A3E" w:rsidRPr="00FA0F2B" w:rsidRDefault="00D70A3E" w:rsidP="00741DB8">
      <w:pPr>
        <w:pStyle w:val="ListParagraph"/>
        <w:bidi/>
        <w:spacing w:before="240" w:line="240" w:lineRule="auto"/>
        <w:ind w:left="144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بالنتيجة، </w:t>
      </w:r>
      <w:r w:rsidRPr="00160B44">
        <w:rPr>
          <w:rFonts w:ascii="Simplified Arabic" w:hAnsi="Simplified Arabic" w:cs="Simplified Arabic" w:hint="cs"/>
          <w:b/>
          <w:bCs/>
          <w:sz w:val="32"/>
          <w:szCs w:val="32"/>
          <w:u w:val="single"/>
          <w:rtl/>
        </w:rPr>
        <w:t>ليس لرئيس الجمهوريّة أيّ صلاحية</w:t>
      </w:r>
      <w:r w:rsidR="00E26F9D">
        <w:rPr>
          <w:rFonts w:ascii="Simplified Arabic" w:hAnsi="Simplified Arabic" w:cs="Simplified Arabic" w:hint="cs"/>
          <w:b/>
          <w:bCs/>
          <w:sz w:val="32"/>
          <w:szCs w:val="32"/>
          <w:u w:val="single"/>
          <w:rtl/>
        </w:rPr>
        <w:t xml:space="preserve"> نصًّا أو عرفًا</w:t>
      </w:r>
      <w:r w:rsidRPr="00160B44">
        <w:rPr>
          <w:rFonts w:ascii="Simplified Arabic" w:hAnsi="Simplified Arabic" w:cs="Simplified Arabic" w:hint="cs"/>
          <w:b/>
          <w:bCs/>
          <w:sz w:val="32"/>
          <w:szCs w:val="32"/>
          <w:u w:val="single"/>
          <w:rtl/>
        </w:rPr>
        <w:t xml:space="preserve"> تمنحه اختصاصًا بتسمية الوزراء المسيحيّين </w:t>
      </w:r>
      <w:r w:rsidR="005C17A7">
        <w:rPr>
          <w:rFonts w:ascii="Simplified Arabic" w:hAnsi="Simplified Arabic" w:cs="Simplified Arabic" w:hint="cs"/>
          <w:b/>
          <w:bCs/>
          <w:sz w:val="32"/>
          <w:szCs w:val="32"/>
          <w:u w:val="single"/>
          <w:rtl/>
          <w:lang w:bidi="ar-LB"/>
        </w:rPr>
        <w:t>أو أيّ وزير كان</w:t>
      </w:r>
      <w:r w:rsidR="00E26F9D">
        <w:rPr>
          <w:rFonts w:ascii="Simplified Arabic" w:hAnsi="Simplified Arabic" w:cs="Simplified Arabic" w:hint="cs"/>
          <w:b/>
          <w:bCs/>
          <w:sz w:val="32"/>
          <w:szCs w:val="32"/>
          <w:u w:val="single"/>
          <w:rtl/>
          <w:lang w:bidi="ar-LB"/>
        </w:rPr>
        <w:t>.</w:t>
      </w:r>
      <w:r w:rsidR="00E26F9D" w:rsidRPr="00E26F9D">
        <w:rPr>
          <w:rFonts w:ascii="Simplified Arabic" w:hAnsi="Simplified Arabic" w:cs="Simplified Arabic" w:hint="cs"/>
          <w:b/>
          <w:bCs/>
          <w:sz w:val="32"/>
          <w:szCs w:val="32"/>
          <w:rtl/>
          <w:lang w:bidi="ar-LB"/>
        </w:rPr>
        <w:t xml:space="preserve"> </w:t>
      </w:r>
      <w:r w:rsidR="005C17A7">
        <w:rPr>
          <w:rFonts w:ascii="Simplified Arabic" w:hAnsi="Simplified Arabic" w:cs="Simplified Arabic" w:hint="cs"/>
          <w:b/>
          <w:bCs/>
          <w:sz w:val="32"/>
          <w:szCs w:val="32"/>
          <w:u w:val="single"/>
          <w:rtl/>
        </w:rPr>
        <w:t xml:space="preserve">كلّ ما هو </w:t>
      </w:r>
      <w:r w:rsidRPr="00160B44">
        <w:rPr>
          <w:rFonts w:ascii="Simplified Arabic" w:hAnsi="Simplified Arabic" w:cs="Simplified Arabic" w:hint="cs"/>
          <w:b/>
          <w:bCs/>
          <w:sz w:val="32"/>
          <w:szCs w:val="32"/>
          <w:u w:val="single"/>
          <w:rtl/>
        </w:rPr>
        <w:t xml:space="preserve">عدا ذلك </w:t>
      </w:r>
      <w:r w:rsidR="005C17A7">
        <w:rPr>
          <w:rFonts w:ascii="Simplified Arabic" w:hAnsi="Simplified Arabic" w:cs="Simplified Arabic" w:hint="cs"/>
          <w:b/>
          <w:bCs/>
          <w:sz w:val="32"/>
          <w:szCs w:val="32"/>
          <w:u w:val="single"/>
          <w:rtl/>
        </w:rPr>
        <w:t>يكون</w:t>
      </w:r>
      <w:r w:rsidRPr="00160B44">
        <w:rPr>
          <w:rFonts w:ascii="Simplified Arabic" w:hAnsi="Simplified Arabic" w:cs="Simplified Arabic" w:hint="cs"/>
          <w:b/>
          <w:bCs/>
          <w:sz w:val="32"/>
          <w:szCs w:val="32"/>
          <w:u w:val="single"/>
          <w:rtl/>
        </w:rPr>
        <w:t xml:space="preserve"> من باب البِدَع واختلاق الأعراف وهو حتّمًا إعتداءٌ على الدّستور</w:t>
      </w:r>
      <w:r>
        <w:rPr>
          <w:rFonts w:ascii="Simplified Arabic" w:hAnsi="Simplified Arabic" w:cs="Simplified Arabic" w:hint="cs"/>
          <w:b/>
          <w:bCs/>
          <w:sz w:val="32"/>
          <w:szCs w:val="32"/>
          <w:rtl/>
        </w:rPr>
        <w:t>.</w:t>
      </w:r>
      <w:r w:rsidR="005C17A7">
        <w:rPr>
          <w:rFonts w:ascii="Simplified Arabic" w:hAnsi="Simplified Arabic" w:cs="Simplified Arabic" w:hint="cs"/>
          <w:b/>
          <w:bCs/>
          <w:sz w:val="32"/>
          <w:szCs w:val="32"/>
          <w:rtl/>
        </w:rPr>
        <w:t xml:space="preserve"> </w:t>
      </w:r>
    </w:p>
    <w:p w14:paraId="0F728581" w14:textId="568B0669" w:rsidR="00D70A3E" w:rsidRDefault="00D70A3E" w:rsidP="00D70A3E">
      <w:pPr>
        <w:pStyle w:val="ListParagraph"/>
        <w:bidi/>
        <w:spacing w:line="276" w:lineRule="auto"/>
        <w:ind w:left="0"/>
        <w:jc w:val="both"/>
        <w:rPr>
          <w:rFonts w:ascii="Simplified Arabic" w:hAnsi="Simplified Arabic" w:cs="Simplified Arabic"/>
          <w:b/>
          <w:bCs/>
          <w:sz w:val="32"/>
          <w:szCs w:val="32"/>
          <w:rtl/>
          <w:lang w:bidi="ar-LB"/>
        </w:rPr>
      </w:pPr>
    </w:p>
    <w:p w14:paraId="2E81DF2F" w14:textId="77777777" w:rsidR="00F660C3" w:rsidRDefault="00F660C3" w:rsidP="00F660C3">
      <w:pPr>
        <w:pStyle w:val="ListParagraph"/>
        <w:bidi/>
        <w:spacing w:line="276" w:lineRule="auto"/>
        <w:ind w:left="0"/>
        <w:jc w:val="both"/>
        <w:rPr>
          <w:rFonts w:ascii="Simplified Arabic" w:hAnsi="Simplified Arabic" w:cs="Simplified Arabic"/>
          <w:b/>
          <w:bCs/>
          <w:sz w:val="32"/>
          <w:szCs w:val="32"/>
          <w:rtl/>
          <w:lang w:bidi="ar-LB"/>
        </w:rPr>
      </w:pPr>
    </w:p>
    <w:p w14:paraId="0DBD841D" w14:textId="35CC3742" w:rsidR="00306581" w:rsidRDefault="00741DB8" w:rsidP="00741DB8">
      <w:pPr>
        <w:tabs>
          <w:tab w:val="right" w:pos="4680"/>
        </w:tabs>
        <w:bidi/>
        <w:spacing w:after="0" w:line="240" w:lineRule="auto"/>
        <w:ind w:left="1440"/>
        <w:jc w:val="both"/>
        <w:rPr>
          <w:rFonts w:ascii="Simplified Arabic" w:hAnsi="Simplified Arabic" w:cs="Simplified Arabic"/>
          <w:b/>
          <w:bCs/>
          <w:sz w:val="32"/>
          <w:szCs w:val="32"/>
          <w:u w:val="single"/>
          <w:rtl/>
        </w:rPr>
      </w:pPr>
      <w:r w:rsidRPr="00135EE7">
        <w:rPr>
          <w:rFonts w:ascii="Simplified Arabic" w:hAnsi="Simplified Arabic" w:cs="Simplified Arabic" w:hint="cs"/>
          <w:b/>
          <w:bCs/>
          <w:sz w:val="32"/>
          <w:szCs w:val="32"/>
          <w:u w:val="single"/>
          <w:rtl/>
        </w:rPr>
        <w:t xml:space="preserve">د- </w:t>
      </w:r>
      <w:r w:rsidR="00306581" w:rsidRPr="00135EE7">
        <w:rPr>
          <w:rFonts w:ascii="Simplified Arabic" w:hAnsi="Simplified Arabic" w:cs="Simplified Arabic"/>
          <w:b/>
          <w:bCs/>
          <w:sz w:val="32"/>
          <w:szCs w:val="32"/>
          <w:u w:val="single"/>
          <w:rtl/>
        </w:rPr>
        <w:t xml:space="preserve">في تأليف الحكومة </w:t>
      </w:r>
      <w:r w:rsidR="00306581" w:rsidRPr="00135EE7">
        <w:rPr>
          <w:rFonts w:ascii="Simplified Arabic" w:hAnsi="Simplified Arabic" w:cs="Simplified Arabic"/>
          <w:b/>
          <w:bCs/>
          <w:sz w:val="32"/>
          <w:szCs w:val="32"/>
          <w:u w:val="single"/>
          <w:rtl/>
          <w:lang w:bidi="ar-LB"/>
        </w:rPr>
        <w:t xml:space="preserve">وانقلاب </w:t>
      </w:r>
      <w:r w:rsidR="00306581" w:rsidRPr="00135EE7">
        <w:rPr>
          <w:rFonts w:ascii="Simplified Arabic" w:hAnsi="Simplified Arabic" w:cs="Simplified Arabic"/>
          <w:b/>
          <w:bCs/>
          <w:sz w:val="32"/>
          <w:szCs w:val="32"/>
          <w:u w:val="single"/>
          <w:rtl/>
        </w:rPr>
        <w:t>رئيس الجمهوريّة على النظام البرلماني وأصوله</w:t>
      </w:r>
      <w:r w:rsidR="00306581" w:rsidRPr="00135EE7">
        <w:rPr>
          <w:rFonts w:ascii="Simplified Arabic" w:hAnsi="Simplified Arabic" w:cs="Simplified Arabic"/>
          <w:b/>
          <w:bCs/>
          <w:sz w:val="32"/>
          <w:szCs w:val="32"/>
          <w:u w:val="single"/>
        </w:rPr>
        <w:t>:</w:t>
      </w:r>
    </w:p>
    <w:p w14:paraId="7670B511" w14:textId="77777777" w:rsidR="00135EE7" w:rsidRPr="00135EE7" w:rsidRDefault="00135EE7" w:rsidP="00135EE7">
      <w:pPr>
        <w:tabs>
          <w:tab w:val="right" w:pos="4680"/>
        </w:tabs>
        <w:bidi/>
        <w:spacing w:after="0" w:line="240" w:lineRule="auto"/>
        <w:ind w:left="1440"/>
        <w:jc w:val="both"/>
        <w:rPr>
          <w:rFonts w:ascii="Simplified Arabic" w:hAnsi="Simplified Arabic" w:cs="Simplified Arabic"/>
          <w:b/>
          <w:bCs/>
          <w:sz w:val="32"/>
          <w:szCs w:val="32"/>
          <w:u w:val="single"/>
        </w:rPr>
      </w:pPr>
    </w:p>
    <w:p w14:paraId="3A8212D2"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Pr>
      </w:pPr>
      <w:r w:rsidRPr="002D2AAD">
        <w:rPr>
          <w:rFonts w:ascii="Simplified Arabic" w:hAnsi="Simplified Arabic" w:cs="Simplified Arabic"/>
          <w:b/>
          <w:bCs/>
          <w:sz w:val="32"/>
          <w:szCs w:val="32"/>
          <w:rtl/>
        </w:rPr>
        <w:t>نصّ الدّستور في الفقرة الثّانية من المادّة ٥٣ على الآتي</w:t>
      </w:r>
      <w:r w:rsidRPr="002D2AAD">
        <w:rPr>
          <w:rFonts w:ascii="Simplified Arabic" w:hAnsi="Simplified Arabic" w:cs="Simplified Arabic"/>
          <w:b/>
          <w:bCs/>
          <w:sz w:val="32"/>
          <w:szCs w:val="32"/>
        </w:rPr>
        <w:t>:</w:t>
      </w:r>
    </w:p>
    <w:p w14:paraId="2B18C44D"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Pr>
      </w:pPr>
      <w:r w:rsidRPr="002D2AAD">
        <w:rPr>
          <w:rFonts w:ascii="Simplified Arabic" w:hAnsi="Simplified Arabic" w:cs="Simplified Arabic"/>
          <w:b/>
          <w:bCs/>
          <w:sz w:val="32"/>
          <w:szCs w:val="32"/>
        </w:rPr>
        <w:t>"</w:t>
      </w:r>
      <w:r w:rsidRPr="002D2AAD">
        <w:rPr>
          <w:rFonts w:ascii="Simplified Arabic" w:hAnsi="Simplified Arabic" w:cs="Simplified Arabic"/>
          <w:b/>
          <w:bCs/>
          <w:sz w:val="32"/>
          <w:szCs w:val="32"/>
          <w:rtl/>
        </w:rPr>
        <w:t xml:space="preserve">يسمي رئيس الجمهوريّة رئيس الحكومة المكلّف بالتشاور مع رئيس مجلس النّواب </w:t>
      </w:r>
      <w:r w:rsidRPr="002D2AAD">
        <w:rPr>
          <w:rFonts w:ascii="Simplified Arabic" w:hAnsi="Simplified Arabic" w:cs="Simplified Arabic"/>
          <w:b/>
          <w:bCs/>
          <w:sz w:val="32"/>
          <w:szCs w:val="32"/>
          <w:u w:val="single"/>
          <w:rtl/>
        </w:rPr>
        <w:t>استنادًا إلى استشاراتٍ نيابيّة مُلزمة</w:t>
      </w:r>
      <w:r w:rsidRPr="002D2AAD">
        <w:rPr>
          <w:rFonts w:ascii="Simplified Arabic" w:hAnsi="Simplified Arabic" w:cs="Simplified Arabic"/>
          <w:b/>
          <w:bCs/>
          <w:sz w:val="32"/>
          <w:szCs w:val="32"/>
          <w:rtl/>
        </w:rPr>
        <w:t xml:space="preserve"> يطلعه رسميًّا على نتائجها</w:t>
      </w:r>
      <w:r w:rsidRPr="002D2AAD">
        <w:rPr>
          <w:rFonts w:ascii="Simplified Arabic" w:hAnsi="Simplified Arabic" w:cs="Simplified Arabic"/>
          <w:b/>
          <w:bCs/>
          <w:sz w:val="32"/>
          <w:szCs w:val="32"/>
        </w:rPr>
        <w:t>."</w:t>
      </w:r>
    </w:p>
    <w:p w14:paraId="702F98C8"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Pr>
      </w:pPr>
      <w:r w:rsidRPr="002D2AAD">
        <w:rPr>
          <w:rFonts w:ascii="Simplified Arabic" w:hAnsi="Simplified Arabic" w:cs="Simplified Arabic"/>
          <w:b/>
          <w:bCs/>
          <w:sz w:val="32"/>
          <w:szCs w:val="32"/>
          <w:rtl/>
        </w:rPr>
        <w:t xml:space="preserve">أيّ إنّ الاستشارات المُلزمة تكون </w:t>
      </w:r>
      <w:r w:rsidRPr="002D2AAD">
        <w:rPr>
          <w:rFonts w:ascii="Simplified Arabic" w:hAnsi="Simplified Arabic" w:cs="Simplified Arabic"/>
          <w:b/>
          <w:bCs/>
          <w:sz w:val="32"/>
          <w:szCs w:val="32"/>
          <w:u w:val="single"/>
          <w:rtl/>
        </w:rPr>
        <w:t>مُلزمة للرّئيس لجهة اجرائها ولجهة نتيجتها</w:t>
      </w:r>
      <w:r w:rsidRPr="002D2AAD">
        <w:rPr>
          <w:rFonts w:ascii="Simplified Arabic" w:hAnsi="Simplified Arabic" w:cs="Simplified Arabic"/>
          <w:b/>
          <w:bCs/>
          <w:sz w:val="32"/>
          <w:szCs w:val="32"/>
          <w:rtl/>
        </w:rPr>
        <w:t>، وقد أُدخل هذا التّعديل سنة ١٩٩٠ إلى الدّستور للحَؤول دون اعطاء أيّ خيارٍ لرؤساء الجمهوريّة في انتقاء رئيس حكومة "يناسبُهم" أو "يطيعُهم</w:t>
      </w:r>
      <w:r w:rsidRPr="002D2AAD">
        <w:rPr>
          <w:rFonts w:ascii="Simplified Arabic" w:hAnsi="Simplified Arabic" w:cs="Simplified Arabic"/>
          <w:b/>
          <w:bCs/>
          <w:sz w:val="32"/>
          <w:szCs w:val="32"/>
        </w:rPr>
        <w:t>"</w:t>
      </w:r>
      <w:r w:rsidRPr="002D2AAD">
        <w:rPr>
          <w:rFonts w:ascii="Simplified Arabic" w:hAnsi="Simplified Arabic" w:cs="Simplified Arabic"/>
          <w:b/>
          <w:bCs/>
          <w:sz w:val="32"/>
          <w:szCs w:val="32"/>
          <w:rtl/>
        </w:rPr>
        <w:t>...</w:t>
      </w:r>
    </w:p>
    <w:p w14:paraId="6D05368D"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Pr>
      </w:pPr>
      <w:r w:rsidRPr="002D2AAD">
        <w:rPr>
          <w:rFonts w:ascii="Simplified Arabic" w:hAnsi="Simplified Arabic" w:cs="Simplified Arabic"/>
          <w:b/>
          <w:bCs/>
          <w:sz w:val="32"/>
          <w:szCs w:val="32"/>
          <w:rtl/>
        </w:rPr>
        <w:t>أمّا تشاور رئيس الجمهوريّة مع رئيس المجلس النّيابي واطلاعه على نتائج الاستشارات فلا يعدو كونه اجراءً شكليًّا لا يقدّم ولا يؤخّر في نتيجة هذه الاستشارات</w:t>
      </w:r>
      <w:r w:rsidRPr="002D2AAD">
        <w:rPr>
          <w:rFonts w:ascii="Simplified Arabic" w:hAnsi="Simplified Arabic" w:cs="Simplified Arabic"/>
          <w:b/>
          <w:bCs/>
          <w:sz w:val="32"/>
          <w:szCs w:val="32"/>
        </w:rPr>
        <w:t>.</w:t>
      </w:r>
    </w:p>
    <w:p w14:paraId="7C0AAFD6"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Pr>
      </w:pPr>
      <w:r w:rsidRPr="002D2AAD">
        <w:rPr>
          <w:rFonts w:ascii="Simplified Arabic" w:hAnsi="Simplified Arabic" w:cs="Simplified Arabic"/>
          <w:b/>
          <w:bCs/>
          <w:sz w:val="32"/>
          <w:szCs w:val="32"/>
          <w:rtl/>
        </w:rPr>
        <w:t>ولأنّ واضعي الدّستور أرادوا الزام رئيس الجمهوريّة بنتيجة الاستشارات لذلك فإنّ أيّ مماطلة وتأخير في اجراء هذه الاستشارات بهدف اخضاع َمنْ يرتئيهم الرّئيس من طامحين لرئاسة الحكومة لامتحان تأهيل وللتباحث معهم حول تصوّرهم لتشكيل الحكومة لجهة عدد الوزراء أو توزيع الحقائب أو أيّ أمرٍ آخر</w:t>
      </w:r>
      <w:r w:rsidRPr="002D2AAD">
        <w:rPr>
          <w:rFonts w:ascii="Simplified Arabic" w:hAnsi="Simplified Arabic" w:cs="Simplified Arabic"/>
          <w:b/>
          <w:bCs/>
          <w:sz w:val="32"/>
          <w:szCs w:val="32"/>
        </w:rPr>
        <w:t>...</w:t>
      </w:r>
      <w:r w:rsidRPr="002D2AAD">
        <w:rPr>
          <w:rFonts w:ascii="Simplified Arabic" w:hAnsi="Simplified Arabic" w:cs="Simplified Arabic"/>
          <w:b/>
          <w:bCs/>
          <w:sz w:val="32"/>
          <w:szCs w:val="32"/>
          <w:rtl/>
        </w:rPr>
        <w:t xml:space="preserve"> يشكّل التفافًا واضحًا على فكرة ابعاد رئيس الجمهوريّة عن التّدخل باختيار الرّئيس المكلّف، لا بل يعتبر تدخّلًا من رئيس الجمهوريّة في عمليّة التأليف. </w:t>
      </w:r>
      <w:r w:rsidRPr="002D2AAD">
        <w:rPr>
          <w:rFonts w:ascii="Simplified Arabic" w:hAnsi="Simplified Arabic" w:cs="Simplified Arabic"/>
          <w:b/>
          <w:bCs/>
          <w:sz w:val="32"/>
          <w:szCs w:val="32"/>
          <w:u w:val="single"/>
          <w:rtl/>
        </w:rPr>
        <w:t>إذ يعود للنواب وحدهم وخلال الاستشارات النيابيّة غير المُلزمة الّتي يجريها الرّئيس المكلّف اطلاعه على مطالبهم وآراء كُتلهم النيابيّة</w:t>
      </w:r>
      <w:r w:rsidRPr="002D2AAD">
        <w:rPr>
          <w:rFonts w:ascii="Simplified Arabic" w:hAnsi="Simplified Arabic" w:cs="Simplified Arabic"/>
          <w:b/>
          <w:bCs/>
          <w:sz w:val="32"/>
          <w:szCs w:val="32"/>
          <w:u w:val="single"/>
          <w:rtl/>
          <w:lang w:bidi="ar-LB"/>
        </w:rPr>
        <w:t>.</w:t>
      </w:r>
      <w:r w:rsidRPr="002D2AAD">
        <w:rPr>
          <w:rFonts w:ascii="Simplified Arabic" w:hAnsi="Simplified Arabic" w:cs="Simplified Arabic"/>
          <w:b/>
          <w:bCs/>
          <w:sz w:val="32"/>
          <w:szCs w:val="32"/>
          <w:u w:val="single"/>
        </w:rPr>
        <w:t xml:space="preserve"> </w:t>
      </w:r>
      <w:r w:rsidRPr="002D2AAD">
        <w:rPr>
          <w:rFonts w:ascii="Simplified Arabic" w:hAnsi="Simplified Arabic" w:cs="Simplified Arabic"/>
          <w:b/>
          <w:bCs/>
          <w:sz w:val="32"/>
          <w:szCs w:val="32"/>
          <w:u w:val="single"/>
          <w:rtl/>
        </w:rPr>
        <w:t>وهي استشارات لا يشارك فيها رئيس الجمهوريّة</w:t>
      </w:r>
      <w:r w:rsidRPr="002D2AAD">
        <w:rPr>
          <w:rFonts w:ascii="Simplified Arabic" w:hAnsi="Simplified Arabic" w:cs="Simplified Arabic"/>
          <w:b/>
          <w:bCs/>
          <w:sz w:val="32"/>
          <w:szCs w:val="32"/>
          <w:rtl/>
        </w:rPr>
        <w:t xml:space="preserve"> ولا يطّلع على مضمونها إلّا من تصاريح الكُتل بعد خروجها من عند الرّئيس المُكلّف.</w:t>
      </w:r>
    </w:p>
    <w:p w14:paraId="4108A53F"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u w:val="single"/>
          <w:rtl/>
          <w:lang w:bidi="ar-LB"/>
        </w:rPr>
      </w:pPr>
      <w:r w:rsidRPr="002D2AAD">
        <w:rPr>
          <w:rFonts w:ascii="Simplified Arabic" w:hAnsi="Simplified Arabic" w:cs="Simplified Arabic"/>
          <w:b/>
          <w:bCs/>
          <w:sz w:val="32"/>
          <w:szCs w:val="32"/>
          <w:u w:val="single"/>
          <w:rtl/>
        </w:rPr>
        <w:t>كما إنّ هذه الاستشارات،</w:t>
      </w:r>
      <w:r w:rsidRPr="002D2AAD">
        <w:rPr>
          <w:rFonts w:ascii="Simplified Arabic" w:hAnsi="Simplified Arabic" w:cs="Simplified Arabic"/>
          <w:b/>
          <w:bCs/>
          <w:sz w:val="32"/>
          <w:szCs w:val="32"/>
          <w:u w:val="single"/>
          <w:rtl/>
          <w:lang w:bidi="ar-LB"/>
        </w:rPr>
        <w:t xml:space="preserve"> وإنّ كانت غير مُلزمة، فإنّها تؤول في النّتيجة إلى اخضاع الرّئيس المُكلّف وتشكيلته إلى امتحان الثّقة الّتي من دونها تَسقِطُ الحكومة ورئيسها.</w:t>
      </w:r>
    </w:p>
    <w:p w14:paraId="03B82926"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rtl/>
          <w:lang w:bidi="ar-LB"/>
        </w:rPr>
        <w:lastRenderedPageBreak/>
        <w:t>فالحكومة لا يمكن أن تباشر ممارسة صلاحيّاتها كاملة إلّا حينما تحصل على ثقة مجلس النّواب بناءً لبيانها الوزاري الّذي تطرحه على النّواب.</w:t>
      </w:r>
    </w:p>
    <w:p w14:paraId="4B0F4051"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rtl/>
          <w:lang w:bidi="ar-LB"/>
        </w:rPr>
        <w:t>والحكومة تسقط فور حجب الثّقة عنها من قِبَل النّواب وفق ما نصّت الفقرة -و- من النقطة -1- من المادّة 69 من الدّستور الّتي تقول:</w:t>
      </w:r>
    </w:p>
    <w:p w14:paraId="23232F08"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rtl/>
          <w:lang w:bidi="ar-LB"/>
        </w:rPr>
        <w:t>"1- تعتبر الحكومة مستقيلة في الحالات الآتية:</w:t>
      </w:r>
    </w:p>
    <w:p w14:paraId="17D003F3" w14:textId="77777777" w:rsidR="00306581" w:rsidRPr="002D2AAD" w:rsidRDefault="00306581" w:rsidP="00741DB8">
      <w:pPr>
        <w:tabs>
          <w:tab w:val="right" w:pos="4680"/>
        </w:tabs>
        <w:bidi/>
        <w:spacing w:after="0" w:line="240" w:lineRule="auto"/>
        <w:ind w:left="2340" w:hanging="45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rtl/>
          <w:lang w:bidi="ar-LB"/>
        </w:rPr>
        <w:t xml:space="preserve">و- </w:t>
      </w:r>
      <w:r w:rsidRPr="002D2AAD">
        <w:rPr>
          <w:rFonts w:ascii="Simplified Arabic" w:hAnsi="Simplified Arabic" w:cs="Simplified Arabic"/>
          <w:b/>
          <w:bCs/>
          <w:sz w:val="32"/>
          <w:szCs w:val="32"/>
          <w:u w:val="single"/>
          <w:rtl/>
          <w:lang w:bidi="ar-LB"/>
        </w:rPr>
        <w:t>عند نزع الثّقة منها من قِبَل المجلس النّيابي</w:t>
      </w:r>
      <w:r w:rsidRPr="002D2AAD">
        <w:rPr>
          <w:rFonts w:ascii="Simplified Arabic" w:hAnsi="Simplified Arabic" w:cs="Simplified Arabic"/>
          <w:b/>
          <w:bCs/>
          <w:sz w:val="32"/>
          <w:szCs w:val="32"/>
          <w:rtl/>
          <w:lang w:bidi="ar-LB"/>
        </w:rPr>
        <w:t xml:space="preserve"> بمبادرة منه أو بناءً على طرحها الثّقة."</w:t>
      </w:r>
    </w:p>
    <w:p w14:paraId="2234440A"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u w:val="single"/>
          <w:rtl/>
          <w:lang w:bidi="ar-LB"/>
        </w:rPr>
        <w:t>وعليه ليس لرئيس الجمهوريّة اقالة الحكومة بأيّ شكلٍ من الأشكال</w:t>
      </w:r>
      <w:r w:rsidRPr="002D2AAD">
        <w:rPr>
          <w:rFonts w:ascii="Simplified Arabic" w:hAnsi="Simplified Arabic" w:cs="Simplified Arabic"/>
          <w:b/>
          <w:bCs/>
          <w:sz w:val="32"/>
          <w:szCs w:val="32"/>
          <w:rtl/>
          <w:lang w:bidi="ar-LB"/>
        </w:rPr>
        <w:t>.</w:t>
      </w:r>
    </w:p>
    <w:p w14:paraId="4A230767"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u w:val="single"/>
          <w:rtl/>
          <w:lang w:bidi="ar-LB"/>
        </w:rPr>
      </w:pPr>
      <w:r w:rsidRPr="002D2AAD">
        <w:rPr>
          <w:rFonts w:ascii="Simplified Arabic" w:hAnsi="Simplified Arabic" w:cs="Simplified Arabic"/>
          <w:b/>
          <w:bCs/>
          <w:sz w:val="32"/>
          <w:szCs w:val="32"/>
          <w:u w:val="single"/>
          <w:rtl/>
          <w:lang w:bidi="ar-LB"/>
        </w:rPr>
        <w:t>مرّة أخرى إنّها مبادئ النّظام البرلماني!</w:t>
      </w:r>
    </w:p>
    <w:p w14:paraId="3CDFD71B"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u w:val="single"/>
          <w:rtl/>
          <w:lang w:bidi="ar-LB"/>
        </w:rPr>
      </w:pPr>
      <w:r w:rsidRPr="002D2AAD">
        <w:rPr>
          <w:rFonts w:ascii="Simplified Arabic" w:hAnsi="Simplified Arabic" w:cs="Simplified Arabic"/>
          <w:b/>
          <w:bCs/>
          <w:sz w:val="32"/>
          <w:szCs w:val="32"/>
          <w:u w:val="single"/>
          <w:rtl/>
          <w:lang w:bidi="ar-LB"/>
        </w:rPr>
        <w:t>لذلك فإنّ أيّ تأخيرٍ أو مماطلة في تعيين موعد للاستشارات المُلزمة، خاصةً إذا كان يهدف إلى تدخل رئيس الجمهوريّة في نتيجتها، هو مخالف للدستور وللنظام البرلماني الّذي حددته الفقرة -ج- من مقدّمة الدّستور.</w:t>
      </w:r>
    </w:p>
    <w:p w14:paraId="4BE0D7E8"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p>
    <w:p w14:paraId="66F8A68A" w14:textId="42AB9786"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rtl/>
          <w:lang w:bidi="ar-LB"/>
        </w:rPr>
        <w:t>من ناحيةٍ أخرى تنصّ المادّة 64 من الدستور على الآتي:</w:t>
      </w:r>
    </w:p>
    <w:p w14:paraId="6C19D8AB"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rtl/>
          <w:lang w:bidi="ar-LB"/>
        </w:rPr>
        <w:t>"رئيس مجلس الوزراء هو رئيس الحكومة يمثّلها ويتكلّم باسمها ويعتبر مسؤولًا عن تنفيذ السياسة العامة الّتي يضعها مجلس الوزراء.</w:t>
      </w:r>
    </w:p>
    <w:p w14:paraId="3699FE79"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rtl/>
          <w:lang w:bidi="ar-LB"/>
        </w:rPr>
        <w:t>وهو يمارس الصلاحيّات الآتية:</w:t>
      </w:r>
    </w:p>
    <w:p w14:paraId="4CC44697"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rtl/>
          <w:lang w:bidi="ar-LB"/>
        </w:rPr>
        <w:t xml:space="preserve">2- </w:t>
      </w:r>
      <w:r w:rsidRPr="002D2AAD">
        <w:rPr>
          <w:rFonts w:ascii="Simplified Arabic" w:hAnsi="Simplified Arabic" w:cs="Simplified Arabic"/>
          <w:b/>
          <w:bCs/>
          <w:sz w:val="32"/>
          <w:szCs w:val="32"/>
          <w:u w:val="single"/>
          <w:rtl/>
          <w:lang w:bidi="ar-LB"/>
        </w:rPr>
        <w:t>يجري الاستشارات النّيابية لتشكيل الحكومة ويوقّع مع رئيس الجمهوريّة مرسوم تشكيلها. وعلى الحكومة أن تتقدّم من مجلس النّواب ببيانها الوزاري لنيل الثّقة في مهلة ثلاثين يومًا من تاريخ صدور مرسوم تشكيلها...</w:t>
      </w:r>
    </w:p>
    <w:p w14:paraId="20D4F882" w14:textId="7777777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rtl/>
          <w:lang w:bidi="ar-LB"/>
        </w:rPr>
        <w:t>3- يطرح سياسة الحكومة العامّة أمام مجلس النّواب"</w:t>
      </w:r>
    </w:p>
    <w:p w14:paraId="1834C26A" w14:textId="77777777" w:rsidR="00741DB8" w:rsidRDefault="00741DB8" w:rsidP="00741DB8">
      <w:pPr>
        <w:tabs>
          <w:tab w:val="right" w:pos="4680"/>
        </w:tabs>
        <w:bidi/>
        <w:spacing w:after="0" w:line="240" w:lineRule="auto"/>
        <w:ind w:left="1440"/>
        <w:jc w:val="both"/>
        <w:rPr>
          <w:rFonts w:ascii="Simplified Arabic" w:hAnsi="Simplified Arabic" w:cs="Simplified Arabic"/>
          <w:b/>
          <w:bCs/>
          <w:sz w:val="32"/>
          <w:szCs w:val="32"/>
          <w:rtl/>
          <w:lang w:bidi="ar-LB"/>
        </w:rPr>
      </w:pPr>
    </w:p>
    <w:p w14:paraId="254E4B0D" w14:textId="79C26A9B"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rtl/>
          <w:lang w:bidi="ar-LB"/>
        </w:rPr>
        <w:t>فهل يستقيم القول أن يشترك رئيس الجمهوريّة على قدم المساواة مع الرّئيس المُكلّف في عمليّة التّأليف</w:t>
      </w:r>
      <w:r w:rsidR="00741DB8">
        <w:rPr>
          <w:rFonts w:ascii="Simplified Arabic" w:hAnsi="Simplified Arabic" w:cs="Simplified Arabic" w:hint="cs"/>
          <w:b/>
          <w:bCs/>
          <w:sz w:val="32"/>
          <w:szCs w:val="32"/>
          <w:rtl/>
          <w:lang w:bidi="ar-LB"/>
        </w:rPr>
        <w:t xml:space="preserve"> بحجّة أنّه "يوقّع مع رئيس الجمهوريّة مرسوم تشكيلها"</w:t>
      </w:r>
      <w:r w:rsidRPr="002D2AAD">
        <w:rPr>
          <w:rFonts w:ascii="Simplified Arabic" w:hAnsi="Simplified Arabic" w:cs="Simplified Arabic"/>
          <w:b/>
          <w:bCs/>
          <w:sz w:val="32"/>
          <w:szCs w:val="32"/>
          <w:rtl/>
          <w:lang w:bidi="ar-LB"/>
        </w:rPr>
        <w:t>؟</w:t>
      </w:r>
    </w:p>
    <w:p w14:paraId="47A1F190" w14:textId="7301DF92"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u w:val="single"/>
          <w:rtl/>
          <w:lang w:bidi="ar-LB"/>
        </w:rPr>
      </w:pPr>
      <w:r w:rsidRPr="002D2AAD">
        <w:rPr>
          <w:rFonts w:ascii="Simplified Arabic" w:hAnsi="Simplified Arabic" w:cs="Simplified Arabic"/>
          <w:b/>
          <w:bCs/>
          <w:sz w:val="32"/>
          <w:szCs w:val="32"/>
          <w:u w:val="single"/>
          <w:rtl/>
          <w:lang w:bidi="ar-LB"/>
        </w:rPr>
        <w:lastRenderedPageBreak/>
        <w:t>وهل يصح أن ي</w:t>
      </w:r>
      <w:r w:rsidR="00741DB8">
        <w:rPr>
          <w:rFonts w:ascii="Simplified Arabic" w:hAnsi="Simplified Arabic" w:cs="Simplified Arabic" w:hint="cs"/>
          <w:b/>
          <w:bCs/>
          <w:sz w:val="32"/>
          <w:szCs w:val="32"/>
          <w:u w:val="single"/>
          <w:rtl/>
          <w:lang w:bidi="ar-LB"/>
        </w:rPr>
        <w:t>حاسب</w:t>
      </w:r>
      <w:r w:rsidRPr="002D2AAD">
        <w:rPr>
          <w:rFonts w:ascii="Simplified Arabic" w:hAnsi="Simplified Arabic" w:cs="Simplified Arabic"/>
          <w:b/>
          <w:bCs/>
          <w:sz w:val="32"/>
          <w:szCs w:val="32"/>
          <w:u w:val="single"/>
          <w:rtl/>
          <w:lang w:bidi="ar-LB"/>
        </w:rPr>
        <w:t xml:space="preserve"> رئيس الحكومة المسؤول عن تشكيلته وبيانها الوزاري أمام مجلس النّواب</w:t>
      </w:r>
      <w:r w:rsidR="00741DB8">
        <w:rPr>
          <w:rFonts w:ascii="Simplified Arabic" w:hAnsi="Simplified Arabic" w:cs="Simplified Arabic" w:hint="cs"/>
          <w:b/>
          <w:bCs/>
          <w:sz w:val="32"/>
          <w:szCs w:val="32"/>
          <w:u w:val="single"/>
          <w:rtl/>
          <w:lang w:bidi="ar-LB"/>
        </w:rPr>
        <w:t xml:space="preserve">، في حين شاركه في تأليف </w:t>
      </w:r>
      <w:r w:rsidR="00135EE7">
        <w:rPr>
          <w:rFonts w:ascii="Simplified Arabic" w:hAnsi="Simplified Arabic" w:cs="Simplified Arabic" w:hint="cs"/>
          <w:b/>
          <w:bCs/>
          <w:sz w:val="32"/>
          <w:szCs w:val="32"/>
          <w:u w:val="single"/>
          <w:rtl/>
          <w:lang w:bidi="ar-LB"/>
        </w:rPr>
        <w:t xml:space="preserve">هذه </w:t>
      </w:r>
      <w:r w:rsidR="00741DB8">
        <w:rPr>
          <w:rFonts w:ascii="Simplified Arabic" w:hAnsi="Simplified Arabic" w:cs="Simplified Arabic" w:hint="cs"/>
          <w:b/>
          <w:bCs/>
          <w:sz w:val="32"/>
          <w:szCs w:val="32"/>
          <w:u w:val="single"/>
          <w:rtl/>
          <w:lang w:bidi="ar-LB"/>
        </w:rPr>
        <w:t xml:space="preserve">الحكومة </w:t>
      </w:r>
      <w:r w:rsidRPr="002D2AAD">
        <w:rPr>
          <w:rFonts w:ascii="Simplified Arabic" w:hAnsi="Simplified Arabic" w:cs="Simplified Arabic"/>
          <w:b/>
          <w:bCs/>
          <w:sz w:val="32"/>
          <w:szCs w:val="32"/>
          <w:u w:val="single"/>
          <w:rtl/>
          <w:lang w:bidi="ar-LB"/>
        </w:rPr>
        <w:t>مَنْ هو غير مسؤول وغير قابل للمحاسبة السياسيّة- أيّ رئيس الجمهوريّة؟!</w:t>
      </w:r>
    </w:p>
    <w:p w14:paraId="2ABCF1DD" w14:textId="01E5B7F7"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u w:val="single"/>
          <w:rtl/>
          <w:lang w:bidi="ar-LB"/>
        </w:rPr>
        <w:t>الجواب قطعًا لا، فالحكومة تولد وتحيا بثقة مجلس النّواب ممثّل الارادة الشّعبيّة، أمّا دور رئيس الجمهوريّة الّذي يجسّد استمراريّة النّظام (كما في الدّستور الفرنسي) فهو السّهر على ألا تأتي الحكومة مخالفة للدّستور والأعراف</w:t>
      </w:r>
      <w:r w:rsidR="00135EE7">
        <w:rPr>
          <w:rFonts w:ascii="Simplified Arabic" w:hAnsi="Simplified Arabic" w:cs="Simplified Arabic" w:hint="cs"/>
          <w:b/>
          <w:bCs/>
          <w:sz w:val="32"/>
          <w:szCs w:val="32"/>
          <w:rtl/>
          <w:lang w:bidi="ar-LB"/>
        </w:rPr>
        <w:t xml:space="preserve">. فرئيس </w:t>
      </w:r>
      <w:r w:rsidR="00135EE7" w:rsidRPr="002D2AAD">
        <w:rPr>
          <w:rFonts w:ascii="Simplified Arabic" w:hAnsi="Simplified Arabic" w:cs="Simplified Arabic"/>
          <w:b/>
          <w:bCs/>
          <w:sz w:val="32"/>
          <w:szCs w:val="32"/>
          <w:rtl/>
          <w:lang w:bidi="ar-LB"/>
        </w:rPr>
        <w:t>الجمهوريّة</w:t>
      </w:r>
      <w:r w:rsidR="00135EE7">
        <w:rPr>
          <w:rFonts w:ascii="Simplified Arabic" w:hAnsi="Simplified Arabic" w:cs="Simplified Arabic" w:hint="cs"/>
          <w:b/>
          <w:bCs/>
          <w:sz w:val="32"/>
          <w:szCs w:val="32"/>
          <w:rtl/>
          <w:lang w:bidi="ar-LB"/>
        </w:rPr>
        <w:t xml:space="preserve"> منتخبٌ لولايةٍ من ست سنوات في حين أنّ رئيس الحكومة وحكومته عرضة للسقوط في أيّ لحظة.</w:t>
      </w:r>
    </w:p>
    <w:p w14:paraId="2D9768E1" w14:textId="7B991D7A"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135EE7">
        <w:rPr>
          <w:rFonts w:ascii="Simplified Arabic" w:hAnsi="Simplified Arabic" w:cs="Simplified Arabic"/>
          <w:b/>
          <w:bCs/>
          <w:sz w:val="32"/>
          <w:szCs w:val="32"/>
          <w:u w:val="single"/>
          <w:rtl/>
          <w:lang w:bidi="ar-LB"/>
        </w:rPr>
        <w:t>وعليه يُسأل النّواب ورئيس المجلس النّيابي عن س</w:t>
      </w:r>
      <w:r w:rsidR="00135EE7" w:rsidRPr="00135EE7">
        <w:rPr>
          <w:rFonts w:ascii="Simplified Arabic" w:hAnsi="Simplified Arabic" w:cs="Simplified Arabic" w:hint="cs"/>
          <w:b/>
          <w:bCs/>
          <w:sz w:val="32"/>
          <w:szCs w:val="32"/>
          <w:u w:val="single"/>
          <w:rtl/>
          <w:lang w:bidi="ar-LB"/>
        </w:rPr>
        <w:t>ك</w:t>
      </w:r>
      <w:r w:rsidRPr="00135EE7">
        <w:rPr>
          <w:rFonts w:ascii="Simplified Arabic" w:hAnsi="Simplified Arabic" w:cs="Simplified Arabic"/>
          <w:b/>
          <w:bCs/>
          <w:sz w:val="32"/>
          <w:szCs w:val="32"/>
          <w:u w:val="single"/>
          <w:rtl/>
          <w:lang w:bidi="ar-LB"/>
        </w:rPr>
        <w:t>و</w:t>
      </w:r>
      <w:r w:rsidR="00135EE7" w:rsidRPr="00135EE7">
        <w:rPr>
          <w:rFonts w:ascii="Simplified Arabic" w:hAnsi="Simplified Arabic" w:cs="Simplified Arabic" w:hint="cs"/>
          <w:b/>
          <w:bCs/>
          <w:sz w:val="32"/>
          <w:szCs w:val="32"/>
          <w:u w:val="single"/>
          <w:rtl/>
          <w:lang w:bidi="ar-LB"/>
        </w:rPr>
        <w:t>ت</w:t>
      </w:r>
      <w:r w:rsidRPr="00135EE7">
        <w:rPr>
          <w:rFonts w:ascii="Simplified Arabic" w:hAnsi="Simplified Arabic" w:cs="Simplified Arabic"/>
          <w:b/>
          <w:bCs/>
          <w:sz w:val="32"/>
          <w:szCs w:val="32"/>
          <w:u w:val="single"/>
          <w:rtl/>
          <w:lang w:bidi="ar-LB"/>
        </w:rPr>
        <w:t>هم إزاء تصرفات رئيس الجمهوريّة المُعطلة لقيام حكومةٍ سمّوا رئيسها، وما زالوا عند قناعتهم به، خاصةً بعدما أفصح الرّئيس المُكلّف عن أسماء تشكيلته الّتي سلّمها إلى رئيس الجمهوريّة.</w:t>
      </w:r>
      <w:r w:rsidRPr="002D2AAD">
        <w:rPr>
          <w:rFonts w:ascii="Simplified Arabic" w:hAnsi="Simplified Arabic" w:cs="Simplified Arabic"/>
          <w:b/>
          <w:bCs/>
          <w:sz w:val="32"/>
          <w:szCs w:val="32"/>
          <w:rtl/>
          <w:lang w:bidi="ar-LB"/>
        </w:rPr>
        <w:t xml:space="preserve"> أليس بوسع النّواب، لا بل من واجبهم الوطني، لفت رئيس الجمهوريّة ألا يسلبهم دورهم الدّستوري في تقرير ما إذا كانوا يثقون بالحكومة أو لا يثقون على ضوء بيانها الوزاري (الفقرة 2 من المادة 64 من الدّستور)</w:t>
      </w:r>
    </w:p>
    <w:p w14:paraId="249F3F0E" w14:textId="4C01EB7E"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rtl/>
          <w:lang w:bidi="ar-LB"/>
        </w:rPr>
        <w:t xml:space="preserve">وما يجب ألا يفوتنا هو </w:t>
      </w:r>
      <w:r w:rsidRPr="00135EE7">
        <w:rPr>
          <w:rFonts w:ascii="Simplified Arabic" w:hAnsi="Simplified Arabic" w:cs="Simplified Arabic"/>
          <w:b/>
          <w:bCs/>
          <w:sz w:val="32"/>
          <w:szCs w:val="32"/>
          <w:u w:val="single"/>
          <w:rtl/>
          <w:lang w:bidi="ar-LB"/>
        </w:rPr>
        <w:t>أنّ رئيس الجمهوريّة بإحجامه عن توقيع تشكيل الحكومة بالتزامن مع تدخله في آليات وشروط التّأليف ووضع جداول أسماء وحقائب وطوائف،</w:t>
      </w:r>
      <w:r w:rsidR="00310BF2">
        <w:rPr>
          <w:rFonts w:ascii="Simplified Arabic" w:hAnsi="Simplified Arabic" w:cs="Simplified Arabic" w:hint="cs"/>
          <w:b/>
          <w:bCs/>
          <w:sz w:val="32"/>
          <w:szCs w:val="32"/>
          <w:u w:val="single"/>
          <w:rtl/>
          <w:lang w:bidi="ar-LB"/>
        </w:rPr>
        <w:t xml:space="preserve"> </w:t>
      </w:r>
      <w:r w:rsidRPr="00135EE7">
        <w:rPr>
          <w:rFonts w:ascii="Simplified Arabic" w:hAnsi="Simplified Arabic" w:cs="Simplified Arabic"/>
          <w:b/>
          <w:bCs/>
          <w:sz w:val="32"/>
          <w:szCs w:val="32"/>
          <w:u w:val="single"/>
          <w:rtl/>
          <w:lang w:bidi="ar-LB"/>
        </w:rPr>
        <w:t>على رئيس الحكومة المُكلّف ملؤها</w:t>
      </w:r>
      <w:r w:rsidRPr="002D2AAD">
        <w:rPr>
          <w:rFonts w:ascii="Simplified Arabic" w:hAnsi="Simplified Arabic" w:cs="Simplified Arabic"/>
          <w:b/>
          <w:bCs/>
          <w:sz w:val="32"/>
          <w:szCs w:val="32"/>
          <w:rtl/>
          <w:lang w:bidi="ar-LB"/>
        </w:rPr>
        <w:t xml:space="preserve">، يذكرنا بدفاتر التمارين الّتي تعطي لتلاميذ الصفوف الابتدائيّة كي تواكب تعلّمهم كما </w:t>
      </w:r>
      <w:r w:rsidRPr="00135EE7">
        <w:rPr>
          <w:rFonts w:ascii="Simplified Arabic" w:hAnsi="Simplified Arabic" w:cs="Simplified Arabic"/>
          <w:b/>
          <w:bCs/>
          <w:sz w:val="32"/>
          <w:szCs w:val="32"/>
          <w:u w:val="single"/>
          <w:rtl/>
          <w:lang w:bidi="ar-LB"/>
        </w:rPr>
        <w:t>يبيّن أن رئيس الجمهوريّة يسيء استعمال حقّه الدّستوري لجهة توقيع مرسوم التشكيلة</w:t>
      </w:r>
      <w:r w:rsidR="00135EE7" w:rsidRPr="00135EE7">
        <w:rPr>
          <w:rFonts w:ascii="Simplified Arabic" w:hAnsi="Simplified Arabic" w:cs="Simplified Arabic" w:hint="cs"/>
          <w:b/>
          <w:bCs/>
          <w:sz w:val="32"/>
          <w:szCs w:val="32"/>
          <w:u w:val="single"/>
          <w:rtl/>
          <w:lang w:bidi="ar-LB"/>
        </w:rPr>
        <w:t>،</w:t>
      </w:r>
      <w:r w:rsidRPr="00135EE7">
        <w:rPr>
          <w:rFonts w:ascii="Simplified Arabic" w:hAnsi="Simplified Arabic" w:cs="Simplified Arabic"/>
          <w:b/>
          <w:bCs/>
          <w:sz w:val="32"/>
          <w:szCs w:val="32"/>
          <w:u w:val="single"/>
          <w:rtl/>
          <w:lang w:bidi="ar-LB"/>
        </w:rPr>
        <w:t xml:space="preserve"> فيمتنع ويمتنع لحث الرّئيس المُكلّف على الاستقالة وهكذا يكون رئيس الجمهوريّة انقلب على إلزاميّة نتائج استشارات الّتكليف وانقلاب على الدّستور وأحكامه وروحيّته فـ"طفّش" الرّئيس المُكلّف</w:t>
      </w:r>
      <w:r w:rsidRPr="002D2AAD">
        <w:rPr>
          <w:rFonts w:ascii="Simplified Arabic" w:hAnsi="Simplified Arabic" w:cs="Simplified Arabic"/>
          <w:b/>
          <w:bCs/>
          <w:sz w:val="32"/>
          <w:szCs w:val="32"/>
          <w:rtl/>
          <w:lang w:bidi="ar-LB"/>
        </w:rPr>
        <w:t>...</w:t>
      </w:r>
    </w:p>
    <w:p w14:paraId="0C42C239" w14:textId="63CCD293"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135EE7">
        <w:rPr>
          <w:rFonts w:ascii="Simplified Arabic" w:hAnsi="Simplified Arabic" w:cs="Simplified Arabic"/>
          <w:b/>
          <w:bCs/>
          <w:sz w:val="32"/>
          <w:szCs w:val="32"/>
          <w:u w:val="single"/>
          <w:rtl/>
          <w:lang w:bidi="ar-LB"/>
        </w:rPr>
        <w:t>كذلك مُخط</w:t>
      </w:r>
      <w:r w:rsidR="003E5F74">
        <w:rPr>
          <w:rFonts w:ascii="Simplified Arabic" w:hAnsi="Simplified Arabic" w:cs="Simplified Arabic" w:hint="cs"/>
          <w:b/>
          <w:bCs/>
          <w:sz w:val="32"/>
          <w:szCs w:val="32"/>
          <w:u w:val="single"/>
          <w:rtl/>
          <w:lang w:bidi="ar-LB"/>
        </w:rPr>
        <w:t>ئ</w:t>
      </w:r>
      <w:r w:rsidRPr="00135EE7">
        <w:rPr>
          <w:rFonts w:ascii="Simplified Arabic" w:hAnsi="Simplified Arabic" w:cs="Simplified Arabic"/>
          <w:b/>
          <w:bCs/>
          <w:sz w:val="32"/>
          <w:szCs w:val="32"/>
          <w:u w:val="single"/>
          <w:rtl/>
          <w:lang w:bidi="ar-LB"/>
        </w:rPr>
        <w:t xml:space="preserve"> كل من يدعي أنّ لرئيس الجمهوريّة المسيحي أن يؤمّن عبر تدخله "ميثاقيّة" هذه الحكومة.</w:t>
      </w:r>
      <w:r w:rsidRPr="002D2AAD">
        <w:rPr>
          <w:rFonts w:ascii="Simplified Arabic" w:hAnsi="Simplified Arabic" w:cs="Simplified Arabic"/>
          <w:b/>
          <w:bCs/>
          <w:sz w:val="32"/>
          <w:szCs w:val="32"/>
          <w:rtl/>
          <w:lang w:bidi="ar-LB"/>
        </w:rPr>
        <w:t xml:space="preserve"> فهي حكومة في نظامٍ برلمانيٍّ ديمقراطيٍّ يحترم مبدأ حكم </w:t>
      </w:r>
      <w:r w:rsidRPr="002D2AAD">
        <w:rPr>
          <w:rFonts w:ascii="Simplified Arabic" w:hAnsi="Simplified Arabic" w:cs="Simplified Arabic"/>
          <w:b/>
          <w:bCs/>
          <w:sz w:val="32"/>
          <w:szCs w:val="32"/>
          <w:rtl/>
          <w:lang w:bidi="ar-LB"/>
        </w:rPr>
        <w:lastRenderedPageBreak/>
        <w:t>الموالاة ومُعا</w:t>
      </w:r>
      <w:r w:rsidR="00223A9F">
        <w:rPr>
          <w:rFonts w:ascii="Simplified Arabic" w:hAnsi="Simplified Arabic" w:cs="Simplified Arabic" w:hint="cs"/>
          <w:b/>
          <w:bCs/>
          <w:sz w:val="32"/>
          <w:szCs w:val="32"/>
          <w:rtl/>
          <w:lang w:bidi="ar-LB"/>
        </w:rPr>
        <w:t>ر</w:t>
      </w:r>
      <w:r w:rsidRPr="002D2AAD">
        <w:rPr>
          <w:rFonts w:ascii="Simplified Arabic" w:hAnsi="Simplified Arabic" w:cs="Simplified Arabic"/>
          <w:b/>
          <w:bCs/>
          <w:sz w:val="32"/>
          <w:szCs w:val="32"/>
          <w:rtl/>
          <w:lang w:bidi="ar-LB"/>
        </w:rPr>
        <w:t xml:space="preserve">ضة المعارضة، موالاة ومعارضة تتألّف من نواب من كلّ الطّوائف، </w:t>
      </w:r>
      <w:r w:rsidRPr="00135EE7">
        <w:rPr>
          <w:rFonts w:ascii="Simplified Arabic" w:hAnsi="Simplified Arabic" w:cs="Simplified Arabic"/>
          <w:b/>
          <w:bCs/>
          <w:sz w:val="32"/>
          <w:szCs w:val="32"/>
          <w:u w:val="single"/>
          <w:rtl/>
          <w:lang w:bidi="ar-LB"/>
        </w:rPr>
        <w:t>بعيدًا عن مقولة "القويّ في طائفته" و"الوزير الميثاقي"</w:t>
      </w:r>
      <w:r w:rsidRPr="002D2AAD">
        <w:rPr>
          <w:rFonts w:ascii="Simplified Arabic" w:hAnsi="Simplified Arabic" w:cs="Simplified Arabic"/>
          <w:b/>
          <w:bCs/>
          <w:sz w:val="32"/>
          <w:szCs w:val="32"/>
          <w:rtl/>
          <w:lang w:bidi="ar-LB"/>
        </w:rPr>
        <w:t xml:space="preserve"> الّتي ابتدعها رئيس الجمهوريّة وفريقه منذ ما قبل انتخابه سنة 2016...</w:t>
      </w:r>
    </w:p>
    <w:p w14:paraId="7821B8C7" w14:textId="591224B3" w:rsidR="00306581" w:rsidRPr="002D2AAD" w:rsidRDefault="00306581" w:rsidP="00741DB8">
      <w:pPr>
        <w:tabs>
          <w:tab w:val="right" w:pos="4680"/>
        </w:tabs>
        <w:bidi/>
        <w:spacing w:after="0" w:line="240" w:lineRule="auto"/>
        <w:ind w:left="1440"/>
        <w:jc w:val="both"/>
        <w:rPr>
          <w:rFonts w:ascii="Simplified Arabic" w:hAnsi="Simplified Arabic" w:cs="Simplified Arabic"/>
          <w:b/>
          <w:bCs/>
          <w:sz w:val="32"/>
          <w:szCs w:val="32"/>
          <w:rtl/>
          <w:lang w:bidi="ar-LB"/>
        </w:rPr>
      </w:pPr>
      <w:r w:rsidRPr="002D2AAD">
        <w:rPr>
          <w:rFonts w:ascii="Simplified Arabic" w:hAnsi="Simplified Arabic" w:cs="Simplified Arabic"/>
          <w:b/>
          <w:bCs/>
          <w:sz w:val="32"/>
          <w:szCs w:val="32"/>
          <w:u w:val="single"/>
          <w:rtl/>
          <w:lang w:bidi="ar-LB"/>
        </w:rPr>
        <w:t>هنا أيضًا لم يحترم رئيس الجمهوريّة الدّستور بل اعتمد وتمسّك بتفسيرات تشوهه وتعطله</w:t>
      </w:r>
      <w:r w:rsidRPr="002D2AAD">
        <w:rPr>
          <w:rFonts w:ascii="Simplified Arabic" w:hAnsi="Simplified Arabic" w:cs="Simplified Arabic"/>
          <w:b/>
          <w:bCs/>
          <w:sz w:val="32"/>
          <w:szCs w:val="32"/>
          <w:rtl/>
          <w:lang w:bidi="ar-LB"/>
        </w:rPr>
        <w:t>.</w:t>
      </w:r>
    </w:p>
    <w:p w14:paraId="2816BBB3" w14:textId="3B9D3389" w:rsidR="002D2AAD" w:rsidRDefault="002D2AAD" w:rsidP="002D2AAD">
      <w:pPr>
        <w:tabs>
          <w:tab w:val="right" w:pos="4680"/>
        </w:tabs>
        <w:bidi/>
        <w:spacing w:after="0" w:line="240" w:lineRule="auto"/>
        <w:ind w:left="810"/>
        <w:jc w:val="both"/>
        <w:rPr>
          <w:rFonts w:ascii="Simplified Arabic" w:hAnsi="Simplified Arabic" w:cs="Simplified Arabic"/>
          <w:b/>
          <w:bCs/>
          <w:sz w:val="32"/>
          <w:szCs w:val="32"/>
          <w:lang w:bidi="ar-LB"/>
        </w:rPr>
      </w:pPr>
    </w:p>
    <w:p w14:paraId="5A3FD69C" w14:textId="224A58A6" w:rsidR="00014F5B" w:rsidRPr="00014F5B" w:rsidRDefault="00014F5B" w:rsidP="00850674">
      <w:pPr>
        <w:bidi/>
        <w:spacing w:after="0" w:line="240" w:lineRule="auto"/>
        <w:ind w:left="1440"/>
        <w:jc w:val="both"/>
        <w:rPr>
          <w:rFonts w:ascii="Simplified Arabic" w:hAnsi="Simplified Arabic" w:cs="Simplified Arabic"/>
          <w:b/>
          <w:bCs/>
          <w:sz w:val="32"/>
          <w:szCs w:val="32"/>
          <w:u w:val="single"/>
        </w:rPr>
      </w:pPr>
      <w:r w:rsidRPr="00014F5B">
        <w:rPr>
          <w:rFonts w:ascii="Simplified Arabic" w:hAnsi="Simplified Arabic" w:cs="Simplified Arabic" w:hint="cs"/>
          <w:b/>
          <w:bCs/>
          <w:sz w:val="32"/>
          <w:szCs w:val="32"/>
          <w:u w:val="single"/>
          <w:rtl/>
          <w:lang w:bidi="ar-LB"/>
        </w:rPr>
        <w:t xml:space="preserve">ه- </w:t>
      </w:r>
      <w:r w:rsidRPr="00014F5B">
        <w:rPr>
          <w:rFonts w:ascii="Simplified Arabic" w:hAnsi="Simplified Arabic" w:cs="Simplified Arabic"/>
          <w:b/>
          <w:bCs/>
          <w:sz w:val="32"/>
          <w:szCs w:val="32"/>
          <w:u w:val="single"/>
          <w:rtl/>
          <w:lang w:bidi="ar-LB"/>
        </w:rPr>
        <w:t xml:space="preserve">وزير يغتصب الدّستور ومبدأ فصل السلطات أمام </w:t>
      </w:r>
      <w:r w:rsidRPr="00014F5B">
        <w:rPr>
          <w:rFonts w:ascii="Simplified Arabic" w:hAnsi="Simplified Arabic" w:cs="Simplified Arabic"/>
          <w:b/>
          <w:bCs/>
          <w:sz w:val="32"/>
          <w:szCs w:val="32"/>
          <w:u w:val="single"/>
          <w:rtl/>
        </w:rPr>
        <w:t>لا مبا</w:t>
      </w:r>
      <w:r w:rsidRPr="00014F5B">
        <w:rPr>
          <w:rFonts w:ascii="Simplified Arabic" w:hAnsi="Simplified Arabic" w:cs="Simplified Arabic" w:hint="cs"/>
          <w:b/>
          <w:bCs/>
          <w:sz w:val="32"/>
          <w:szCs w:val="32"/>
          <w:u w:val="single"/>
          <w:rtl/>
        </w:rPr>
        <w:t>لا</w:t>
      </w:r>
      <w:r w:rsidRPr="00014F5B">
        <w:rPr>
          <w:rFonts w:ascii="Simplified Arabic" w:hAnsi="Simplified Arabic" w:cs="Simplified Arabic"/>
          <w:b/>
          <w:bCs/>
          <w:sz w:val="32"/>
          <w:szCs w:val="32"/>
          <w:u w:val="single"/>
          <w:rtl/>
        </w:rPr>
        <w:t>ة م</w:t>
      </w:r>
      <w:r w:rsidR="00EA0D08">
        <w:rPr>
          <w:rFonts w:ascii="Simplified Arabic" w:hAnsi="Simplified Arabic" w:cs="Simplified Arabic" w:hint="cs"/>
          <w:b/>
          <w:bCs/>
          <w:sz w:val="32"/>
          <w:szCs w:val="32"/>
          <w:u w:val="single"/>
          <w:rtl/>
        </w:rPr>
        <w:t>َ</w:t>
      </w:r>
      <w:r w:rsidRPr="00014F5B">
        <w:rPr>
          <w:rFonts w:ascii="Simplified Arabic" w:hAnsi="Simplified Arabic" w:cs="Simplified Arabic"/>
          <w:b/>
          <w:bCs/>
          <w:sz w:val="32"/>
          <w:szCs w:val="32"/>
          <w:u w:val="single"/>
          <w:rtl/>
        </w:rPr>
        <w:t>نْ أقسم على حماية الدّستور:</w:t>
      </w:r>
    </w:p>
    <w:p w14:paraId="5E190F4A" w14:textId="77777777" w:rsidR="00014F5B" w:rsidRPr="00F374E0" w:rsidRDefault="00014F5B" w:rsidP="00850674">
      <w:pPr>
        <w:bidi/>
        <w:spacing w:after="0" w:line="240" w:lineRule="auto"/>
        <w:ind w:left="1440"/>
        <w:jc w:val="both"/>
        <w:rPr>
          <w:rFonts w:ascii="Simplified Arabic" w:hAnsi="Simplified Arabic" w:cs="Simplified Arabic"/>
          <w:b/>
          <w:bCs/>
          <w:sz w:val="32"/>
          <w:szCs w:val="32"/>
          <w:rtl/>
        </w:rPr>
      </w:pPr>
    </w:p>
    <w:p w14:paraId="026C63F3" w14:textId="6DC021F8" w:rsidR="00014F5B" w:rsidRPr="00F374E0" w:rsidRDefault="00014F5B" w:rsidP="00850674">
      <w:pPr>
        <w:bidi/>
        <w:spacing w:after="0" w:line="240" w:lineRule="auto"/>
        <w:ind w:left="1440"/>
        <w:jc w:val="both"/>
        <w:rPr>
          <w:rFonts w:ascii="Simplified Arabic" w:hAnsi="Simplified Arabic" w:cs="Simplified Arabic"/>
          <w:b/>
          <w:bCs/>
          <w:sz w:val="32"/>
          <w:szCs w:val="32"/>
        </w:rPr>
      </w:pPr>
      <w:r w:rsidRPr="00F374E0">
        <w:rPr>
          <w:rFonts w:ascii="Simplified Arabic" w:hAnsi="Simplified Arabic" w:cs="Simplified Arabic"/>
          <w:b/>
          <w:bCs/>
          <w:sz w:val="32"/>
          <w:szCs w:val="32"/>
          <w:rtl/>
        </w:rPr>
        <w:t xml:space="preserve">بتاريخ العاشر من شهر نيسان </w:t>
      </w:r>
      <w:r w:rsidRPr="00F374E0">
        <w:rPr>
          <w:rFonts w:ascii="Simplified Arabic" w:hAnsi="Simplified Arabic" w:cs="Simplified Arabic"/>
          <w:b/>
          <w:bCs/>
          <w:sz w:val="32"/>
          <w:szCs w:val="32"/>
          <w:rtl/>
          <w:lang w:bidi="fa-IR"/>
        </w:rPr>
        <w:t>۲۰۲۱</w:t>
      </w:r>
      <w:r w:rsidRPr="00F374E0">
        <w:rPr>
          <w:rFonts w:ascii="Simplified Arabic" w:hAnsi="Simplified Arabic" w:cs="Simplified Arabic"/>
          <w:b/>
          <w:bCs/>
          <w:sz w:val="32"/>
          <w:szCs w:val="32"/>
          <w:rtl/>
        </w:rPr>
        <w:t>،</w:t>
      </w:r>
      <w:r w:rsidRPr="00F374E0">
        <w:rPr>
          <w:rFonts w:ascii="Simplified Arabic" w:hAnsi="Simplified Arabic" w:cs="Simplified Arabic" w:hint="cs"/>
          <w:b/>
          <w:bCs/>
          <w:sz w:val="32"/>
          <w:szCs w:val="32"/>
          <w:rtl/>
        </w:rPr>
        <w:t xml:space="preserve"> قام </w:t>
      </w:r>
      <w:r w:rsidRPr="00F374E0">
        <w:rPr>
          <w:rFonts w:ascii="Simplified Arabic" w:hAnsi="Simplified Arabic" w:cs="Simplified Arabic"/>
          <w:b/>
          <w:bCs/>
          <w:sz w:val="32"/>
          <w:szCs w:val="32"/>
          <w:rtl/>
        </w:rPr>
        <w:t>وزير الاقتصاد اللّبنانيّ الس</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يد روول نعم</w:t>
      </w:r>
      <w:r w:rsidRPr="00F374E0">
        <w:rPr>
          <w:rFonts w:ascii="Simplified Arabic" w:hAnsi="Simplified Arabic" w:cs="Simplified Arabic" w:hint="cs"/>
          <w:b/>
          <w:bCs/>
          <w:sz w:val="32"/>
          <w:szCs w:val="32"/>
          <w:rtl/>
        </w:rPr>
        <w:t>ة</w:t>
      </w:r>
      <w:r w:rsidRPr="00F374E0">
        <w:rPr>
          <w:rFonts w:ascii="Simplified Arabic" w:hAnsi="Simplified Arabic" w:cs="Simplified Arabic"/>
          <w:b/>
          <w:bCs/>
          <w:sz w:val="32"/>
          <w:szCs w:val="32"/>
          <w:rtl/>
        </w:rPr>
        <w:t xml:space="preserve"> بإرسال كتاب</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ا</w:t>
      </w:r>
      <w:r w:rsidRPr="00F374E0">
        <w:rPr>
          <w:rFonts w:ascii="Simplified Arabic" w:hAnsi="Simplified Arabic" w:cs="Simplified Arabic" w:hint="cs"/>
          <w:b/>
          <w:bCs/>
          <w:sz w:val="32"/>
          <w:szCs w:val="32"/>
          <w:rtl/>
        </w:rPr>
        <w:t xml:space="preserve"> </w:t>
      </w:r>
      <w:r w:rsidRPr="00F374E0">
        <w:rPr>
          <w:rFonts w:ascii="Simplified Arabic" w:hAnsi="Simplified Arabic" w:cs="Simplified Arabic"/>
          <w:b/>
          <w:bCs/>
          <w:sz w:val="32"/>
          <w:szCs w:val="32"/>
          <w:rtl/>
        </w:rPr>
        <w:t>موج</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ه</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ا</w:t>
      </w:r>
      <w:r w:rsidRPr="00352278">
        <w:rPr>
          <w:rFonts w:ascii="Simplified Arabic" w:hAnsi="Simplified Arabic" w:cs="Simplified Arabic"/>
          <w:b/>
          <w:bCs/>
          <w:sz w:val="32"/>
          <w:szCs w:val="32"/>
          <w:rtl/>
        </w:rPr>
        <w:t xml:space="preserve"> </w:t>
      </w:r>
      <w:r w:rsidRPr="00F374E0">
        <w:rPr>
          <w:rFonts w:ascii="Simplified Arabic" w:hAnsi="Simplified Arabic" w:cs="Simplified Arabic"/>
          <w:b/>
          <w:bCs/>
          <w:sz w:val="32"/>
          <w:szCs w:val="32"/>
          <w:rtl/>
        </w:rPr>
        <w:t>عبر وزيرة العدل إلى المحق</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ق العدليّ في جريمة إنفجار المرف</w:t>
      </w:r>
      <w:r w:rsidRPr="00F374E0">
        <w:rPr>
          <w:rFonts w:ascii="Simplified Arabic" w:hAnsi="Simplified Arabic" w:cs="Simplified Arabic" w:hint="cs"/>
          <w:b/>
          <w:bCs/>
          <w:sz w:val="32"/>
          <w:szCs w:val="32"/>
          <w:rtl/>
        </w:rPr>
        <w:t>أ،</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ي</w:t>
      </w:r>
      <w:r w:rsidRPr="00F374E0">
        <w:rPr>
          <w:rFonts w:ascii="Simplified Arabic" w:hAnsi="Simplified Arabic" w:cs="Simplified Arabic"/>
          <w:b/>
          <w:bCs/>
          <w:sz w:val="32"/>
          <w:szCs w:val="32"/>
          <w:rtl/>
        </w:rPr>
        <w:t>طلب فيه حذف فرض</w:t>
      </w:r>
      <w:r w:rsidRPr="00F374E0">
        <w:rPr>
          <w:rFonts w:ascii="Simplified Arabic" w:hAnsi="Simplified Arabic" w:cs="Simplified Arabic" w:hint="cs"/>
          <w:b/>
          <w:bCs/>
          <w:sz w:val="32"/>
          <w:szCs w:val="32"/>
          <w:rtl/>
        </w:rPr>
        <w:t>يّ</w:t>
      </w:r>
      <w:r w:rsidRPr="00F374E0">
        <w:rPr>
          <w:rFonts w:ascii="Simplified Arabic" w:hAnsi="Simplified Arabic" w:cs="Simplified Arabic"/>
          <w:b/>
          <w:bCs/>
          <w:sz w:val="32"/>
          <w:szCs w:val="32"/>
          <w:rtl/>
        </w:rPr>
        <w:t>ة أن يكون</w:t>
      </w:r>
      <w:r w:rsidRPr="00F374E0">
        <w:rPr>
          <w:rFonts w:ascii="Simplified Arabic" w:hAnsi="Simplified Arabic" w:cs="Simplified Arabic" w:hint="cs"/>
          <w:b/>
          <w:bCs/>
          <w:sz w:val="32"/>
          <w:szCs w:val="32"/>
          <w:rtl/>
        </w:rPr>
        <w:t xml:space="preserve"> </w:t>
      </w:r>
      <w:r w:rsidRPr="00F374E0">
        <w:rPr>
          <w:rFonts w:ascii="Simplified Arabic" w:hAnsi="Simplified Arabic" w:cs="Simplified Arabic"/>
          <w:b/>
          <w:bCs/>
          <w:sz w:val="32"/>
          <w:szCs w:val="32"/>
          <w:rtl/>
        </w:rPr>
        <w:t>ال</w:t>
      </w:r>
      <w:r w:rsidR="00BC71A5">
        <w:rPr>
          <w:rFonts w:ascii="Simplified Arabic" w:hAnsi="Simplified Arabic" w:cs="Simplified Arabic" w:hint="cs"/>
          <w:b/>
          <w:bCs/>
          <w:sz w:val="32"/>
          <w:szCs w:val="32"/>
          <w:rtl/>
        </w:rPr>
        <w:t>ا</w:t>
      </w:r>
      <w:r w:rsidRPr="00F374E0">
        <w:rPr>
          <w:rFonts w:ascii="Simplified Arabic" w:hAnsi="Simplified Arabic" w:cs="Simplified Arabic"/>
          <w:b/>
          <w:bCs/>
          <w:sz w:val="32"/>
          <w:szCs w:val="32"/>
          <w:rtl/>
        </w:rPr>
        <w:t>نفجار التاريخيّ لمادّة نيترات الأمونيوم الّذي دمّر المرف</w:t>
      </w:r>
      <w:r w:rsidRPr="00F374E0">
        <w:rPr>
          <w:rFonts w:ascii="Simplified Arabic" w:hAnsi="Simplified Arabic" w:cs="Simplified Arabic" w:hint="cs"/>
          <w:b/>
          <w:bCs/>
          <w:sz w:val="32"/>
          <w:szCs w:val="32"/>
          <w:rtl/>
        </w:rPr>
        <w:t>أ</w:t>
      </w:r>
      <w:r w:rsidRPr="00F374E0">
        <w:rPr>
          <w:rFonts w:ascii="Simplified Arabic" w:hAnsi="Simplified Arabic" w:cs="Simplified Arabic"/>
          <w:b/>
          <w:bCs/>
          <w:sz w:val="32"/>
          <w:szCs w:val="32"/>
          <w:rtl/>
        </w:rPr>
        <w:t xml:space="preserve"> والأحياء الم</w:t>
      </w:r>
      <w:r w:rsidRPr="00F374E0">
        <w:rPr>
          <w:rFonts w:ascii="Simplified Arabic" w:hAnsi="Simplified Arabic" w:cs="Simplified Arabic" w:hint="cs"/>
          <w:b/>
          <w:bCs/>
          <w:sz w:val="32"/>
          <w:szCs w:val="32"/>
          <w:rtl/>
        </w:rPr>
        <w:t>ج</w:t>
      </w:r>
      <w:r w:rsidRPr="00F374E0">
        <w:rPr>
          <w:rFonts w:ascii="Simplified Arabic" w:hAnsi="Simplified Arabic" w:cs="Simplified Arabic"/>
          <w:b/>
          <w:bCs/>
          <w:sz w:val="32"/>
          <w:szCs w:val="32"/>
          <w:rtl/>
        </w:rPr>
        <w:t>اورة ناتج</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ا عن عمل عسكريّ عدائيّ</w:t>
      </w:r>
      <w:r w:rsidRPr="00F374E0">
        <w:rPr>
          <w:rFonts w:ascii="Simplified Arabic" w:hAnsi="Simplified Arabic" w:cs="Simplified Arabic" w:hint="cs"/>
          <w:b/>
          <w:bCs/>
          <w:sz w:val="32"/>
          <w:szCs w:val="32"/>
          <w:rtl/>
        </w:rPr>
        <w:t xml:space="preserve"> </w:t>
      </w:r>
      <w:r w:rsidRPr="00F374E0">
        <w:rPr>
          <w:rFonts w:ascii="Simplified Arabic" w:hAnsi="Simplified Arabic" w:cs="Simplified Arabic"/>
          <w:b/>
          <w:bCs/>
          <w:sz w:val="32"/>
          <w:szCs w:val="32"/>
          <w:rtl/>
        </w:rPr>
        <w:t>أو عمليّة إرهابيّة منظّمة أو حتّى عن طريق حريق مفتعل، وحص</w:t>
      </w:r>
      <w:r>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ر</w:t>
      </w:r>
      <w:r>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 xml:space="preserve"> التّحقيق بجرم الإهمال، كلّ ذلك من أجل </w:t>
      </w:r>
      <w:r w:rsidRPr="00F374E0">
        <w:rPr>
          <w:rFonts w:ascii="Simplified Arabic" w:hAnsi="Simplified Arabic" w:cs="Simplified Arabic" w:hint="cs"/>
          <w:b/>
          <w:bCs/>
          <w:sz w:val="32"/>
          <w:szCs w:val="32"/>
          <w:rtl/>
        </w:rPr>
        <w:t>إلزا</w:t>
      </w:r>
      <w:r w:rsidRPr="00F374E0">
        <w:rPr>
          <w:rFonts w:ascii="Simplified Arabic" w:hAnsi="Simplified Arabic" w:cs="Simplified Arabic"/>
          <w:b/>
          <w:bCs/>
          <w:sz w:val="32"/>
          <w:szCs w:val="32"/>
          <w:rtl/>
        </w:rPr>
        <w:t>م</w:t>
      </w:r>
      <w:r w:rsidRPr="00F374E0">
        <w:rPr>
          <w:rFonts w:ascii="Simplified Arabic" w:hAnsi="Simplified Arabic" w:cs="Simplified Arabic" w:hint="cs"/>
          <w:b/>
          <w:bCs/>
          <w:sz w:val="32"/>
          <w:szCs w:val="32"/>
          <w:rtl/>
        </w:rPr>
        <w:t xml:space="preserve"> </w:t>
      </w:r>
      <w:r w:rsidRPr="00F374E0">
        <w:rPr>
          <w:rFonts w:ascii="Simplified Arabic" w:hAnsi="Simplified Arabic" w:cs="Simplified Arabic"/>
          <w:b/>
          <w:bCs/>
          <w:sz w:val="32"/>
          <w:szCs w:val="32"/>
          <w:rtl/>
        </w:rPr>
        <w:t>شركات التّأمين و</w:t>
      </w:r>
      <w:r w:rsidRPr="00F374E0">
        <w:rPr>
          <w:rFonts w:ascii="Simplified Arabic" w:hAnsi="Simplified Arabic" w:cs="Simplified Arabic" w:hint="cs"/>
          <w:b/>
          <w:bCs/>
          <w:sz w:val="32"/>
          <w:szCs w:val="32"/>
          <w:rtl/>
        </w:rPr>
        <w:t>إ</w:t>
      </w:r>
      <w:r w:rsidRPr="00F374E0">
        <w:rPr>
          <w:rFonts w:ascii="Simplified Arabic" w:hAnsi="Simplified Arabic" w:cs="Simplified Arabic"/>
          <w:b/>
          <w:bCs/>
          <w:sz w:val="32"/>
          <w:szCs w:val="32"/>
          <w:rtl/>
        </w:rPr>
        <w:t xml:space="preserve">عادة التّأمين </w:t>
      </w:r>
      <w:r w:rsidRPr="00F374E0">
        <w:rPr>
          <w:rFonts w:ascii="Simplified Arabic" w:hAnsi="Simplified Arabic" w:cs="Simplified Arabic" w:hint="cs"/>
          <w:b/>
          <w:bCs/>
          <w:sz w:val="32"/>
          <w:szCs w:val="32"/>
          <w:rtl/>
        </w:rPr>
        <w:t>ب</w:t>
      </w:r>
      <w:r w:rsidRPr="00F374E0">
        <w:rPr>
          <w:rFonts w:ascii="Simplified Arabic" w:hAnsi="Simplified Arabic" w:cs="Simplified Arabic"/>
          <w:b/>
          <w:bCs/>
          <w:sz w:val="32"/>
          <w:szCs w:val="32"/>
          <w:rtl/>
        </w:rPr>
        <w:t>دفع التّعويضات المتوجّبة عليها لصالح المتضررين من الكار</w:t>
      </w:r>
      <w:r w:rsidRPr="00F374E0">
        <w:rPr>
          <w:rFonts w:ascii="Simplified Arabic" w:hAnsi="Simplified Arabic" w:cs="Simplified Arabic" w:hint="cs"/>
          <w:b/>
          <w:bCs/>
          <w:sz w:val="32"/>
          <w:szCs w:val="32"/>
          <w:rtl/>
        </w:rPr>
        <w:t>ثة</w:t>
      </w:r>
      <w:r w:rsidRPr="00F374E0">
        <w:rPr>
          <w:rFonts w:ascii="Simplified Arabic" w:hAnsi="Simplified Arabic" w:cs="Simplified Arabic"/>
          <w:b/>
          <w:bCs/>
          <w:sz w:val="32"/>
          <w:szCs w:val="32"/>
        </w:rPr>
        <w:t>!</w:t>
      </w:r>
    </w:p>
    <w:p w14:paraId="1343217E" w14:textId="77777777" w:rsidR="00014F5B" w:rsidRPr="00F374E0" w:rsidRDefault="00014F5B" w:rsidP="00850674">
      <w:pPr>
        <w:bidi/>
        <w:spacing w:after="0" w:line="240" w:lineRule="auto"/>
        <w:ind w:left="1440"/>
        <w:jc w:val="both"/>
        <w:rPr>
          <w:rFonts w:ascii="Simplified Arabic" w:hAnsi="Simplified Arabic" w:cs="Simplified Arabic"/>
          <w:b/>
          <w:bCs/>
          <w:sz w:val="32"/>
          <w:szCs w:val="32"/>
        </w:rPr>
      </w:pPr>
      <w:r w:rsidRPr="00F374E0">
        <w:rPr>
          <w:rFonts w:ascii="Simplified Arabic" w:hAnsi="Simplified Arabic" w:cs="Simplified Arabic"/>
          <w:b/>
          <w:bCs/>
          <w:sz w:val="32"/>
          <w:szCs w:val="32"/>
          <w:rtl/>
        </w:rPr>
        <w:t>سها عن بال ال</w:t>
      </w:r>
      <w:r w:rsidRPr="00F374E0">
        <w:rPr>
          <w:rFonts w:ascii="Simplified Arabic" w:hAnsi="Simplified Arabic" w:cs="Simplified Arabic" w:hint="cs"/>
          <w:b/>
          <w:bCs/>
          <w:sz w:val="32"/>
          <w:szCs w:val="32"/>
          <w:rtl/>
        </w:rPr>
        <w:t xml:space="preserve">وزير </w:t>
      </w:r>
      <w:r w:rsidRPr="00F374E0">
        <w:rPr>
          <w:rFonts w:ascii="Simplified Arabic" w:hAnsi="Simplified Arabic" w:cs="Simplified Arabic"/>
          <w:b/>
          <w:bCs/>
          <w:sz w:val="32"/>
          <w:szCs w:val="32"/>
          <w:rtl/>
        </w:rPr>
        <w:t>أن</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 xml:space="preserve"> مضمون الکتاب </w:t>
      </w:r>
      <w:r w:rsidRPr="00F374E0">
        <w:rPr>
          <w:rFonts w:ascii="Simplified Arabic" w:hAnsi="Simplified Arabic" w:cs="Simplified Arabic" w:hint="cs"/>
          <w:b/>
          <w:bCs/>
          <w:sz w:val="32"/>
          <w:szCs w:val="32"/>
          <w:rtl/>
        </w:rPr>
        <w:t>ال</w:t>
      </w:r>
      <w:r w:rsidRPr="00F374E0">
        <w:rPr>
          <w:rFonts w:ascii="Simplified Arabic" w:hAnsi="Simplified Arabic" w:cs="Simplified Arabic"/>
          <w:b/>
          <w:bCs/>
          <w:sz w:val="32"/>
          <w:szCs w:val="32"/>
          <w:rtl/>
        </w:rPr>
        <w:t>موج</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ه إلى المحقّق العدليّ هو بمثابة قنبلة من</w:t>
      </w:r>
      <w:r w:rsidRPr="00F374E0">
        <w:rPr>
          <w:rFonts w:ascii="Simplified Arabic" w:hAnsi="Simplified Arabic" w:cs="Simplified Arabic"/>
          <w:b/>
          <w:bCs/>
          <w:sz w:val="32"/>
          <w:szCs w:val="32"/>
        </w:rPr>
        <w:t xml:space="preserve"> </w:t>
      </w:r>
      <w:r w:rsidRPr="00F374E0">
        <w:rPr>
          <w:rFonts w:ascii="Simplified Arabic" w:hAnsi="Simplified Arabic" w:cs="Simplified Arabic"/>
          <w:b/>
          <w:bCs/>
          <w:sz w:val="32"/>
          <w:szCs w:val="32"/>
          <w:rtl/>
        </w:rPr>
        <w:t xml:space="preserve">العيار الثّقيل </w:t>
      </w:r>
      <w:r w:rsidRPr="00F374E0">
        <w:rPr>
          <w:rFonts w:ascii="Simplified Arabic" w:hAnsi="Simplified Arabic" w:cs="Simplified Arabic" w:hint="cs"/>
          <w:b/>
          <w:bCs/>
          <w:sz w:val="32"/>
          <w:szCs w:val="32"/>
          <w:rtl/>
        </w:rPr>
        <w:t>من</w:t>
      </w:r>
      <w:r w:rsidRPr="00F374E0">
        <w:rPr>
          <w:rFonts w:ascii="Simplified Arabic" w:hAnsi="Simplified Arabic" w:cs="Simplified Arabic"/>
          <w:b/>
          <w:bCs/>
          <w:sz w:val="32"/>
          <w:szCs w:val="32"/>
          <w:rtl/>
        </w:rPr>
        <w:t xml:space="preserve"> شأنها الإطاحة بأحكام الد</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ستور و</w:t>
      </w:r>
      <w:r w:rsidRPr="00F374E0">
        <w:rPr>
          <w:rFonts w:ascii="Simplified Arabic" w:hAnsi="Simplified Arabic" w:cs="Simplified Arabic" w:hint="cs"/>
          <w:b/>
          <w:bCs/>
          <w:sz w:val="32"/>
          <w:szCs w:val="32"/>
          <w:rtl/>
        </w:rPr>
        <w:t xml:space="preserve">هو </w:t>
      </w:r>
      <w:r w:rsidRPr="00F374E0">
        <w:rPr>
          <w:rFonts w:ascii="Simplified Arabic" w:hAnsi="Simplified Arabic" w:cs="Simplified Arabic"/>
          <w:b/>
          <w:bCs/>
          <w:sz w:val="32"/>
          <w:szCs w:val="32"/>
          <w:rtl/>
        </w:rPr>
        <w:t>مس</w:t>
      </w:r>
      <w:r w:rsidRPr="00F374E0">
        <w:rPr>
          <w:rFonts w:ascii="Simplified Arabic" w:hAnsi="Simplified Arabic" w:cs="Simplified Arabic" w:hint="cs"/>
          <w:b/>
          <w:bCs/>
          <w:sz w:val="32"/>
          <w:szCs w:val="32"/>
          <w:rtl/>
        </w:rPr>
        <w:t>ٌّ ب</w:t>
      </w:r>
      <w:r w:rsidRPr="00F374E0">
        <w:rPr>
          <w:rFonts w:ascii="Simplified Arabic" w:hAnsi="Simplified Arabic" w:cs="Simplified Arabic"/>
          <w:b/>
          <w:bCs/>
          <w:sz w:val="32"/>
          <w:szCs w:val="32"/>
          <w:rtl/>
        </w:rPr>
        <w:t>القوانين المرعيّة الإجراء، إذ يشك</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ل تدخل</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 xml:space="preserve">ا </w:t>
      </w:r>
      <w:r w:rsidRPr="00F374E0">
        <w:rPr>
          <w:rFonts w:ascii="Simplified Arabic" w:hAnsi="Simplified Arabic" w:cs="Simplified Arabic" w:hint="cs"/>
          <w:b/>
          <w:bCs/>
          <w:sz w:val="32"/>
          <w:szCs w:val="32"/>
          <w:rtl/>
        </w:rPr>
        <w:t xml:space="preserve">في </w:t>
      </w:r>
      <w:r w:rsidRPr="00F374E0">
        <w:rPr>
          <w:rFonts w:ascii="Simplified Arabic" w:hAnsi="Simplified Arabic" w:cs="Simplified Arabic"/>
          <w:b/>
          <w:bCs/>
          <w:sz w:val="32"/>
          <w:szCs w:val="32"/>
          <w:rtl/>
        </w:rPr>
        <w:t>عمل القضاء خلاف</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ا لأحكام الماد</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ة عشرين من الد</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ستور الت</w:t>
      </w:r>
      <w:r w:rsidRPr="00F374E0">
        <w:rPr>
          <w:rFonts w:ascii="Simplified Arabic" w:hAnsi="Simplified Arabic" w:cs="Simplified Arabic" w:hint="cs"/>
          <w:b/>
          <w:bCs/>
          <w:sz w:val="32"/>
          <w:szCs w:val="32"/>
          <w:rtl/>
        </w:rPr>
        <w:t>ّي</w:t>
      </w:r>
      <w:r w:rsidRPr="00F374E0">
        <w:rPr>
          <w:rFonts w:ascii="Simplified Arabic" w:hAnsi="Simplified Arabic" w:cs="Simplified Arabic"/>
          <w:b/>
          <w:bCs/>
          <w:sz w:val="32"/>
          <w:szCs w:val="32"/>
          <w:rtl/>
        </w:rPr>
        <w:t xml:space="preserve"> کر</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ست استقلالي</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ة السّطلة القضائيّة كما نص</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ت</w:t>
      </w:r>
      <w:r w:rsidRPr="00F374E0">
        <w:rPr>
          <w:rFonts w:ascii="Simplified Arabic" w:hAnsi="Simplified Arabic" w:cs="Simplified Arabic" w:hint="cs"/>
          <w:b/>
          <w:bCs/>
          <w:sz w:val="32"/>
          <w:szCs w:val="32"/>
          <w:rtl/>
        </w:rPr>
        <w:t xml:space="preserve"> </w:t>
      </w:r>
      <w:r w:rsidRPr="00F374E0">
        <w:rPr>
          <w:rFonts w:ascii="Simplified Arabic" w:hAnsi="Simplified Arabic" w:cs="Simplified Arabic"/>
          <w:b/>
          <w:bCs/>
          <w:sz w:val="32"/>
          <w:szCs w:val="32"/>
          <w:rtl/>
        </w:rPr>
        <w:t>بصراحة ما بعدها صراحة في خاتمتها على ما حرفيّته</w:t>
      </w:r>
      <w:r w:rsidRPr="00F374E0">
        <w:rPr>
          <w:rFonts w:ascii="Simplified Arabic" w:hAnsi="Simplified Arabic" w:cs="Simplified Arabic" w:hint="cs"/>
          <w:b/>
          <w:bCs/>
          <w:sz w:val="32"/>
          <w:szCs w:val="32"/>
          <w:rtl/>
        </w:rPr>
        <w:t>:</w:t>
      </w:r>
    </w:p>
    <w:p w14:paraId="1168ABCE" w14:textId="77777777" w:rsidR="00014F5B" w:rsidRPr="00F374E0" w:rsidRDefault="00014F5B" w:rsidP="00850674">
      <w:pPr>
        <w:bidi/>
        <w:spacing w:after="0" w:line="240" w:lineRule="auto"/>
        <w:ind w:left="1440"/>
        <w:jc w:val="both"/>
        <w:rPr>
          <w:rFonts w:ascii="Simplified Arabic" w:hAnsi="Simplified Arabic" w:cs="Simplified Arabic"/>
          <w:b/>
          <w:bCs/>
          <w:sz w:val="32"/>
          <w:szCs w:val="32"/>
        </w:rPr>
      </w:pPr>
      <w:r w:rsidRPr="00F374E0">
        <w:rPr>
          <w:rFonts w:ascii="Simplified Arabic" w:hAnsi="Simplified Arabic" w:cs="Simplified Arabic" w:hint="cs"/>
          <w:b/>
          <w:bCs/>
          <w:sz w:val="32"/>
          <w:szCs w:val="32"/>
          <w:rtl/>
        </w:rPr>
        <w:t>"والقضاة</w:t>
      </w:r>
      <w:r w:rsidRPr="00F374E0">
        <w:rPr>
          <w:rFonts w:ascii="Simplified Arabic" w:hAnsi="Simplified Arabic" w:cs="Simplified Arabic"/>
          <w:b/>
          <w:bCs/>
          <w:sz w:val="32"/>
          <w:szCs w:val="32"/>
          <w:rtl/>
        </w:rPr>
        <w:t xml:space="preserve"> مستقلّ</w:t>
      </w:r>
      <w:r w:rsidRPr="00F374E0">
        <w:rPr>
          <w:rFonts w:ascii="Simplified Arabic" w:hAnsi="Simplified Arabic" w:cs="Simplified Arabic" w:hint="cs"/>
          <w:b/>
          <w:bCs/>
          <w:sz w:val="32"/>
          <w:szCs w:val="32"/>
          <w:rtl/>
        </w:rPr>
        <w:t>ون</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في</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إجراء</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وظيفتهم</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وتصدر</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القرارات</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والأحكام</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مِنْ</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قِبَل</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كلّ</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المحاكم</w:t>
      </w:r>
      <w:r w:rsidRPr="00F374E0">
        <w:rPr>
          <w:rFonts w:ascii="Simplified Arabic" w:hAnsi="Simplified Arabic" w:cs="Simplified Arabic"/>
          <w:b/>
          <w:bCs/>
          <w:sz w:val="32"/>
          <w:szCs w:val="32"/>
          <w:rtl/>
        </w:rPr>
        <w:t xml:space="preserve"> وتُنفّ</w:t>
      </w:r>
      <w:r w:rsidRPr="00F374E0">
        <w:rPr>
          <w:rFonts w:ascii="Simplified Arabic" w:hAnsi="Simplified Arabic" w:cs="Simplified Arabic" w:hint="cs"/>
          <w:b/>
          <w:bCs/>
          <w:sz w:val="32"/>
          <w:szCs w:val="32"/>
          <w:rtl/>
        </w:rPr>
        <w:t>ذ</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باسم</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الشعب</w:t>
      </w:r>
      <w:r w:rsidRPr="00F374E0">
        <w:rPr>
          <w:rFonts w:ascii="Simplified Arabic" w:hAnsi="Simplified Arabic" w:cs="Simplified Arabic"/>
          <w:b/>
          <w:bCs/>
          <w:sz w:val="32"/>
          <w:szCs w:val="32"/>
          <w:rtl/>
        </w:rPr>
        <w:t xml:space="preserve"> اللّبنانيّ"</w:t>
      </w:r>
    </w:p>
    <w:p w14:paraId="7793BDD2" w14:textId="1680C550" w:rsidR="00014F5B" w:rsidRPr="00F374E0" w:rsidRDefault="00014F5B" w:rsidP="00850674">
      <w:pPr>
        <w:bidi/>
        <w:spacing w:after="0" w:line="240" w:lineRule="auto"/>
        <w:ind w:left="1440"/>
        <w:jc w:val="both"/>
        <w:rPr>
          <w:rFonts w:ascii="Simplified Arabic" w:hAnsi="Simplified Arabic" w:cs="Simplified Arabic"/>
          <w:b/>
          <w:bCs/>
          <w:sz w:val="32"/>
          <w:szCs w:val="32"/>
        </w:rPr>
      </w:pPr>
      <w:r w:rsidRPr="00F374E0">
        <w:rPr>
          <w:rFonts w:ascii="Simplified Arabic" w:hAnsi="Simplified Arabic" w:cs="Simplified Arabic" w:hint="cs"/>
          <w:b/>
          <w:bCs/>
          <w:sz w:val="32"/>
          <w:szCs w:val="32"/>
          <w:rtl/>
        </w:rPr>
        <w:lastRenderedPageBreak/>
        <w:t>يُضاف</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إلى</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ذلك</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بدعة</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إعطاء</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أحد</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أفراد</w:t>
      </w:r>
      <w:r w:rsidRPr="00F374E0">
        <w:rPr>
          <w:rFonts w:ascii="Simplified Arabic" w:hAnsi="Simplified Arabic" w:cs="Simplified Arabic"/>
          <w:b/>
          <w:bCs/>
          <w:sz w:val="32"/>
          <w:szCs w:val="32"/>
          <w:rtl/>
        </w:rPr>
        <w:t xml:space="preserve"> السّ</w:t>
      </w:r>
      <w:r w:rsidRPr="00F374E0">
        <w:rPr>
          <w:rFonts w:ascii="Simplified Arabic" w:hAnsi="Simplified Arabic" w:cs="Simplified Arabic" w:hint="cs"/>
          <w:b/>
          <w:bCs/>
          <w:sz w:val="32"/>
          <w:szCs w:val="32"/>
          <w:rtl/>
        </w:rPr>
        <w:t>لطة</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w:t>
      </w:r>
      <w:r w:rsidRPr="00F374E0">
        <w:rPr>
          <w:rFonts w:ascii="Simplified Arabic" w:hAnsi="Simplified Arabic" w:cs="Simplified Arabic"/>
          <w:b/>
          <w:bCs/>
          <w:sz w:val="32"/>
          <w:szCs w:val="32"/>
          <w:rtl/>
        </w:rPr>
        <w:t>الّ</w:t>
      </w:r>
      <w:r w:rsidRPr="00F374E0">
        <w:rPr>
          <w:rFonts w:ascii="Simplified Arabic" w:hAnsi="Simplified Arabic" w:cs="Simplified Arabic" w:hint="cs"/>
          <w:b/>
          <w:bCs/>
          <w:sz w:val="32"/>
          <w:szCs w:val="32"/>
          <w:rtl/>
        </w:rPr>
        <w:t>نفيذيّة</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تعليمات</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واضحة</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وصريحة</w:t>
      </w:r>
      <w:r w:rsidRPr="00F374E0">
        <w:rPr>
          <w:rFonts w:ascii="Simplified Arabic" w:hAnsi="Simplified Arabic" w:cs="Simplified Arabic"/>
          <w:b/>
          <w:bCs/>
          <w:sz w:val="32"/>
          <w:szCs w:val="32"/>
          <w:rtl/>
        </w:rPr>
        <w:t xml:space="preserve"> للمحققّ</w:t>
      </w:r>
      <w:r w:rsidRPr="00F374E0">
        <w:rPr>
          <w:rFonts w:ascii="Simplified Arabic" w:hAnsi="Simplified Arabic" w:cs="Simplified Arabic" w:hint="cs"/>
          <w:b/>
          <w:bCs/>
          <w:sz w:val="32"/>
          <w:szCs w:val="32"/>
          <w:rtl/>
        </w:rPr>
        <w:t>ق</w:t>
      </w:r>
      <w:r w:rsidRPr="00F374E0">
        <w:rPr>
          <w:rFonts w:ascii="Simplified Arabic" w:hAnsi="Simplified Arabic" w:cs="Simplified Arabic"/>
          <w:b/>
          <w:bCs/>
          <w:sz w:val="32"/>
          <w:szCs w:val="32"/>
          <w:rtl/>
        </w:rPr>
        <w:t xml:space="preserve"> العدليّ </w:t>
      </w:r>
      <w:r w:rsidRPr="00F374E0">
        <w:rPr>
          <w:rFonts w:ascii="Simplified Arabic" w:hAnsi="Simplified Arabic" w:cs="Simplified Arabic" w:hint="cs"/>
          <w:b/>
          <w:bCs/>
          <w:sz w:val="32"/>
          <w:szCs w:val="32"/>
          <w:rtl/>
        </w:rPr>
        <w:t>المشرف</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على</w:t>
      </w:r>
      <w:r w:rsidRPr="00F374E0">
        <w:rPr>
          <w:rFonts w:ascii="Simplified Arabic" w:hAnsi="Simplified Arabic" w:cs="Simplified Arabic"/>
          <w:b/>
          <w:bCs/>
          <w:sz w:val="32"/>
          <w:szCs w:val="32"/>
          <w:rtl/>
        </w:rPr>
        <w:t xml:space="preserve"> التّ</w:t>
      </w:r>
      <w:r w:rsidRPr="00F374E0">
        <w:rPr>
          <w:rFonts w:ascii="Simplified Arabic" w:hAnsi="Simplified Arabic" w:cs="Simplified Arabic" w:hint="cs"/>
          <w:b/>
          <w:bCs/>
          <w:sz w:val="32"/>
          <w:szCs w:val="32"/>
          <w:rtl/>
        </w:rPr>
        <w:t>حقيق</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تتمثّل</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بوجوب</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إهمال</w:t>
      </w:r>
      <w:r w:rsidRPr="00F374E0">
        <w:rPr>
          <w:rFonts w:ascii="Simplified Arabic" w:hAnsi="Simplified Arabic" w:cs="Simplified Arabic"/>
          <w:b/>
          <w:bCs/>
          <w:sz w:val="32"/>
          <w:szCs w:val="32"/>
          <w:rtl/>
        </w:rPr>
        <w:t xml:space="preserve"> فرضيّا</w:t>
      </w:r>
      <w:r w:rsidRPr="00F374E0">
        <w:rPr>
          <w:rFonts w:ascii="Simplified Arabic" w:hAnsi="Simplified Arabic" w:cs="Simplified Arabic" w:hint="cs"/>
          <w:b/>
          <w:bCs/>
          <w:sz w:val="32"/>
          <w:szCs w:val="32"/>
          <w:rtl/>
        </w:rPr>
        <w:t>ت</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تتعلّق</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بسبب</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w:t>
      </w:r>
      <w:r w:rsidR="00BC71A5">
        <w:rPr>
          <w:rFonts w:ascii="Simplified Arabic" w:hAnsi="Simplified Arabic" w:cs="Simplified Arabic" w:hint="cs"/>
          <w:b/>
          <w:bCs/>
          <w:sz w:val="32"/>
          <w:szCs w:val="32"/>
          <w:rtl/>
        </w:rPr>
        <w:t>ا</w:t>
      </w:r>
      <w:r w:rsidRPr="00F374E0">
        <w:rPr>
          <w:rFonts w:ascii="Simplified Arabic" w:hAnsi="Simplified Arabic" w:cs="Simplified Arabic" w:hint="cs"/>
          <w:b/>
          <w:bCs/>
          <w:sz w:val="32"/>
          <w:szCs w:val="32"/>
          <w:rtl/>
        </w:rPr>
        <w:t>نفجار</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لصالح</w:t>
      </w:r>
      <w:r w:rsidRPr="00F374E0">
        <w:rPr>
          <w:rFonts w:ascii="Simplified Arabic" w:hAnsi="Simplified Arabic" w:cs="Simplified Arabic"/>
          <w:b/>
          <w:bCs/>
          <w:sz w:val="32"/>
          <w:szCs w:val="32"/>
          <w:rtl/>
        </w:rPr>
        <w:t xml:space="preserve"> فرضيّة </w:t>
      </w:r>
      <w:r w:rsidRPr="00F374E0">
        <w:rPr>
          <w:rFonts w:ascii="Simplified Arabic" w:hAnsi="Simplified Arabic" w:cs="Simplified Arabic" w:hint="cs"/>
          <w:b/>
          <w:bCs/>
          <w:sz w:val="32"/>
          <w:szCs w:val="32"/>
          <w:rtl/>
        </w:rPr>
        <w:t>وحيدة</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وهي</w:t>
      </w:r>
      <w:r w:rsidRPr="00F374E0">
        <w:rPr>
          <w:rFonts w:ascii="Simplified Arabic" w:hAnsi="Simplified Arabic" w:cs="Simplified Arabic"/>
          <w:b/>
          <w:bCs/>
          <w:sz w:val="32"/>
          <w:szCs w:val="32"/>
          <w:rtl/>
        </w:rPr>
        <w:t xml:space="preserve"> أنّ </w:t>
      </w:r>
      <w:r w:rsidRPr="00F374E0">
        <w:rPr>
          <w:rFonts w:ascii="Simplified Arabic" w:hAnsi="Simplified Arabic" w:cs="Simplified Arabic" w:hint="cs"/>
          <w:b/>
          <w:bCs/>
          <w:sz w:val="32"/>
          <w:szCs w:val="32"/>
          <w:rtl/>
        </w:rPr>
        <w:t>سبب</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w:t>
      </w:r>
      <w:r w:rsidR="00BC71A5">
        <w:rPr>
          <w:rFonts w:ascii="Simplified Arabic" w:hAnsi="Simplified Arabic" w:cs="Simplified Arabic" w:hint="cs"/>
          <w:b/>
          <w:bCs/>
          <w:sz w:val="32"/>
          <w:szCs w:val="32"/>
          <w:rtl/>
        </w:rPr>
        <w:t>ا</w:t>
      </w:r>
      <w:r w:rsidRPr="00F374E0">
        <w:rPr>
          <w:rFonts w:ascii="Simplified Arabic" w:hAnsi="Simplified Arabic" w:cs="Simplified Arabic" w:hint="cs"/>
          <w:b/>
          <w:bCs/>
          <w:sz w:val="32"/>
          <w:szCs w:val="32"/>
          <w:rtl/>
        </w:rPr>
        <w:t>نفجار</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يقتضي</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حصره</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بالإهمال</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وكأنّ</w:t>
      </w:r>
      <w:r w:rsidRPr="00F374E0">
        <w:rPr>
          <w:rFonts w:ascii="Simplified Arabic" w:hAnsi="Simplified Arabic" w:cs="Simplified Arabic"/>
          <w:b/>
          <w:bCs/>
          <w:sz w:val="32"/>
          <w:szCs w:val="32"/>
          <w:rtl/>
        </w:rPr>
        <w:t xml:space="preserve"> المحقّق العدليّ </w:t>
      </w:r>
      <w:r w:rsidRPr="00F374E0">
        <w:rPr>
          <w:rFonts w:ascii="Simplified Arabic" w:hAnsi="Simplified Arabic" w:cs="Simplified Arabic" w:hint="cs"/>
          <w:b/>
          <w:bCs/>
          <w:sz w:val="32"/>
          <w:szCs w:val="32"/>
          <w:rtl/>
        </w:rPr>
        <w:t>يخضع</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إلى</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سلطة</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تسلسليّة</w:t>
      </w:r>
      <w:r w:rsidRPr="00F374E0">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تُ</w:t>
      </w:r>
      <w:r w:rsidRPr="00F374E0">
        <w:rPr>
          <w:rFonts w:ascii="Simplified Arabic" w:hAnsi="Simplified Arabic" w:cs="Simplified Arabic" w:hint="cs"/>
          <w:b/>
          <w:bCs/>
          <w:sz w:val="32"/>
          <w:szCs w:val="32"/>
          <w:rtl/>
        </w:rPr>
        <w:t>وج</w:t>
      </w:r>
      <w:r>
        <w:rPr>
          <w:rFonts w:ascii="Simplified Arabic" w:hAnsi="Simplified Arabic" w:cs="Simplified Arabic" w:hint="cs"/>
          <w:b/>
          <w:bCs/>
          <w:sz w:val="32"/>
          <w:szCs w:val="32"/>
          <w:rtl/>
        </w:rPr>
        <w:t>ِ</w:t>
      </w:r>
      <w:r w:rsidRPr="00F374E0">
        <w:rPr>
          <w:rFonts w:ascii="Simplified Arabic" w:hAnsi="Simplified Arabic" w:cs="Simplified Arabic" w:hint="cs"/>
          <w:b/>
          <w:bCs/>
          <w:sz w:val="32"/>
          <w:szCs w:val="32"/>
          <w:rtl/>
        </w:rPr>
        <w:t>ب</w:t>
      </w:r>
      <w:r>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عليه</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تنفيذ</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ما</w:t>
      </w:r>
      <w:r w:rsidRPr="00F374E0">
        <w:rPr>
          <w:rFonts w:ascii="Simplified Arabic" w:hAnsi="Simplified Arabic" w:cs="Simplified Arabic"/>
          <w:b/>
          <w:bCs/>
          <w:sz w:val="32"/>
          <w:szCs w:val="32"/>
          <w:rtl/>
        </w:rPr>
        <w:t xml:space="preserve"> ابتد</w:t>
      </w:r>
      <w:r w:rsidRPr="00F374E0">
        <w:rPr>
          <w:rFonts w:ascii="Simplified Arabic" w:hAnsi="Simplified Arabic" w:cs="Simplified Arabic" w:hint="cs"/>
          <w:b/>
          <w:bCs/>
          <w:sz w:val="32"/>
          <w:szCs w:val="32"/>
          <w:rtl/>
        </w:rPr>
        <w:t>عه</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وزير</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الاقتصاد</w:t>
      </w:r>
      <w:r w:rsidRPr="00F374E0">
        <w:rPr>
          <w:rFonts w:ascii="Simplified Arabic" w:hAnsi="Simplified Arabic" w:cs="Simplified Arabic"/>
          <w:b/>
          <w:bCs/>
          <w:sz w:val="32"/>
          <w:szCs w:val="32"/>
          <w:rtl/>
        </w:rPr>
        <w:t>.</w:t>
      </w:r>
    </w:p>
    <w:p w14:paraId="79E62622" w14:textId="08242D10" w:rsidR="00014F5B" w:rsidRPr="00F374E0" w:rsidRDefault="00014F5B" w:rsidP="00850674">
      <w:pPr>
        <w:bidi/>
        <w:spacing w:after="0" w:line="240" w:lineRule="auto"/>
        <w:ind w:left="1440"/>
        <w:jc w:val="both"/>
        <w:rPr>
          <w:rFonts w:ascii="Simplified Arabic" w:hAnsi="Simplified Arabic" w:cs="Simplified Arabic"/>
          <w:b/>
          <w:bCs/>
          <w:sz w:val="32"/>
          <w:szCs w:val="32"/>
        </w:rPr>
      </w:pPr>
      <w:r w:rsidRPr="00F374E0">
        <w:rPr>
          <w:rFonts w:ascii="Simplified Arabic" w:hAnsi="Simplified Arabic" w:cs="Simplified Arabic" w:hint="cs"/>
          <w:b/>
          <w:bCs/>
          <w:sz w:val="32"/>
          <w:szCs w:val="32"/>
          <w:rtl/>
        </w:rPr>
        <w:t>لقد</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أطاح</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الكتاب</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الآنِف</w:t>
      </w:r>
      <w:r w:rsidRPr="00F374E0">
        <w:rPr>
          <w:rFonts w:ascii="Simplified Arabic" w:hAnsi="Simplified Arabic" w:cs="Simplified Arabic"/>
          <w:b/>
          <w:bCs/>
          <w:sz w:val="32"/>
          <w:szCs w:val="32"/>
          <w:rtl/>
        </w:rPr>
        <w:t xml:space="preserve"> الذّ</w:t>
      </w:r>
      <w:r w:rsidRPr="00F374E0">
        <w:rPr>
          <w:rFonts w:ascii="Simplified Arabic" w:hAnsi="Simplified Arabic" w:cs="Simplified Arabic" w:hint="cs"/>
          <w:b/>
          <w:bCs/>
          <w:sz w:val="32"/>
          <w:szCs w:val="32"/>
          <w:rtl/>
        </w:rPr>
        <w:t>كر</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بركائز</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النّظام</w:t>
      </w:r>
      <w:r w:rsidRPr="00F374E0">
        <w:rPr>
          <w:rFonts w:ascii="Simplified Arabic" w:hAnsi="Simplified Arabic" w:cs="Simplified Arabic"/>
          <w:b/>
          <w:bCs/>
          <w:sz w:val="32"/>
          <w:szCs w:val="32"/>
          <w:rtl/>
        </w:rPr>
        <w:t xml:space="preserve"> الدّيمقراطيّ البرلمانيّ اللّبنانيّ </w:t>
      </w:r>
      <w:r w:rsidRPr="00F374E0">
        <w:rPr>
          <w:rFonts w:ascii="Simplified Arabic" w:hAnsi="Simplified Arabic" w:cs="Simplified Arabic" w:hint="cs"/>
          <w:b/>
          <w:bCs/>
          <w:sz w:val="32"/>
          <w:szCs w:val="32"/>
          <w:rtl/>
        </w:rPr>
        <w:t>المنصوص</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عليها</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صراحة</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في</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الفقرة</w:t>
      </w:r>
      <w:r w:rsidRPr="00F374E0">
        <w:rPr>
          <w:rFonts w:ascii="Simplified Arabic" w:hAnsi="Simplified Arabic" w:cs="Simplified Arabic"/>
          <w:b/>
          <w:bCs/>
          <w:sz w:val="32"/>
          <w:szCs w:val="32"/>
          <w:rtl/>
        </w:rPr>
        <w:t xml:space="preserve"> - </w:t>
      </w:r>
      <w:r w:rsidRPr="00F374E0">
        <w:rPr>
          <w:rFonts w:ascii="Simplified Arabic" w:hAnsi="Simplified Arabic" w:cs="Simplified Arabic" w:hint="cs"/>
          <w:b/>
          <w:bCs/>
          <w:sz w:val="32"/>
          <w:szCs w:val="32"/>
          <w:rtl/>
        </w:rPr>
        <w:t>ه</w:t>
      </w:r>
      <w:r w:rsidRPr="00F374E0">
        <w:rPr>
          <w:rFonts w:ascii="Simplified Arabic" w:hAnsi="Simplified Arabic" w:cs="Simplified Arabic"/>
          <w:b/>
          <w:bCs/>
          <w:sz w:val="32"/>
          <w:szCs w:val="32"/>
          <w:rtl/>
        </w:rPr>
        <w:t>- مقدّم</w:t>
      </w:r>
      <w:r w:rsidRPr="00F374E0">
        <w:rPr>
          <w:rFonts w:ascii="Simplified Arabic" w:hAnsi="Simplified Arabic" w:cs="Simplified Arabic" w:hint="cs"/>
          <w:b/>
          <w:bCs/>
          <w:sz w:val="32"/>
          <w:szCs w:val="32"/>
          <w:rtl/>
        </w:rPr>
        <w:t>ة</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الدّستور</w:t>
      </w:r>
      <w:r w:rsidRPr="00F374E0">
        <w:rPr>
          <w:rFonts w:ascii="Simplified Arabic" w:hAnsi="Simplified Arabic" w:cs="Simplified Arabic"/>
          <w:b/>
          <w:bCs/>
          <w:sz w:val="32"/>
          <w:szCs w:val="32"/>
          <w:rtl/>
        </w:rPr>
        <w:t xml:space="preserve"> اللّبنانيّ </w:t>
      </w:r>
      <w:r w:rsidRPr="00F374E0">
        <w:rPr>
          <w:rFonts w:ascii="Simplified Arabic" w:hAnsi="Simplified Arabic" w:cs="Simplified Arabic" w:hint="cs"/>
          <w:b/>
          <w:bCs/>
          <w:sz w:val="32"/>
          <w:szCs w:val="32"/>
          <w:rtl/>
        </w:rPr>
        <w:t>الّتي</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تنصّ</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على</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ما</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حرفيته</w:t>
      </w:r>
      <w:r w:rsidRPr="00F374E0">
        <w:rPr>
          <w:rFonts w:ascii="Simplified Arabic" w:hAnsi="Simplified Arabic" w:cs="Simplified Arabic"/>
          <w:b/>
          <w:bCs/>
          <w:sz w:val="32"/>
          <w:szCs w:val="32"/>
          <w:rtl/>
        </w:rPr>
        <w:t>:</w:t>
      </w:r>
    </w:p>
    <w:p w14:paraId="0D51E881" w14:textId="77777777" w:rsidR="00014F5B" w:rsidRPr="00F374E0" w:rsidRDefault="00014F5B" w:rsidP="00850674">
      <w:pPr>
        <w:bidi/>
        <w:spacing w:after="0" w:line="240" w:lineRule="auto"/>
        <w:ind w:left="1440"/>
        <w:jc w:val="both"/>
        <w:rPr>
          <w:rFonts w:ascii="Simplified Arabic" w:hAnsi="Simplified Arabic" w:cs="Simplified Arabic"/>
          <w:b/>
          <w:bCs/>
          <w:sz w:val="32"/>
          <w:szCs w:val="32"/>
        </w:rPr>
      </w:pPr>
      <w:r w:rsidRPr="00F374E0">
        <w:rPr>
          <w:rFonts w:ascii="Simplified Arabic" w:hAnsi="Simplified Arabic" w:cs="Simplified Arabic"/>
          <w:b/>
          <w:bCs/>
          <w:sz w:val="32"/>
          <w:szCs w:val="32"/>
          <w:rtl/>
        </w:rPr>
        <w:t>"النّ</w:t>
      </w:r>
      <w:r w:rsidRPr="00F374E0">
        <w:rPr>
          <w:rFonts w:ascii="Simplified Arabic" w:hAnsi="Simplified Arabic" w:cs="Simplified Arabic" w:hint="cs"/>
          <w:b/>
          <w:bCs/>
          <w:sz w:val="32"/>
          <w:szCs w:val="32"/>
          <w:rtl/>
        </w:rPr>
        <w:t>ظام</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قائم</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على</w:t>
      </w:r>
      <w:r w:rsidRPr="00F374E0">
        <w:rPr>
          <w:rFonts w:ascii="Simplified Arabic" w:hAnsi="Simplified Arabic" w:cs="Simplified Arabic"/>
          <w:b/>
          <w:bCs/>
          <w:sz w:val="32"/>
          <w:szCs w:val="32"/>
          <w:rtl/>
        </w:rPr>
        <w:t xml:space="preserve"> مبدإ </w:t>
      </w:r>
      <w:r w:rsidRPr="00F374E0">
        <w:rPr>
          <w:rFonts w:ascii="Simplified Arabic" w:hAnsi="Simplified Arabic" w:cs="Simplified Arabic" w:hint="cs"/>
          <w:b/>
          <w:bCs/>
          <w:sz w:val="32"/>
          <w:szCs w:val="32"/>
          <w:rtl/>
        </w:rPr>
        <w:t>الفصل</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بين</w:t>
      </w:r>
      <w:r w:rsidRPr="00F374E0">
        <w:rPr>
          <w:rFonts w:ascii="Simplified Arabic" w:hAnsi="Simplified Arabic" w:cs="Simplified Arabic"/>
          <w:b/>
          <w:bCs/>
          <w:sz w:val="32"/>
          <w:szCs w:val="32"/>
          <w:rtl/>
        </w:rPr>
        <w:t xml:space="preserve"> السّ</w:t>
      </w:r>
      <w:r w:rsidRPr="00F374E0">
        <w:rPr>
          <w:rFonts w:ascii="Simplified Arabic" w:hAnsi="Simplified Arabic" w:cs="Simplified Arabic" w:hint="cs"/>
          <w:b/>
          <w:bCs/>
          <w:sz w:val="32"/>
          <w:szCs w:val="32"/>
          <w:rtl/>
        </w:rPr>
        <w:t>لطات</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وتوازنها</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وتعاونها</w:t>
      </w:r>
      <w:r w:rsidRPr="00F374E0">
        <w:rPr>
          <w:rFonts w:ascii="Simplified Arabic" w:hAnsi="Simplified Arabic" w:cs="Simplified Arabic"/>
          <w:b/>
          <w:bCs/>
          <w:sz w:val="32"/>
          <w:szCs w:val="32"/>
          <w:rtl/>
        </w:rPr>
        <w:t>."</w:t>
      </w:r>
    </w:p>
    <w:p w14:paraId="1A5163F9" w14:textId="77777777" w:rsidR="00014F5B" w:rsidRDefault="00014F5B" w:rsidP="00850674">
      <w:pPr>
        <w:bidi/>
        <w:spacing w:after="0" w:line="240" w:lineRule="auto"/>
        <w:ind w:left="1440"/>
        <w:jc w:val="both"/>
        <w:rPr>
          <w:rFonts w:ascii="Simplified Arabic" w:hAnsi="Simplified Arabic" w:cs="Simplified Arabic"/>
          <w:b/>
          <w:bCs/>
          <w:sz w:val="32"/>
          <w:szCs w:val="32"/>
          <w:rtl/>
        </w:rPr>
      </w:pPr>
      <w:r w:rsidRPr="00F374E0">
        <w:rPr>
          <w:rFonts w:ascii="Simplified Arabic" w:hAnsi="Simplified Arabic" w:cs="Simplified Arabic"/>
          <w:b/>
          <w:bCs/>
          <w:sz w:val="32"/>
          <w:szCs w:val="32"/>
          <w:rtl/>
        </w:rPr>
        <w:t xml:space="preserve">إنّ </w:t>
      </w:r>
      <w:r w:rsidRPr="00F374E0">
        <w:rPr>
          <w:rFonts w:ascii="Simplified Arabic" w:hAnsi="Simplified Arabic" w:cs="Simplified Arabic" w:hint="cs"/>
          <w:b/>
          <w:bCs/>
          <w:sz w:val="32"/>
          <w:szCs w:val="32"/>
          <w:rtl/>
        </w:rPr>
        <w:t>كتاب</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وزير</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الاقتصاد</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الموجّه</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إلى</w:t>
      </w:r>
      <w:r w:rsidRPr="00F374E0">
        <w:rPr>
          <w:rFonts w:ascii="Simplified Arabic" w:hAnsi="Simplified Arabic" w:cs="Simplified Arabic"/>
          <w:b/>
          <w:bCs/>
          <w:sz w:val="32"/>
          <w:szCs w:val="32"/>
          <w:rtl/>
        </w:rPr>
        <w:t xml:space="preserve"> المحقّق العدليّ </w:t>
      </w:r>
      <w:r w:rsidRPr="00F374E0">
        <w:rPr>
          <w:rFonts w:ascii="Simplified Arabic" w:hAnsi="Simplified Arabic" w:cs="Simplified Arabic" w:hint="cs"/>
          <w:b/>
          <w:bCs/>
          <w:sz w:val="32"/>
          <w:szCs w:val="32"/>
          <w:rtl/>
        </w:rPr>
        <w:t>المولج</w:t>
      </w:r>
      <w:r w:rsidRPr="00F374E0">
        <w:rPr>
          <w:rFonts w:ascii="Simplified Arabic" w:hAnsi="Simplified Arabic" w:cs="Simplified Arabic"/>
          <w:b/>
          <w:bCs/>
          <w:sz w:val="32"/>
          <w:szCs w:val="32"/>
          <w:rtl/>
        </w:rPr>
        <w:t xml:space="preserve"> التّ</w:t>
      </w:r>
      <w:r w:rsidRPr="00F374E0">
        <w:rPr>
          <w:rFonts w:ascii="Simplified Arabic" w:hAnsi="Simplified Arabic" w:cs="Simplified Arabic" w:hint="cs"/>
          <w:b/>
          <w:bCs/>
          <w:sz w:val="32"/>
          <w:szCs w:val="32"/>
          <w:rtl/>
        </w:rPr>
        <w:t>حقيق بجريمة</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ضدّ</w:t>
      </w:r>
      <w:r w:rsidRPr="00F374E0">
        <w:rPr>
          <w:rFonts w:ascii="Simplified Arabic" w:hAnsi="Simplified Arabic" w:cs="Simplified Arabic"/>
          <w:b/>
          <w:bCs/>
          <w:sz w:val="32"/>
          <w:szCs w:val="32"/>
          <w:rtl/>
        </w:rPr>
        <w:t xml:space="preserve"> الإنسانيّة </w:t>
      </w:r>
      <w:r w:rsidRPr="00F374E0">
        <w:rPr>
          <w:rFonts w:ascii="Simplified Arabic" w:hAnsi="Simplified Arabic" w:cs="Simplified Arabic" w:hint="cs"/>
          <w:b/>
          <w:bCs/>
          <w:sz w:val="32"/>
          <w:szCs w:val="32"/>
          <w:rtl/>
        </w:rPr>
        <w:t>خلّفت</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مئات</w:t>
      </w:r>
      <w:r w:rsidRPr="00F374E0">
        <w:rPr>
          <w:rFonts w:ascii="Simplified Arabic" w:hAnsi="Simplified Arabic" w:cs="Simplified Arabic"/>
          <w:b/>
          <w:bCs/>
          <w:sz w:val="32"/>
          <w:szCs w:val="32"/>
          <w:rtl/>
        </w:rPr>
        <w:t xml:space="preserve"> الضّ</w:t>
      </w:r>
      <w:r w:rsidRPr="00F374E0">
        <w:rPr>
          <w:rFonts w:ascii="Simplified Arabic" w:hAnsi="Simplified Arabic" w:cs="Simplified Arabic" w:hint="cs"/>
          <w:b/>
          <w:bCs/>
          <w:sz w:val="32"/>
          <w:szCs w:val="32"/>
          <w:rtl/>
        </w:rPr>
        <w:t>حايا</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وألوف</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الجرحى</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w:t>
      </w:r>
      <w:r>
        <w:rPr>
          <w:rFonts w:ascii="Simplified Arabic" w:hAnsi="Simplified Arabic" w:cs="Simplified Arabic" w:hint="cs"/>
          <w:b/>
          <w:bCs/>
          <w:sz w:val="32"/>
          <w:szCs w:val="32"/>
          <w:rtl/>
        </w:rPr>
        <w:t>هَجّرتْ</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مئات</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الآلاف</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من</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المواطنين،</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سيبقى</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الدّليل</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القاطع</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على</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العهر</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الّذي</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وصلت</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إليه</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الطُغمة</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الحاكمة،</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العهر</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المتمثّل</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ب</w:t>
      </w:r>
      <w:r>
        <w:rPr>
          <w:rFonts w:ascii="Simplified Arabic" w:hAnsi="Simplified Arabic" w:cs="Simplified Arabic" w:hint="cs"/>
          <w:b/>
          <w:bCs/>
          <w:sz w:val="32"/>
          <w:szCs w:val="32"/>
          <w:rtl/>
        </w:rPr>
        <w:t xml:space="preserve">اطاعة ارشادات وتعليمات حسن نصر الله والتماهي مع مطالباته ومصلحته بابعاد أيّ شبهة عن أيّ دور لحزب الله وأعوانه في جريمة المرفأ ولو قضى ذلك </w:t>
      </w:r>
      <w:r w:rsidRPr="00F374E0">
        <w:rPr>
          <w:rFonts w:ascii="Simplified Arabic" w:hAnsi="Simplified Arabic" w:cs="Simplified Arabic" w:hint="cs"/>
          <w:b/>
          <w:bCs/>
          <w:sz w:val="32"/>
          <w:szCs w:val="32"/>
          <w:rtl/>
        </w:rPr>
        <w:t>اغتصاب</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أحكام</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الدّستور</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صراحة</w:t>
      </w:r>
      <w:r>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وعلنًا</w:t>
      </w:r>
      <w:r w:rsidRPr="00F374E0">
        <w:rPr>
          <w:rFonts w:ascii="Simplified Arabic" w:hAnsi="Simplified Arabic" w:cs="Simplified Arabic"/>
          <w:b/>
          <w:bCs/>
          <w:sz w:val="32"/>
          <w:szCs w:val="32"/>
          <w:rtl/>
        </w:rPr>
        <w:t xml:space="preserve">! </w:t>
      </w:r>
    </w:p>
    <w:p w14:paraId="3F750965" w14:textId="77777777" w:rsidR="00014F5B" w:rsidRPr="00F374E0" w:rsidRDefault="00014F5B" w:rsidP="00850674">
      <w:pPr>
        <w:bidi/>
        <w:spacing w:after="0" w:line="240" w:lineRule="auto"/>
        <w:ind w:left="1440"/>
        <w:jc w:val="both"/>
        <w:rPr>
          <w:rFonts w:ascii="Simplified Arabic" w:hAnsi="Simplified Arabic" w:cs="Simplified Arabic"/>
          <w:b/>
          <w:bCs/>
          <w:sz w:val="32"/>
          <w:szCs w:val="32"/>
        </w:rPr>
      </w:pPr>
      <w:r w:rsidRPr="00F374E0">
        <w:rPr>
          <w:rFonts w:ascii="Simplified Arabic" w:hAnsi="Simplified Arabic" w:cs="Simplified Arabic" w:hint="cs"/>
          <w:b/>
          <w:bCs/>
          <w:sz w:val="32"/>
          <w:szCs w:val="32"/>
          <w:rtl/>
        </w:rPr>
        <w:t>فأين</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رئيس</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الجمهوريّة</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حامي</w:t>
      </w:r>
      <w:r w:rsidRPr="00F374E0">
        <w:rPr>
          <w:rFonts w:ascii="Simplified Arabic" w:hAnsi="Simplified Arabic" w:cs="Simplified Arabic"/>
          <w:b/>
          <w:bCs/>
          <w:sz w:val="32"/>
          <w:szCs w:val="32"/>
          <w:rtl/>
        </w:rPr>
        <w:t xml:space="preserve"> الدّ</w:t>
      </w:r>
      <w:r w:rsidRPr="00F374E0">
        <w:rPr>
          <w:rFonts w:ascii="Simplified Arabic" w:hAnsi="Simplified Arabic" w:cs="Simplified Arabic" w:hint="cs"/>
          <w:b/>
          <w:bCs/>
          <w:sz w:val="32"/>
          <w:szCs w:val="32"/>
          <w:rtl/>
        </w:rPr>
        <w:t>ستور</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من</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هذا</w:t>
      </w:r>
      <w:r w:rsidRPr="00F374E0">
        <w:rPr>
          <w:rFonts w:ascii="Simplified Arabic" w:hAnsi="Simplified Arabic" w:cs="Simplified Arabic"/>
          <w:b/>
          <w:bCs/>
          <w:sz w:val="32"/>
          <w:szCs w:val="32"/>
          <w:rtl/>
        </w:rPr>
        <w:t xml:space="preserve"> </w:t>
      </w:r>
      <w:r w:rsidRPr="00F374E0">
        <w:rPr>
          <w:rFonts w:ascii="Simplified Arabic" w:hAnsi="Simplified Arabic" w:cs="Simplified Arabic" w:hint="cs"/>
          <w:b/>
          <w:bCs/>
          <w:sz w:val="32"/>
          <w:szCs w:val="32"/>
          <w:rtl/>
        </w:rPr>
        <w:t>الا</w:t>
      </w:r>
      <w:r>
        <w:rPr>
          <w:rFonts w:ascii="Simplified Arabic" w:hAnsi="Simplified Arabic" w:cs="Simplified Arabic" w:hint="cs"/>
          <w:b/>
          <w:bCs/>
          <w:sz w:val="32"/>
          <w:szCs w:val="32"/>
          <w:rtl/>
        </w:rPr>
        <w:t>ستهتار بأرواح اللّبنانيّين ومن هذا الاعتداء على الدّستور</w:t>
      </w:r>
      <w:r w:rsidRPr="00F374E0">
        <w:rPr>
          <w:rFonts w:ascii="Simplified Arabic" w:hAnsi="Simplified Arabic" w:cs="Simplified Arabic" w:hint="cs"/>
          <w:b/>
          <w:bCs/>
          <w:sz w:val="32"/>
          <w:szCs w:val="32"/>
          <w:rtl/>
        </w:rPr>
        <w:t>؟</w:t>
      </w:r>
      <w:r w:rsidRPr="00F374E0">
        <w:rPr>
          <w:rFonts w:ascii="Simplified Arabic" w:hAnsi="Simplified Arabic" w:cs="Simplified Arabic"/>
          <w:b/>
          <w:bCs/>
          <w:sz w:val="32"/>
          <w:szCs w:val="32"/>
          <w:rtl/>
        </w:rPr>
        <w:t>!</w:t>
      </w:r>
    </w:p>
    <w:p w14:paraId="18CEF221" w14:textId="562B89EB" w:rsidR="00014F5B" w:rsidRPr="00014F5B" w:rsidRDefault="00014F5B" w:rsidP="00850674">
      <w:pPr>
        <w:tabs>
          <w:tab w:val="right" w:pos="4680"/>
        </w:tabs>
        <w:bidi/>
        <w:spacing w:after="0" w:line="240" w:lineRule="auto"/>
        <w:ind w:left="1440"/>
        <w:jc w:val="both"/>
        <w:rPr>
          <w:rFonts w:ascii="Simplified Arabic" w:hAnsi="Simplified Arabic" w:cs="Simplified Arabic"/>
          <w:b/>
          <w:bCs/>
          <w:sz w:val="32"/>
          <w:szCs w:val="32"/>
          <w:lang w:bidi="ar-LB"/>
        </w:rPr>
      </w:pPr>
    </w:p>
    <w:p w14:paraId="5063CD44" w14:textId="3459D62B" w:rsidR="00850674" w:rsidRDefault="00850674" w:rsidP="00850674">
      <w:pPr>
        <w:bidi/>
        <w:spacing w:line="240" w:lineRule="auto"/>
        <w:ind w:left="1440"/>
        <w:jc w:val="both"/>
        <w:rPr>
          <w:rFonts w:ascii="Simplified Arabic" w:hAnsi="Simplified Arabic" w:cs="Simplified Arabic"/>
          <w:b/>
          <w:bCs/>
          <w:sz w:val="32"/>
          <w:szCs w:val="32"/>
          <w:u w:val="single"/>
        </w:rPr>
      </w:pPr>
      <w:r>
        <w:rPr>
          <w:rFonts w:ascii="Simplified Arabic" w:hAnsi="Simplified Arabic" w:cs="Simplified Arabic" w:hint="cs"/>
          <w:b/>
          <w:bCs/>
          <w:sz w:val="32"/>
          <w:szCs w:val="32"/>
          <w:u w:val="single"/>
          <w:rtl/>
        </w:rPr>
        <w:t xml:space="preserve">و- </w:t>
      </w:r>
      <w:r w:rsidRPr="00E65749">
        <w:rPr>
          <w:rFonts w:ascii="Simplified Arabic" w:hAnsi="Simplified Arabic" w:cs="Simplified Arabic"/>
          <w:b/>
          <w:bCs/>
          <w:sz w:val="32"/>
          <w:szCs w:val="32"/>
          <w:u w:val="single"/>
          <w:rtl/>
        </w:rPr>
        <w:t>ال</w:t>
      </w:r>
      <w:r w:rsidR="00F660C3">
        <w:rPr>
          <w:rFonts w:ascii="Simplified Arabic" w:hAnsi="Simplified Arabic" w:cs="Simplified Arabic" w:hint="cs"/>
          <w:b/>
          <w:bCs/>
          <w:sz w:val="32"/>
          <w:szCs w:val="32"/>
          <w:u w:val="single"/>
          <w:rtl/>
        </w:rPr>
        <w:t>تّف</w:t>
      </w:r>
      <w:r w:rsidRPr="00E65749">
        <w:rPr>
          <w:rFonts w:ascii="Simplified Arabic" w:hAnsi="Simplified Arabic" w:cs="Simplified Arabic"/>
          <w:b/>
          <w:bCs/>
          <w:sz w:val="32"/>
          <w:szCs w:val="32"/>
          <w:u w:val="single"/>
          <w:rtl/>
        </w:rPr>
        <w:t>ريط باستقلال لبنان وسلامة أراضيه سبب أوّل للمحاكمة:</w:t>
      </w:r>
    </w:p>
    <w:p w14:paraId="0DC84C76" w14:textId="77777777" w:rsidR="00850674" w:rsidRPr="00E65749" w:rsidRDefault="00850674" w:rsidP="00850674">
      <w:pPr>
        <w:bidi/>
        <w:spacing w:line="240" w:lineRule="auto"/>
        <w:ind w:left="1440"/>
        <w:jc w:val="both"/>
        <w:rPr>
          <w:rFonts w:ascii="Simplified Arabic" w:hAnsi="Simplified Arabic" w:cs="Simplified Arabic"/>
          <w:b/>
          <w:bCs/>
          <w:sz w:val="32"/>
          <w:szCs w:val="32"/>
          <w:u w:val="single"/>
        </w:rPr>
      </w:pPr>
    </w:p>
    <w:p w14:paraId="1FC68CC3" w14:textId="7FA88461" w:rsidR="00850674" w:rsidRPr="00850674" w:rsidRDefault="00850674" w:rsidP="00850674">
      <w:pPr>
        <w:tabs>
          <w:tab w:val="right" w:pos="1530"/>
        </w:tabs>
        <w:bidi/>
        <w:spacing w:line="240" w:lineRule="auto"/>
        <w:ind w:left="1440"/>
        <w:jc w:val="both"/>
        <w:rPr>
          <w:rFonts w:ascii="Simplified Arabic" w:hAnsi="Simplified Arabic" w:cs="Simplified Arabic"/>
          <w:b/>
          <w:bCs/>
          <w:sz w:val="32"/>
          <w:szCs w:val="32"/>
          <w:rtl/>
        </w:rPr>
      </w:pPr>
      <w:r w:rsidRPr="00850674">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 </w:t>
      </w:r>
      <w:r w:rsidRPr="00850674">
        <w:rPr>
          <w:rFonts w:ascii="Simplified Arabic" w:hAnsi="Simplified Arabic" w:cs="Simplified Arabic" w:hint="cs"/>
          <w:b/>
          <w:bCs/>
          <w:sz w:val="32"/>
          <w:szCs w:val="32"/>
          <w:rtl/>
        </w:rPr>
        <w:t>نصّت المادّة 49 على الآتي:</w:t>
      </w:r>
    </w:p>
    <w:p w14:paraId="2F595490" w14:textId="014CAB19" w:rsidR="00850674" w:rsidRDefault="00850674" w:rsidP="00850674">
      <w:pPr>
        <w:bidi/>
        <w:spacing w:line="240" w:lineRule="auto"/>
        <w:ind w:left="1440"/>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rPr>
        <w:t>"</w:t>
      </w:r>
      <w:r w:rsidRPr="00E65749">
        <w:rPr>
          <w:rFonts w:ascii="Simplified Arabic" w:hAnsi="Simplified Arabic" w:cs="Simplified Arabic"/>
          <w:b/>
          <w:bCs/>
          <w:sz w:val="32"/>
          <w:szCs w:val="32"/>
          <w:rtl/>
        </w:rPr>
        <w:t>رئیس الجمهوری</w:t>
      </w:r>
      <w:r>
        <w:rPr>
          <w:rFonts w:ascii="Simplified Arabic" w:hAnsi="Simplified Arabic" w:cs="Simplified Arabic" w:hint="cs"/>
          <w:b/>
          <w:bCs/>
          <w:sz w:val="32"/>
          <w:szCs w:val="32"/>
          <w:rtl/>
        </w:rPr>
        <w:t>ّ</w:t>
      </w:r>
      <w:r w:rsidRPr="00E65749">
        <w:rPr>
          <w:rFonts w:ascii="Simplified Arabic" w:hAnsi="Simplified Arabic" w:cs="Simplified Arabic"/>
          <w:b/>
          <w:bCs/>
          <w:sz w:val="32"/>
          <w:szCs w:val="32"/>
          <w:rtl/>
        </w:rPr>
        <w:t>ة هو رئیس الد</w:t>
      </w:r>
      <w:r>
        <w:rPr>
          <w:rFonts w:ascii="Simplified Arabic" w:hAnsi="Simplified Arabic" w:cs="Simplified Arabic" w:hint="cs"/>
          <w:b/>
          <w:bCs/>
          <w:sz w:val="32"/>
          <w:szCs w:val="32"/>
          <w:rtl/>
        </w:rPr>
        <w:t>ّ</w:t>
      </w:r>
      <w:r w:rsidRPr="00E65749">
        <w:rPr>
          <w:rFonts w:ascii="Simplified Arabic" w:hAnsi="Simplified Arabic" w:cs="Simplified Arabic"/>
          <w:b/>
          <w:bCs/>
          <w:sz w:val="32"/>
          <w:szCs w:val="32"/>
          <w:rtl/>
        </w:rPr>
        <w:t xml:space="preserve">ولة ورمز وحدة الوطن. </w:t>
      </w:r>
      <w:r w:rsidRPr="007A1846">
        <w:rPr>
          <w:rFonts w:ascii="Simplified Arabic" w:hAnsi="Simplified Arabic" w:cs="Simplified Arabic"/>
          <w:b/>
          <w:bCs/>
          <w:sz w:val="32"/>
          <w:szCs w:val="32"/>
          <w:u w:val="single"/>
          <w:rtl/>
        </w:rPr>
        <w:t>یسهر على احترام الد</w:t>
      </w:r>
      <w:r w:rsidRPr="007A1846">
        <w:rPr>
          <w:rFonts w:ascii="Simplified Arabic" w:hAnsi="Simplified Arabic" w:cs="Simplified Arabic" w:hint="cs"/>
          <w:b/>
          <w:bCs/>
          <w:sz w:val="32"/>
          <w:szCs w:val="32"/>
          <w:u w:val="single"/>
          <w:rtl/>
        </w:rPr>
        <w:t>ّ</w:t>
      </w:r>
      <w:r w:rsidRPr="007A1846">
        <w:rPr>
          <w:rFonts w:ascii="Simplified Arabic" w:hAnsi="Simplified Arabic" w:cs="Simplified Arabic"/>
          <w:b/>
          <w:bCs/>
          <w:sz w:val="32"/>
          <w:szCs w:val="32"/>
          <w:u w:val="single"/>
          <w:rtl/>
        </w:rPr>
        <w:t xml:space="preserve">ستور والمحافظة على استقلال </w:t>
      </w:r>
      <w:r>
        <w:rPr>
          <w:rFonts w:ascii="Simplified Arabic" w:hAnsi="Simplified Arabic" w:cs="Simplified Arabic"/>
          <w:b/>
          <w:bCs/>
          <w:sz w:val="32"/>
          <w:szCs w:val="32"/>
          <w:u w:val="single"/>
          <w:rtl/>
        </w:rPr>
        <w:t>لبنان ووحدته وسلامة أراضیه وفق</w:t>
      </w:r>
      <w:r>
        <w:rPr>
          <w:rFonts w:ascii="Simplified Arabic" w:hAnsi="Simplified Arabic" w:cs="Simplified Arabic" w:hint="cs"/>
          <w:b/>
          <w:bCs/>
          <w:sz w:val="32"/>
          <w:szCs w:val="32"/>
          <w:u w:val="single"/>
          <w:rtl/>
        </w:rPr>
        <w:t>ً</w:t>
      </w:r>
      <w:r>
        <w:rPr>
          <w:rFonts w:ascii="Simplified Arabic" w:hAnsi="Simplified Arabic" w:cs="Simplified Arabic"/>
          <w:b/>
          <w:bCs/>
          <w:sz w:val="32"/>
          <w:szCs w:val="32"/>
          <w:u w:val="single"/>
          <w:rtl/>
        </w:rPr>
        <w:t>ا</w:t>
      </w:r>
      <w:r w:rsidRPr="007A1846">
        <w:rPr>
          <w:rFonts w:ascii="Simplified Arabic" w:hAnsi="Simplified Arabic" w:cs="Simplified Arabic"/>
          <w:b/>
          <w:bCs/>
          <w:sz w:val="32"/>
          <w:szCs w:val="32"/>
          <w:u w:val="single"/>
          <w:rtl/>
        </w:rPr>
        <w:t xml:space="preserve"> لأحكام الد</w:t>
      </w:r>
      <w:r w:rsidRPr="007A1846">
        <w:rPr>
          <w:rFonts w:ascii="Simplified Arabic" w:hAnsi="Simplified Arabic" w:cs="Simplified Arabic" w:hint="cs"/>
          <w:b/>
          <w:bCs/>
          <w:sz w:val="32"/>
          <w:szCs w:val="32"/>
          <w:u w:val="single"/>
          <w:rtl/>
        </w:rPr>
        <w:t>ّ</w:t>
      </w:r>
      <w:r w:rsidRPr="007A1846">
        <w:rPr>
          <w:rFonts w:ascii="Simplified Arabic" w:hAnsi="Simplified Arabic" w:cs="Simplified Arabic"/>
          <w:b/>
          <w:bCs/>
          <w:sz w:val="32"/>
          <w:szCs w:val="32"/>
          <w:u w:val="single"/>
          <w:rtl/>
        </w:rPr>
        <w:t>ستور</w:t>
      </w:r>
      <w:r>
        <w:rPr>
          <w:rFonts w:ascii="Simplified Arabic" w:hAnsi="Simplified Arabic" w:cs="Simplified Arabic" w:hint="cs"/>
          <w:b/>
          <w:bCs/>
          <w:sz w:val="32"/>
          <w:szCs w:val="32"/>
          <w:rtl/>
          <w:lang w:bidi="ar-LB"/>
        </w:rPr>
        <w:t>."</w:t>
      </w:r>
    </w:p>
    <w:p w14:paraId="110DEE42" w14:textId="51D5C066" w:rsidR="00850674" w:rsidRPr="00850674" w:rsidRDefault="00850674" w:rsidP="00850674">
      <w:pPr>
        <w:bidi/>
        <w:spacing w:line="240" w:lineRule="auto"/>
        <w:ind w:left="1440"/>
        <w:jc w:val="both"/>
        <w:rPr>
          <w:rFonts w:ascii="Simplified Arabic" w:hAnsi="Simplified Arabic" w:cs="Simplified Arabic"/>
          <w:b/>
          <w:bCs/>
          <w:sz w:val="32"/>
          <w:szCs w:val="32"/>
          <w:rtl/>
        </w:rPr>
      </w:pPr>
      <w:r w:rsidRPr="00850674">
        <w:rPr>
          <w:rFonts w:ascii="Simplified Arabic" w:hAnsi="Simplified Arabic" w:cs="Simplified Arabic" w:hint="cs"/>
          <w:b/>
          <w:bCs/>
          <w:sz w:val="32"/>
          <w:szCs w:val="32"/>
          <w:rtl/>
        </w:rPr>
        <w:lastRenderedPageBreak/>
        <w:t>-</w:t>
      </w:r>
      <w:r>
        <w:rPr>
          <w:rFonts w:ascii="Simplified Arabic" w:hAnsi="Simplified Arabic" w:cs="Simplified Arabic" w:hint="cs"/>
          <w:b/>
          <w:bCs/>
          <w:sz w:val="32"/>
          <w:szCs w:val="32"/>
          <w:rtl/>
        </w:rPr>
        <w:t xml:space="preserve"> </w:t>
      </w:r>
      <w:r w:rsidRPr="00850674">
        <w:rPr>
          <w:rFonts w:ascii="Simplified Arabic" w:hAnsi="Simplified Arabic" w:cs="Simplified Arabic" w:hint="cs"/>
          <w:b/>
          <w:bCs/>
          <w:sz w:val="32"/>
          <w:szCs w:val="32"/>
          <w:rtl/>
        </w:rPr>
        <w:t xml:space="preserve">كما نصّ قَسَم الرّئيس الوارد في المادّة 50 على: </w:t>
      </w:r>
    </w:p>
    <w:p w14:paraId="5E7A1A90" w14:textId="77777777" w:rsidR="00850674" w:rsidRDefault="00850674" w:rsidP="00850674">
      <w:pPr>
        <w:bidi/>
        <w:spacing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b/>
          <w:bCs/>
          <w:sz w:val="32"/>
          <w:szCs w:val="32"/>
          <w:rtl/>
        </w:rPr>
        <w:t>أحلف ب</w:t>
      </w:r>
      <w:r>
        <w:rPr>
          <w:rFonts w:ascii="Simplified Arabic" w:hAnsi="Simplified Arabic" w:cs="Simplified Arabic" w:hint="cs"/>
          <w:b/>
          <w:bCs/>
          <w:sz w:val="32"/>
          <w:szCs w:val="32"/>
          <w:rtl/>
        </w:rPr>
        <w:t>ا</w:t>
      </w:r>
      <w:r w:rsidRPr="00E65749">
        <w:rPr>
          <w:rFonts w:ascii="Simplified Arabic" w:hAnsi="Simplified Arabic" w:cs="Simplified Arabic"/>
          <w:b/>
          <w:bCs/>
          <w:sz w:val="32"/>
          <w:szCs w:val="32"/>
          <w:rtl/>
        </w:rPr>
        <w:t>لل</w:t>
      </w:r>
      <w:r>
        <w:rPr>
          <w:rFonts w:ascii="Simplified Arabic" w:hAnsi="Simplified Arabic" w:cs="Simplified Arabic" w:hint="cs"/>
          <w:b/>
          <w:bCs/>
          <w:sz w:val="32"/>
          <w:szCs w:val="32"/>
          <w:rtl/>
        </w:rPr>
        <w:t>ّ</w:t>
      </w:r>
      <w:r w:rsidRPr="00E65749">
        <w:rPr>
          <w:rFonts w:ascii="Simplified Arabic" w:hAnsi="Simplified Arabic" w:cs="Simplified Arabic"/>
          <w:b/>
          <w:bCs/>
          <w:sz w:val="32"/>
          <w:szCs w:val="32"/>
          <w:rtl/>
        </w:rPr>
        <w:t>ه العظیم إن</w:t>
      </w:r>
      <w:r>
        <w:rPr>
          <w:rFonts w:ascii="Simplified Arabic" w:hAnsi="Simplified Arabic" w:cs="Simplified Arabic" w:hint="cs"/>
          <w:b/>
          <w:bCs/>
          <w:sz w:val="32"/>
          <w:szCs w:val="32"/>
          <w:rtl/>
        </w:rPr>
        <w:t>ّ</w:t>
      </w:r>
      <w:r w:rsidRPr="00E65749">
        <w:rPr>
          <w:rFonts w:ascii="Simplified Arabic" w:hAnsi="Simplified Arabic" w:cs="Simplified Arabic"/>
          <w:b/>
          <w:bCs/>
          <w:sz w:val="32"/>
          <w:szCs w:val="32"/>
          <w:rtl/>
        </w:rPr>
        <w:t>ي احترم دستور الأم</w:t>
      </w:r>
      <w:r>
        <w:rPr>
          <w:rFonts w:ascii="Simplified Arabic" w:hAnsi="Simplified Arabic" w:cs="Simplified Arabic" w:hint="cs"/>
          <w:b/>
          <w:bCs/>
          <w:sz w:val="32"/>
          <w:szCs w:val="32"/>
          <w:rtl/>
        </w:rPr>
        <w:t>ّ</w:t>
      </w:r>
      <w:r w:rsidRPr="00E65749">
        <w:rPr>
          <w:rFonts w:ascii="Simplified Arabic" w:hAnsi="Simplified Arabic" w:cs="Simplified Arabic"/>
          <w:b/>
          <w:bCs/>
          <w:sz w:val="32"/>
          <w:szCs w:val="32"/>
          <w:rtl/>
        </w:rPr>
        <w:t>ة الل</w:t>
      </w:r>
      <w:r>
        <w:rPr>
          <w:rFonts w:ascii="Simplified Arabic" w:hAnsi="Simplified Arabic" w:cs="Simplified Arabic" w:hint="cs"/>
          <w:b/>
          <w:bCs/>
          <w:sz w:val="32"/>
          <w:szCs w:val="32"/>
          <w:rtl/>
        </w:rPr>
        <w:t>ّ</w:t>
      </w:r>
      <w:r w:rsidRPr="00E65749">
        <w:rPr>
          <w:rFonts w:ascii="Simplified Arabic" w:hAnsi="Simplified Arabic" w:cs="Simplified Arabic"/>
          <w:b/>
          <w:bCs/>
          <w:sz w:val="32"/>
          <w:szCs w:val="32"/>
          <w:rtl/>
        </w:rPr>
        <w:t>بنانی</w:t>
      </w:r>
      <w:r>
        <w:rPr>
          <w:rFonts w:ascii="Simplified Arabic" w:hAnsi="Simplified Arabic" w:cs="Simplified Arabic" w:hint="cs"/>
          <w:b/>
          <w:bCs/>
          <w:sz w:val="32"/>
          <w:szCs w:val="32"/>
          <w:rtl/>
        </w:rPr>
        <w:t>ّ</w:t>
      </w:r>
      <w:r w:rsidRPr="00E65749">
        <w:rPr>
          <w:rFonts w:ascii="Simplified Arabic" w:hAnsi="Simplified Arabic" w:cs="Simplified Arabic"/>
          <w:b/>
          <w:bCs/>
          <w:sz w:val="32"/>
          <w:szCs w:val="32"/>
          <w:rtl/>
        </w:rPr>
        <w:t xml:space="preserve">ة وقوانینها </w:t>
      </w:r>
      <w:r>
        <w:rPr>
          <w:rFonts w:ascii="Simplified Arabic" w:hAnsi="Simplified Arabic" w:cs="Simplified Arabic"/>
          <w:b/>
          <w:bCs/>
          <w:sz w:val="32"/>
          <w:szCs w:val="32"/>
          <w:u w:val="single"/>
          <w:rtl/>
        </w:rPr>
        <w:t>و</w:t>
      </w:r>
      <w:r>
        <w:rPr>
          <w:rFonts w:ascii="Simplified Arabic" w:hAnsi="Simplified Arabic" w:cs="Simplified Arabic" w:hint="cs"/>
          <w:b/>
          <w:bCs/>
          <w:sz w:val="32"/>
          <w:szCs w:val="32"/>
          <w:u w:val="single"/>
          <w:rtl/>
        </w:rPr>
        <w:t>أ</w:t>
      </w:r>
      <w:r w:rsidRPr="007A1846">
        <w:rPr>
          <w:rFonts w:ascii="Simplified Arabic" w:hAnsi="Simplified Arabic" w:cs="Simplified Arabic"/>
          <w:b/>
          <w:bCs/>
          <w:sz w:val="32"/>
          <w:szCs w:val="32"/>
          <w:u w:val="single"/>
          <w:rtl/>
        </w:rPr>
        <w:t>حفظ استقلال الوطن الل</w:t>
      </w:r>
      <w:r>
        <w:rPr>
          <w:rFonts w:ascii="Simplified Arabic" w:hAnsi="Simplified Arabic" w:cs="Simplified Arabic" w:hint="cs"/>
          <w:b/>
          <w:bCs/>
          <w:sz w:val="32"/>
          <w:szCs w:val="32"/>
          <w:u w:val="single"/>
          <w:rtl/>
        </w:rPr>
        <w:t>ّ</w:t>
      </w:r>
      <w:r w:rsidRPr="007A1846">
        <w:rPr>
          <w:rFonts w:ascii="Simplified Arabic" w:hAnsi="Simplified Arabic" w:cs="Simplified Arabic"/>
          <w:b/>
          <w:bCs/>
          <w:sz w:val="32"/>
          <w:szCs w:val="32"/>
          <w:u w:val="single"/>
          <w:rtl/>
        </w:rPr>
        <w:t>بناني</w:t>
      </w:r>
      <w:r>
        <w:rPr>
          <w:rFonts w:ascii="Simplified Arabic" w:hAnsi="Simplified Arabic" w:cs="Simplified Arabic" w:hint="cs"/>
          <w:b/>
          <w:bCs/>
          <w:sz w:val="32"/>
          <w:szCs w:val="32"/>
          <w:u w:val="single"/>
          <w:rtl/>
        </w:rPr>
        <w:t>ّ</w:t>
      </w:r>
      <w:r w:rsidRPr="007A1846">
        <w:rPr>
          <w:rFonts w:ascii="Simplified Arabic" w:hAnsi="Simplified Arabic" w:cs="Simplified Arabic"/>
          <w:b/>
          <w:bCs/>
          <w:sz w:val="32"/>
          <w:szCs w:val="32"/>
          <w:u w:val="single"/>
          <w:rtl/>
        </w:rPr>
        <w:t xml:space="preserve"> وسلامة أراضیه</w:t>
      </w:r>
      <w:r w:rsidRPr="00E65749">
        <w:rPr>
          <w:rFonts w:ascii="Simplified Arabic" w:hAnsi="Simplified Arabic" w:cs="Simplified Arabic"/>
          <w:b/>
          <w:bCs/>
          <w:sz w:val="32"/>
          <w:szCs w:val="32"/>
        </w:rPr>
        <w:t>".</w:t>
      </w:r>
    </w:p>
    <w:p w14:paraId="0D59F62F" w14:textId="77777777" w:rsidR="00850674" w:rsidRDefault="00850674" w:rsidP="00850674">
      <w:pPr>
        <w:bidi/>
        <w:spacing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وأتى في عظة غبطة البطريرك الرّاعي، قبل انفجار المرفأ بقرابة الشّهر، النّداء الآتي:</w:t>
      </w:r>
    </w:p>
    <w:p w14:paraId="4F4623D1" w14:textId="77777777" w:rsidR="00850674" w:rsidRDefault="00850674" w:rsidP="00850674">
      <w:pPr>
        <w:bidi/>
        <w:spacing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Pr="00EC12EC">
        <w:rPr>
          <w:rFonts w:ascii="Simplified Arabic" w:hAnsi="Simplified Arabic" w:cs="Simplified Arabic" w:hint="cs"/>
          <w:b/>
          <w:bCs/>
          <w:sz w:val="32"/>
          <w:szCs w:val="32"/>
          <w:u w:val="single"/>
          <w:rtl/>
        </w:rPr>
        <w:t>نناشد فخامة رئيس الجمهوريّة العمل على فكّ الحصا</w:t>
      </w:r>
      <w:r>
        <w:rPr>
          <w:rFonts w:ascii="Simplified Arabic" w:hAnsi="Simplified Arabic" w:cs="Simplified Arabic" w:hint="cs"/>
          <w:b/>
          <w:bCs/>
          <w:sz w:val="32"/>
          <w:szCs w:val="32"/>
          <w:u w:val="single"/>
          <w:rtl/>
        </w:rPr>
        <w:t>ر</w:t>
      </w:r>
      <w:r w:rsidRPr="00EC12EC">
        <w:rPr>
          <w:rFonts w:ascii="Simplified Arabic" w:hAnsi="Simplified Arabic" w:cs="Simplified Arabic" w:hint="cs"/>
          <w:b/>
          <w:bCs/>
          <w:sz w:val="32"/>
          <w:szCs w:val="32"/>
          <w:u w:val="single"/>
          <w:rtl/>
        </w:rPr>
        <w:t xml:space="preserve"> عن الش</w:t>
      </w:r>
      <w:r>
        <w:rPr>
          <w:rFonts w:ascii="Simplified Arabic" w:hAnsi="Simplified Arabic" w:cs="Simplified Arabic" w:hint="cs"/>
          <w:b/>
          <w:bCs/>
          <w:sz w:val="32"/>
          <w:szCs w:val="32"/>
          <w:u w:val="single"/>
          <w:rtl/>
        </w:rPr>
        <w:t>ّ</w:t>
      </w:r>
      <w:r w:rsidRPr="00EC12EC">
        <w:rPr>
          <w:rFonts w:ascii="Simplified Arabic" w:hAnsi="Simplified Arabic" w:cs="Simplified Arabic" w:hint="cs"/>
          <w:b/>
          <w:bCs/>
          <w:sz w:val="32"/>
          <w:szCs w:val="32"/>
          <w:u w:val="single"/>
          <w:rtl/>
        </w:rPr>
        <w:t>رعيّة والقرار الوطني</w:t>
      </w:r>
      <w:r>
        <w:rPr>
          <w:rFonts w:ascii="Simplified Arabic" w:hAnsi="Simplified Arabic" w:cs="Simplified Arabic" w:hint="cs"/>
          <w:b/>
          <w:bCs/>
          <w:sz w:val="32"/>
          <w:szCs w:val="32"/>
          <w:u w:val="single"/>
          <w:rtl/>
        </w:rPr>
        <w:t>ّ</w:t>
      </w:r>
      <w:r w:rsidRPr="00EC12EC">
        <w:rPr>
          <w:rFonts w:ascii="Simplified Arabic" w:hAnsi="Simplified Arabic" w:cs="Simplified Arabic" w:hint="cs"/>
          <w:b/>
          <w:bCs/>
          <w:sz w:val="32"/>
          <w:szCs w:val="32"/>
          <w:u w:val="single"/>
          <w:rtl/>
        </w:rPr>
        <w:t xml:space="preserve"> الحرّ</w:t>
      </w:r>
      <w:r>
        <w:rPr>
          <w:rFonts w:ascii="Simplified Arabic" w:hAnsi="Simplified Arabic" w:cs="Simplified Arabic" w:hint="cs"/>
          <w:b/>
          <w:bCs/>
          <w:sz w:val="32"/>
          <w:szCs w:val="32"/>
          <w:rtl/>
        </w:rPr>
        <w:t xml:space="preserve">... </w:t>
      </w:r>
      <w:r w:rsidRPr="00EC12EC">
        <w:rPr>
          <w:rFonts w:ascii="Simplified Arabic" w:hAnsi="Simplified Arabic" w:cs="Simplified Arabic"/>
          <w:b/>
          <w:bCs/>
          <w:sz w:val="32"/>
          <w:szCs w:val="32"/>
          <w:rtl/>
        </w:rPr>
        <w:t>و</w:t>
      </w:r>
      <w:r w:rsidRPr="00EC12EC">
        <w:rPr>
          <w:rFonts w:ascii="Simplified Arabic" w:hAnsi="Simplified Arabic" w:cs="Simplified Arabic"/>
          <w:b/>
          <w:bCs/>
          <w:sz w:val="32"/>
          <w:szCs w:val="32"/>
          <w:u w:val="single"/>
          <w:rtl/>
        </w:rPr>
        <w:t>نتوج</w:t>
      </w:r>
      <w:r w:rsidRPr="00EC12EC">
        <w:rPr>
          <w:rFonts w:ascii="Simplified Arabic" w:hAnsi="Simplified Arabic" w:cs="Simplified Arabic" w:hint="cs"/>
          <w:b/>
          <w:bCs/>
          <w:sz w:val="32"/>
          <w:szCs w:val="32"/>
          <w:u w:val="single"/>
          <w:rtl/>
        </w:rPr>
        <w:t>ّ</w:t>
      </w:r>
      <w:r w:rsidRPr="00EC12EC">
        <w:rPr>
          <w:rFonts w:ascii="Simplified Arabic" w:hAnsi="Simplified Arabic" w:cs="Simplified Arabic"/>
          <w:b/>
          <w:bCs/>
          <w:sz w:val="32"/>
          <w:szCs w:val="32"/>
          <w:u w:val="single"/>
          <w:rtl/>
        </w:rPr>
        <w:t>ه إلى منظ</w:t>
      </w:r>
      <w:r>
        <w:rPr>
          <w:rFonts w:ascii="Simplified Arabic" w:hAnsi="Simplified Arabic" w:cs="Simplified Arabic" w:hint="cs"/>
          <w:b/>
          <w:bCs/>
          <w:sz w:val="32"/>
          <w:szCs w:val="32"/>
          <w:u w:val="single"/>
          <w:rtl/>
        </w:rPr>
        <w:t>ّ</w:t>
      </w:r>
      <w:r w:rsidRPr="00EC12EC">
        <w:rPr>
          <w:rFonts w:ascii="Simplified Arabic" w:hAnsi="Simplified Arabic" w:cs="Simplified Arabic"/>
          <w:b/>
          <w:bCs/>
          <w:sz w:val="32"/>
          <w:szCs w:val="32"/>
          <w:u w:val="single"/>
          <w:rtl/>
        </w:rPr>
        <w:t>مة الأمم المت</w:t>
      </w:r>
      <w:r>
        <w:rPr>
          <w:rFonts w:ascii="Simplified Arabic" w:hAnsi="Simplified Arabic" w:cs="Simplified Arabic" w:hint="cs"/>
          <w:b/>
          <w:bCs/>
          <w:sz w:val="32"/>
          <w:szCs w:val="32"/>
          <w:u w:val="single"/>
          <w:rtl/>
        </w:rPr>
        <w:t>ّ</w:t>
      </w:r>
      <w:r w:rsidRPr="00EC12EC">
        <w:rPr>
          <w:rFonts w:ascii="Simplified Arabic" w:hAnsi="Simplified Arabic" w:cs="Simplified Arabic"/>
          <w:b/>
          <w:bCs/>
          <w:sz w:val="32"/>
          <w:szCs w:val="32"/>
          <w:u w:val="single"/>
          <w:rtl/>
        </w:rPr>
        <w:t>حدة للعمل على إعادة تثبيت استقلال لبنان ووحدته</w:t>
      </w:r>
      <w:r w:rsidRPr="00C70480">
        <w:rPr>
          <w:rFonts w:ascii="Simplified Arabic" w:hAnsi="Simplified Arabic" w:cs="Simplified Arabic"/>
          <w:b/>
          <w:bCs/>
          <w:sz w:val="32"/>
          <w:szCs w:val="32"/>
          <w:u w:val="single"/>
          <w:rtl/>
        </w:rPr>
        <w:t>، وتطبيق القرارات الد</w:t>
      </w:r>
      <w:r w:rsidRPr="00C70480">
        <w:rPr>
          <w:rFonts w:ascii="Simplified Arabic" w:hAnsi="Simplified Arabic" w:cs="Simplified Arabic" w:hint="cs"/>
          <w:b/>
          <w:bCs/>
          <w:sz w:val="32"/>
          <w:szCs w:val="32"/>
          <w:u w:val="single"/>
          <w:rtl/>
        </w:rPr>
        <w:t>ّ</w:t>
      </w:r>
      <w:r w:rsidRPr="00C70480">
        <w:rPr>
          <w:rFonts w:ascii="Simplified Arabic" w:hAnsi="Simplified Arabic" w:cs="Simplified Arabic"/>
          <w:b/>
          <w:bCs/>
          <w:sz w:val="32"/>
          <w:szCs w:val="32"/>
          <w:u w:val="single"/>
          <w:rtl/>
        </w:rPr>
        <w:t>ولي</w:t>
      </w:r>
      <w:r w:rsidRPr="00C70480">
        <w:rPr>
          <w:rFonts w:ascii="Simplified Arabic" w:hAnsi="Simplified Arabic" w:cs="Simplified Arabic" w:hint="cs"/>
          <w:b/>
          <w:bCs/>
          <w:sz w:val="32"/>
          <w:szCs w:val="32"/>
          <w:u w:val="single"/>
          <w:rtl/>
        </w:rPr>
        <w:t>ّ</w:t>
      </w:r>
      <w:r w:rsidRPr="00C70480">
        <w:rPr>
          <w:rFonts w:ascii="Simplified Arabic" w:hAnsi="Simplified Arabic" w:cs="Simplified Arabic"/>
          <w:b/>
          <w:bCs/>
          <w:sz w:val="32"/>
          <w:szCs w:val="32"/>
          <w:u w:val="single"/>
          <w:rtl/>
        </w:rPr>
        <w:t>ة، وإعلان حياده</w:t>
      </w:r>
      <w:r w:rsidRPr="00C70480">
        <w:rPr>
          <w:rFonts w:ascii="Simplified Arabic" w:hAnsi="Simplified Arabic" w:cs="Simplified Arabic" w:hint="cs"/>
          <w:b/>
          <w:bCs/>
          <w:sz w:val="32"/>
          <w:szCs w:val="32"/>
          <w:u w:val="single"/>
          <w:rtl/>
        </w:rPr>
        <w:t>."</w:t>
      </w:r>
    </w:p>
    <w:p w14:paraId="50D8F259" w14:textId="6A14CF8F" w:rsidR="00850674" w:rsidRDefault="00850674" w:rsidP="00850674">
      <w:pPr>
        <w:bidi/>
        <w:spacing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نداء غبطته لم يأتِ إلّا بعد طول صبرٍ ومحاولاتٍ عديدة، كي يبادر رئيس الجمهوريّة إزاء الخطورة الّتي تهدّد الوطن وكيانه. نداء أتى بعد مضيّ </w:t>
      </w:r>
      <w:r w:rsidR="003E5F74">
        <w:rPr>
          <w:rFonts w:ascii="Simplified Arabic" w:hAnsi="Simplified Arabic" w:cs="Simplified Arabic" w:hint="cs"/>
          <w:b/>
          <w:bCs/>
          <w:sz w:val="32"/>
          <w:szCs w:val="32"/>
          <w:rtl/>
        </w:rPr>
        <w:t>سنة ونصف</w:t>
      </w:r>
      <w:r>
        <w:rPr>
          <w:rFonts w:ascii="Simplified Arabic" w:hAnsi="Simplified Arabic" w:cs="Simplified Arabic" w:hint="cs"/>
          <w:b/>
          <w:bCs/>
          <w:sz w:val="32"/>
          <w:szCs w:val="32"/>
          <w:rtl/>
        </w:rPr>
        <w:t xml:space="preserve"> </w:t>
      </w:r>
      <w:r w:rsidR="008272AB">
        <w:rPr>
          <w:rFonts w:ascii="Simplified Arabic" w:hAnsi="Simplified Arabic" w:cs="Simplified Arabic" w:hint="cs"/>
          <w:b/>
          <w:bCs/>
          <w:sz w:val="32"/>
          <w:szCs w:val="32"/>
          <w:rtl/>
          <w:lang w:bidi="ar-LB"/>
        </w:rPr>
        <w:t xml:space="preserve">السنة </w:t>
      </w:r>
      <w:r>
        <w:rPr>
          <w:rFonts w:ascii="Simplified Arabic" w:hAnsi="Simplified Arabic" w:cs="Simplified Arabic" w:hint="cs"/>
          <w:b/>
          <w:bCs/>
          <w:sz w:val="32"/>
          <w:szCs w:val="32"/>
          <w:rtl/>
        </w:rPr>
        <w:t>على انطلاق ثورة 17 تشرين الأوّل، نداء علنيّ أت</w:t>
      </w:r>
      <w:r>
        <w:rPr>
          <w:rFonts w:ascii="Simplified Arabic" w:hAnsi="Simplified Arabic" w:cs="Simplified Arabic" w:hint="cs"/>
          <w:b/>
          <w:bCs/>
          <w:sz w:val="32"/>
          <w:szCs w:val="32"/>
          <w:rtl/>
          <w:lang w:bidi="ar-LB"/>
        </w:rPr>
        <w:t>ى</w:t>
      </w:r>
      <w:r>
        <w:rPr>
          <w:rFonts w:ascii="Simplified Arabic" w:hAnsi="Simplified Arabic" w:cs="Simplified Arabic" w:hint="cs"/>
          <w:b/>
          <w:bCs/>
          <w:sz w:val="32"/>
          <w:szCs w:val="32"/>
          <w:rtl/>
        </w:rPr>
        <w:t xml:space="preserve"> بعدما فقد غبطته الأمل باستعادة رئيس الجمهوريّة إلى حيث يفرض عليه قَسَمُه أن يكون. </w:t>
      </w:r>
    </w:p>
    <w:p w14:paraId="2DD62FFA" w14:textId="6E353AFB" w:rsidR="00850674" w:rsidRPr="00E32C46" w:rsidRDefault="00850674" w:rsidP="00850674">
      <w:pPr>
        <w:bidi/>
        <w:spacing w:line="240" w:lineRule="auto"/>
        <w:ind w:left="1440"/>
        <w:jc w:val="both"/>
        <w:rPr>
          <w:rFonts w:ascii="Simplified Arabic" w:hAnsi="Simplified Arabic" w:cs="Simplified Arabic"/>
          <w:b/>
          <w:bCs/>
          <w:sz w:val="32"/>
          <w:szCs w:val="32"/>
          <w:u w:val="single"/>
          <w:rtl/>
        </w:rPr>
      </w:pPr>
      <w:r w:rsidRPr="00C70480">
        <w:rPr>
          <w:rFonts w:ascii="Simplified Arabic" w:hAnsi="Simplified Arabic" w:cs="Simplified Arabic" w:hint="cs"/>
          <w:b/>
          <w:bCs/>
          <w:sz w:val="32"/>
          <w:szCs w:val="32"/>
          <w:u w:val="single"/>
          <w:rtl/>
        </w:rPr>
        <w:t>فالرّئيس لم يلتزم دور الحَكَم</w:t>
      </w:r>
      <w:r>
        <w:rPr>
          <w:rFonts w:ascii="Simplified Arabic" w:hAnsi="Simplified Arabic" w:cs="Simplified Arabic" w:hint="cs"/>
          <w:b/>
          <w:bCs/>
          <w:sz w:val="32"/>
          <w:szCs w:val="32"/>
          <w:rtl/>
        </w:rPr>
        <w:t xml:space="preserve">، </w:t>
      </w:r>
      <w:r w:rsidRPr="00C70480">
        <w:rPr>
          <w:rFonts w:ascii="Simplified Arabic" w:hAnsi="Simplified Arabic" w:cs="Simplified Arabic" w:hint="cs"/>
          <w:b/>
          <w:bCs/>
          <w:sz w:val="32"/>
          <w:szCs w:val="32"/>
          <w:u w:val="single"/>
          <w:rtl/>
        </w:rPr>
        <w:t>ولم يحترم الدّستور</w:t>
      </w:r>
      <w:r>
        <w:rPr>
          <w:rFonts w:ascii="Simplified Arabic" w:hAnsi="Simplified Arabic" w:cs="Simplified Arabic" w:hint="cs"/>
          <w:b/>
          <w:bCs/>
          <w:sz w:val="32"/>
          <w:szCs w:val="32"/>
          <w:rtl/>
        </w:rPr>
        <w:t xml:space="preserve">، </w:t>
      </w:r>
      <w:r w:rsidRPr="00C70480">
        <w:rPr>
          <w:rFonts w:ascii="Simplified Arabic" w:hAnsi="Simplified Arabic" w:cs="Simplified Arabic" w:hint="cs"/>
          <w:b/>
          <w:bCs/>
          <w:sz w:val="32"/>
          <w:szCs w:val="32"/>
          <w:u w:val="single"/>
          <w:rtl/>
        </w:rPr>
        <w:t>ولم يحافظ على استقلال الوطن ووحدته</w:t>
      </w:r>
      <w:r>
        <w:rPr>
          <w:rFonts w:ascii="Simplified Arabic" w:hAnsi="Simplified Arabic" w:cs="Simplified Arabic" w:hint="cs"/>
          <w:b/>
          <w:bCs/>
          <w:sz w:val="32"/>
          <w:szCs w:val="32"/>
          <w:rtl/>
        </w:rPr>
        <w:t xml:space="preserve">. وسبب ذلك يعرفه كلّ لبنانيّ. </w:t>
      </w:r>
      <w:r>
        <w:rPr>
          <w:rFonts w:ascii="Simplified Arabic" w:hAnsi="Simplified Arabic" w:cs="Simplified Arabic" w:hint="cs"/>
          <w:b/>
          <w:bCs/>
          <w:sz w:val="32"/>
          <w:szCs w:val="32"/>
          <w:u w:val="single"/>
          <w:rtl/>
        </w:rPr>
        <w:t>أمّا</w:t>
      </w:r>
      <w:r w:rsidRPr="00C70480">
        <w:rPr>
          <w:rFonts w:ascii="Simplified Arabic" w:hAnsi="Simplified Arabic" w:cs="Simplified Arabic" w:hint="cs"/>
          <w:b/>
          <w:bCs/>
          <w:sz w:val="32"/>
          <w:szCs w:val="32"/>
          <w:u w:val="single"/>
          <w:rtl/>
        </w:rPr>
        <w:t xml:space="preserve"> الرّئيس ميشال سليمان الّذي يصنّفه تيّار العماد عون</w:t>
      </w:r>
      <w:r>
        <w:rPr>
          <w:rFonts w:ascii="Simplified Arabic" w:hAnsi="Simplified Arabic" w:cs="Simplified Arabic" w:hint="cs"/>
          <w:b/>
          <w:bCs/>
          <w:sz w:val="32"/>
          <w:szCs w:val="32"/>
          <w:u w:val="single"/>
          <w:rtl/>
        </w:rPr>
        <w:t xml:space="preserve">  بـ"الرّئيس الضّعيف"، </w:t>
      </w:r>
      <w:r w:rsidR="008272AB">
        <w:rPr>
          <w:rFonts w:ascii="Simplified Arabic" w:hAnsi="Simplified Arabic" w:cs="Simplified Arabic" w:hint="cs"/>
          <w:b/>
          <w:bCs/>
          <w:sz w:val="32"/>
          <w:szCs w:val="32"/>
          <w:u w:val="single"/>
          <w:rtl/>
        </w:rPr>
        <w:t>ف</w:t>
      </w:r>
      <w:r>
        <w:rPr>
          <w:rFonts w:ascii="Simplified Arabic" w:hAnsi="Simplified Arabic" w:cs="Simplified Arabic" w:hint="cs"/>
          <w:b/>
          <w:bCs/>
          <w:sz w:val="32"/>
          <w:szCs w:val="32"/>
          <w:u w:val="single"/>
          <w:rtl/>
        </w:rPr>
        <w:t>لم يرتضِ كلّ تمادي حزب اللّه بحقّ لبنان ودولته. انتفض ونجح من دون معارك من انتزاع "إعلان بعبدا" الشّهير.</w:t>
      </w:r>
      <w:r w:rsidRPr="00E32C46">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أمّا "الرّئيس القويّ"، فقد استقوى بحزب اللّه وإيران...</w:t>
      </w:r>
    </w:p>
    <w:p w14:paraId="0CFB5607" w14:textId="7A253E4A" w:rsidR="00850674" w:rsidRDefault="00850674" w:rsidP="00850674">
      <w:pPr>
        <w:bidi/>
        <w:spacing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لقد عُطّلت الانتخابات الرّئاسيّة لأكثر من سنتين ونصف السّنة قبل انتخاب العماد عون رئيسًا كما عُطّلت لفترة أقصر بعد انتهاء ولاية الرّئيس لحّود الممدَّدة... وفي الحالتين وقفت عين الجهة وراء تعطيل مجلس النّوّاب. جرى الأمر على يد الجهة الّتي تملك "سلاح المقاومة" ومنْ يدور</w:t>
      </w:r>
      <w:r w:rsidR="009E1439">
        <w:rPr>
          <w:rFonts w:ascii="Simplified Arabic" w:hAnsi="Simplified Arabic" w:cs="Simplified Arabic"/>
          <w:b/>
          <w:bCs/>
          <w:sz w:val="32"/>
          <w:szCs w:val="32"/>
        </w:rPr>
        <w:t xml:space="preserve"> </w:t>
      </w:r>
      <w:r>
        <w:rPr>
          <w:rFonts w:ascii="Simplified Arabic" w:hAnsi="Simplified Arabic" w:cs="Simplified Arabic" w:hint="cs"/>
          <w:b/>
          <w:bCs/>
          <w:sz w:val="32"/>
          <w:szCs w:val="32"/>
          <w:rtl/>
        </w:rPr>
        <w:t>في</w:t>
      </w:r>
      <w:r w:rsidR="009E1439">
        <w:rPr>
          <w:rFonts w:ascii="Simplified Arabic" w:hAnsi="Simplified Arabic" w:cs="Simplified Arabic"/>
          <w:b/>
          <w:bCs/>
          <w:sz w:val="32"/>
          <w:szCs w:val="32"/>
        </w:rPr>
        <w:t xml:space="preserve"> </w:t>
      </w:r>
      <w:r>
        <w:rPr>
          <w:rFonts w:ascii="Simplified Arabic" w:hAnsi="Simplified Arabic" w:cs="Simplified Arabic" w:hint="cs"/>
          <w:b/>
          <w:bCs/>
          <w:sz w:val="32"/>
          <w:szCs w:val="32"/>
          <w:rtl/>
        </w:rPr>
        <w:t>فلك</w:t>
      </w:r>
      <w:r w:rsidR="009E1439">
        <w:rPr>
          <w:rFonts w:ascii="Simplified Arabic" w:hAnsi="Simplified Arabic" w:cs="Simplified Arabic"/>
          <w:b/>
          <w:bCs/>
          <w:sz w:val="32"/>
          <w:szCs w:val="32"/>
        </w:rPr>
        <w:t xml:space="preserve"> </w:t>
      </w:r>
      <w:r>
        <w:rPr>
          <w:rFonts w:ascii="Simplified Arabic" w:hAnsi="Simplified Arabic" w:cs="Simplified Arabic" w:hint="cs"/>
          <w:b/>
          <w:bCs/>
          <w:sz w:val="32"/>
          <w:szCs w:val="32"/>
          <w:rtl/>
        </w:rPr>
        <w:t>الممانعة المزعومة.</w:t>
      </w:r>
    </w:p>
    <w:p w14:paraId="211FF39B" w14:textId="266C1C62" w:rsidR="00850674" w:rsidRDefault="00850674" w:rsidP="00850674">
      <w:pPr>
        <w:bidi/>
        <w:spacing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هي نفسها الجهة الّتي لا تقيم أيّ اعتبار للدّولة ولقوانينها، ف</w:t>
      </w:r>
      <w:r w:rsidR="008272AB">
        <w:rPr>
          <w:rFonts w:ascii="Simplified Arabic" w:hAnsi="Simplified Arabic" w:cs="Simplified Arabic" w:hint="cs"/>
          <w:b/>
          <w:bCs/>
          <w:sz w:val="32"/>
          <w:szCs w:val="32"/>
          <w:rtl/>
        </w:rPr>
        <w:t>تغتال</w:t>
      </w:r>
      <w:r>
        <w:rPr>
          <w:rFonts w:ascii="Simplified Arabic" w:hAnsi="Simplified Arabic" w:cs="Simplified Arabic" w:hint="cs"/>
          <w:b/>
          <w:bCs/>
          <w:sz w:val="32"/>
          <w:szCs w:val="32"/>
          <w:rtl/>
        </w:rPr>
        <w:t xml:space="preserve"> وتخطف وتُرهّب وتشاغب وتكسّر وتهدّد وتُقيم المربّعات وتُبرِم الصّفقات مع قتلة الجيش في عرسال وتتدخّل في عمل المخافر والمحاكم، وتتلاعب بالانتخابات ونتائجها، وتُطبِق على قرار أبناء طائفة بأكملها، تفرض اسم رئيس مجلس نوّاب أوحد على كلّ الكُتَل، تفرض أسماء وز</w:t>
      </w:r>
      <w:r w:rsidR="00CE16CC">
        <w:rPr>
          <w:rFonts w:ascii="Simplified Arabic" w:hAnsi="Simplified Arabic" w:cs="Simplified Arabic" w:hint="cs"/>
          <w:b/>
          <w:bCs/>
          <w:sz w:val="32"/>
          <w:szCs w:val="32"/>
          <w:rtl/>
        </w:rPr>
        <w:t>را</w:t>
      </w:r>
      <w:r w:rsidR="008059BE">
        <w:rPr>
          <w:rFonts w:ascii="Simplified Arabic" w:hAnsi="Simplified Arabic" w:cs="Simplified Arabic"/>
          <w:b/>
          <w:bCs/>
          <w:sz w:val="32"/>
          <w:szCs w:val="32"/>
        </w:rPr>
        <w:t>z</w:t>
      </w:r>
      <w:r>
        <w:rPr>
          <w:rFonts w:ascii="Simplified Arabic" w:hAnsi="Simplified Arabic" w:cs="Simplified Arabic" w:hint="cs"/>
          <w:b/>
          <w:bCs/>
          <w:sz w:val="32"/>
          <w:szCs w:val="32"/>
          <w:rtl/>
        </w:rPr>
        <w:t>ها وتحتكر 27 مقعدًا نيابيًّا شيعيُّا من أصل 27، وتقاتل خارج الحدود، في سوريا واليمن وسواهما، وتدّعي حماية لبنان من الإرهاب، وهي المدرَجة بامتياز على لائحة الإرهاب الدّوليّ. تقوم بعمليّات تطهير وإخضاع قرى سوريّة ولبنانيّة على الحدود، وتأوي وترعى التّهريب والاتّجار بالممنوعات على أنواعها...</w:t>
      </w:r>
    </w:p>
    <w:p w14:paraId="61D14976" w14:textId="143F4522" w:rsidR="00850674" w:rsidRDefault="00850674" w:rsidP="00850674">
      <w:pPr>
        <w:bidi/>
        <w:spacing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هي وقائدها يعملان تحت إمرة الوليّ الفقيه وإيران، الّتي تمدّها بالسّلاح والمال والتّعليمات. تدعم نظام الأسد الّذي قتل خيرة رجالنا، ونهب ثرواتنا وعاث فسادًا في البلاد. تُعادي العرب وتبتزّهم...</w:t>
      </w:r>
    </w:p>
    <w:p w14:paraId="34FC3100" w14:textId="77777777" w:rsidR="00850674" w:rsidRDefault="00850674" w:rsidP="00850674">
      <w:pPr>
        <w:bidi/>
        <w:spacing w:line="240" w:lineRule="auto"/>
        <w:ind w:left="1440"/>
        <w:jc w:val="both"/>
        <w:rPr>
          <w:rFonts w:ascii="Simplified Arabic" w:hAnsi="Simplified Arabic" w:cs="Simplified Arabic"/>
          <w:b/>
          <w:bCs/>
          <w:sz w:val="32"/>
          <w:szCs w:val="32"/>
          <w:rtl/>
        </w:rPr>
      </w:pPr>
      <w:r w:rsidRPr="00F41EB6">
        <w:rPr>
          <w:rFonts w:ascii="Simplified Arabic" w:hAnsi="Simplified Arabic" w:cs="Simplified Arabic" w:hint="cs"/>
          <w:b/>
          <w:bCs/>
          <w:sz w:val="32"/>
          <w:szCs w:val="32"/>
          <w:u w:val="single"/>
          <w:rtl/>
        </w:rPr>
        <w:t>قوى تتحكّم بالشّاردة والواردة، لكنّها "لا تعلم شيئًا عمّا حدث في المرفأ"، وهي قد انبرت تبرّئ إسرائيل من الجريمة، وتسعى إلى فرض نظريّة الإهمال كاحتمالٍ أوحد لما حلّ بالعاصمة وأبنائها في 4 آب</w:t>
      </w:r>
      <w:r>
        <w:rPr>
          <w:rFonts w:ascii="Simplified Arabic" w:hAnsi="Simplified Arabic" w:cs="Simplified Arabic" w:hint="cs"/>
          <w:b/>
          <w:bCs/>
          <w:sz w:val="32"/>
          <w:szCs w:val="32"/>
          <w:rtl/>
        </w:rPr>
        <w:t>.</w:t>
      </w:r>
    </w:p>
    <w:p w14:paraId="49F08D83" w14:textId="77777777" w:rsidR="00850674" w:rsidRDefault="00850674" w:rsidP="00850674">
      <w:pPr>
        <w:bidi/>
        <w:spacing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هذه الجهة أمّنت وصول "الرّئيس القويّ" إلى قصر بعبدا بعدما رضخت غالبيّة الكُتل النّيابيّة عن تعبٍ أو عن مصلحة أو عن مناورة... حتّى أضحى الوطن منزوع السّيادة والاستقلال.</w:t>
      </w:r>
    </w:p>
    <w:p w14:paraId="2C71C37E" w14:textId="5EE0D8C8" w:rsidR="00850674" w:rsidRDefault="00850674" w:rsidP="00850674">
      <w:pPr>
        <w:bidi/>
        <w:spacing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وطن يدفع اليوم وأبناؤه ثمن وصول ميشال عون إلى رئاسة الجمهوريّة وثمن طمع صهره في خلافته مزيدًا من الإذلال والهجرة</w:t>
      </w:r>
      <w:r w:rsidR="00F41EB6">
        <w:rPr>
          <w:rFonts w:ascii="Simplified Arabic" w:hAnsi="Simplified Arabic" w:cs="Simplified Arabic" w:hint="cs"/>
          <w:b/>
          <w:bCs/>
          <w:sz w:val="32"/>
          <w:szCs w:val="32"/>
          <w:rtl/>
        </w:rPr>
        <w:t xml:space="preserve"> والتنازل عن حقوق  لبنان في ثرواته النّفطيّة جنوبًا...</w:t>
      </w:r>
      <w:r>
        <w:rPr>
          <w:rFonts w:ascii="Simplified Arabic" w:hAnsi="Simplified Arabic" w:cs="Simplified Arabic" w:hint="cs"/>
          <w:b/>
          <w:bCs/>
          <w:sz w:val="32"/>
          <w:szCs w:val="32"/>
          <w:rtl/>
        </w:rPr>
        <w:t xml:space="preserve">! </w:t>
      </w:r>
    </w:p>
    <w:p w14:paraId="236577A4" w14:textId="7A772055" w:rsidR="00850674" w:rsidRDefault="00F41EB6" w:rsidP="00850674">
      <w:pPr>
        <w:bidi/>
        <w:spacing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w:t>
      </w:r>
      <w:r w:rsidR="00850674">
        <w:rPr>
          <w:rFonts w:ascii="Simplified Arabic" w:hAnsi="Simplified Arabic" w:cs="Simplified Arabic" w:hint="cs"/>
          <w:b/>
          <w:bCs/>
          <w:sz w:val="32"/>
          <w:szCs w:val="32"/>
          <w:rtl/>
        </w:rPr>
        <w:t>في هذه الأثناء تفتح رئاسة الجمهوريّة معارك مع القوى السّياسيّة في الدّاخل</w:t>
      </w:r>
      <w:r>
        <w:rPr>
          <w:rFonts w:ascii="Simplified Arabic" w:hAnsi="Simplified Arabic" w:cs="Simplified Arabic" w:hint="cs"/>
          <w:b/>
          <w:bCs/>
          <w:sz w:val="32"/>
          <w:szCs w:val="32"/>
          <w:rtl/>
        </w:rPr>
        <w:t xml:space="preserve"> ومع قيادة الجيش</w:t>
      </w:r>
      <w:r w:rsidR="00850674">
        <w:rPr>
          <w:rFonts w:ascii="Simplified Arabic" w:hAnsi="Simplified Arabic" w:cs="Simplified Arabic" w:hint="cs"/>
          <w:b/>
          <w:bCs/>
          <w:sz w:val="32"/>
          <w:szCs w:val="32"/>
          <w:rtl/>
        </w:rPr>
        <w:t xml:space="preserve">، وتستخفّ باللّبنانيّين عبر محاولة إيهامهم أنّ في التدقيق </w:t>
      </w:r>
      <w:r w:rsidR="00850674">
        <w:rPr>
          <w:rFonts w:ascii="Simplified Arabic" w:hAnsi="Simplified Arabic" w:cs="Simplified Arabic" w:hint="cs"/>
          <w:b/>
          <w:bCs/>
          <w:sz w:val="32"/>
          <w:szCs w:val="32"/>
          <w:rtl/>
        </w:rPr>
        <w:lastRenderedPageBreak/>
        <w:t>الجنائيّ على مصرف لبنان دواء لكلّ علّة ومعاناة. في حين يُطلق رئيس الجمهوريّة ومستشاروه  خطاب الحقد والعصبيّة والفتنة المتنقّل من منطقة لبنانيّة إلى أخرى، ويفرضون أجواء معركة انتخابيّة رئاسيّة محمومة تؤرّق اللّبنانيّين في أمنهم واقتصادهم ولقمة عيشهم، ويعطّلون قيام حكومة الحدّ الأدنى بحجّة الدّفاع عن صلاحيّة من هنا وحقوق المسيحيّين من هناك.</w:t>
      </w:r>
    </w:p>
    <w:p w14:paraId="06AB9145" w14:textId="0B70468C" w:rsidR="00850674" w:rsidRDefault="00850674" w:rsidP="00850674">
      <w:pPr>
        <w:bidi/>
        <w:spacing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أمام هذا الوصف المُبكي لحال الوطن وأبنائه وسيادة الدّولة على أراضيها نعيد السّؤال على نوّاب الأمّة: </w:t>
      </w:r>
      <w:r w:rsidRPr="00B32D05">
        <w:rPr>
          <w:rFonts w:ascii="Simplified Arabic" w:hAnsi="Simplified Arabic" w:cs="Simplified Arabic" w:hint="cs"/>
          <w:b/>
          <w:bCs/>
          <w:sz w:val="32"/>
          <w:szCs w:val="32"/>
          <w:u w:val="single"/>
          <w:rtl/>
        </w:rPr>
        <w:t>ألا تعتقدون أنّ المادّة 60 من الدّستور وجدت لتردع وتستعمل؟</w:t>
      </w:r>
      <w:r>
        <w:rPr>
          <w:rFonts w:ascii="Simplified Arabic" w:hAnsi="Simplified Arabic" w:cs="Simplified Arabic" w:hint="cs"/>
          <w:b/>
          <w:bCs/>
          <w:sz w:val="32"/>
          <w:szCs w:val="32"/>
          <w:rtl/>
        </w:rPr>
        <w:t xml:space="preserve"> </w:t>
      </w:r>
      <w:r w:rsidRPr="00D0718C">
        <w:rPr>
          <w:rFonts w:ascii="Simplified Arabic" w:hAnsi="Simplified Arabic" w:cs="Simplified Arabic" w:hint="cs"/>
          <w:b/>
          <w:bCs/>
          <w:sz w:val="32"/>
          <w:szCs w:val="32"/>
          <w:u w:val="single"/>
          <w:rtl/>
        </w:rPr>
        <w:t xml:space="preserve">وأنّ </w:t>
      </w:r>
      <w:r w:rsidR="00266DB5">
        <w:rPr>
          <w:rFonts w:ascii="Simplified Arabic" w:hAnsi="Simplified Arabic" w:cs="Simplified Arabic" w:hint="cs"/>
          <w:b/>
          <w:bCs/>
          <w:sz w:val="32"/>
          <w:szCs w:val="32"/>
          <w:u w:val="single"/>
          <w:rtl/>
        </w:rPr>
        <w:t>إفعال</w:t>
      </w:r>
      <w:r w:rsidRPr="00D0718C">
        <w:rPr>
          <w:rFonts w:ascii="Simplified Arabic" w:hAnsi="Simplified Arabic" w:cs="Simplified Arabic" w:hint="cs"/>
          <w:b/>
          <w:bCs/>
          <w:sz w:val="32"/>
          <w:szCs w:val="32"/>
          <w:u w:val="single"/>
          <w:rtl/>
        </w:rPr>
        <w:t>ها يتوقّف دستوريًّا عليكم</w:t>
      </w:r>
      <w:r>
        <w:rPr>
          <w:rFonts w:ascii="Simplified Arabic" w:hAnsi="Simplified Arabic" w:cs="Simplified Arabic" w:hint="cs"/>
          <w:b/>
          <w:bCs/>
          <w:sz w:val="32"/>
          <w:szCs w:val="32"/>
          <w:rtl/>
        </w:rPr>
        <w:t xml:space="preserve">، ولو كانت الغالبيّة المطلوبة لذلك صعبة المنال؟ </w:t>
      </w:r>
    </w:p>
    <w:p w14:paraId="7EF0AA80" w14:textId="77777777" w:rsidR="00850674" w:rsidRDefault="00850674" w:rsidP="00850674">
      <w:pPr>
        <w:bidi/>
        <w:spacing w:line="240" w:lineRule="auto"/>
        <w:ind w:left="1440"/>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rtl/>
        </w:rPr>
        <w:t>ألم تُحِسّوا بوجع النّاس؟ ألم تروا بؤسهم في وطنهم؟ ألا يصح أنْ نسألكم: "نوّاب على مين؟" "</w:t>
      </w:r>
      <w:r w:rsidRPr="00D0718C">
        <w:rPr>
          <w:rFonts w:ascii="Simplified Arabic" w:hAnsi="Simplified Arabic" w:cs="Simplified Arabic" w:hint="cs"/>
          <w:b/>
          <w:bCs/>
          <w:sz w:val="32"/>
          <w:szCs w:val="32"/>
          <w:u w:val="single"/>
          <w:rtl/>
        </w:rPr>
        <w:t>نوّاب لشو؟</w:t>
      </w:r>
      <w:r w:rsidRPr="00850674">
        <w:rPr>
          <w:rFonts w:ascii="Simplified Arabic" w:hAnsi="Simplified Arabic" w:cs="Simplified Arabic" w:hint="cs"/>
          <w:b/>
          <w:bCs/>
          <w:sz w:val="32"/>
          <w:szCs w:val="32"/>
          <w:rtl/>
        </w:rPr>
        <w:t>"</w:t>
      </w:r>
    </w:p>
    <w:p w14:paraId="71C9F7AB" w14:textId="77777777" w:rsidR="00850674" w:rsidRPr="00D0718C" w:rsidRDefault="00850674" w:rsidP="00850674">
      <w:pPr>
        <w:bidi/>
        <w:spacing w:line="240" w:lineRule="auto"/>
        <w:ind w:left="1440"/>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أنتم وُكَلاء الشّعب، فإن لم تُبادروا صحّ فيكم شعار الثّورة</w:t>
      </w:r>
      <w:r w:rsidRPr="00D0718C">
        <w:rPr>
          <w:rFonts w:ascii="Simplified Arabic" w:hAnsi="Simplified Arabic" w:cs="Simplified Arabic" w:hint="cs"/>
          <w:b/>
          <w:bCs/>
          <w:sz w:val="32"/>
          <w:szCs w:val="32"/>
          <w:u w:val="single"/>
          <w:rtl/>
        </w:rPr>
        <w:t xml:space="preserve"> "كلّن، يعني كلّن" لأنّ الوكيل المتقاعس والمقصّر يُ</w:t>
      </w:r>
      <w:r>
        <w:rPr>
          <w:rFonts w:ascii="Simplified Arabic" w:hAnsi="Simplified Arabic" w:cs="Simplified Arabic" w:hint="cs"/>
          <w:b/>
          <w:bCs/>
          <w:sz w:val="32"/>
          <w:szCs w:val="32"/>
          <w:u w:val="single"/>
          <w:rtl/>
        </w:rPr>
        <w:t>عزَل بلا تردُّد، ويُلاحَق بدوره. و</w:t>
      </w:r>
      <w:r w:rsidRPr="00D0718C">
        <w:rPr>
          <w:rFonts w:ascii="Simplified Arabic" w:hAnsi="Simplified Arabic" w:cs="Simplified Arabic" w:hint="cs"/>
          <w:b/>
          <w:bCs/>
          <w:sz w:val="32"/>
          <w:szCs w:val="32"/>
          <w:u w:val="single"/>
          <w:rtl/>
        </w:rPr>
        <w:t xml:space="preserve">لا يُعفيكم من مسؤوليّتكم أن تطلبوا من الرّئيس الاستقالة، فهو لن يفعل. </w:t>
      </w:r>
    </w:p>
    <w:p w14:paraId="6C2F4F08" w14:textId="77777777" w:rsidR="00850674" w:rsidRPr="00D0718C" w:rsidRDefault="00850674" w:rsidP="00850674">
      <w:pPr>
        <w:bidi/>
        <w:spacing w:line="240" w:lineRule="auto"/>
        <w:ind w:left="1440"/>
        <w:jc w:val="both"/>
        <w:rPr>
          <w:rFonts w:ascii="Simplified Arabic" w:hAnsi="Simplified Arabic" w:cs="Simplified Arabic"/>
          <w:b/>
          <w:bCs/>
          <w:sz w:val="32"/>
          <w:szCs w:val="32"/>
          <w:u w:val="single"/>
          <w:rtl/>
        </w:rPr>
      </w:pPr>
      <w:r w:rsidRPr="00D0718C">
        <w:rPr>
          <w:rFonts w:ascii="Simplified Arabic" w:hAnsi="Simplified Arabic" w:cs="Simplified Arabic" w:hint="cs"/>
          <w:b/>
          <w:bCs/>
          <w:sz w:val="32"/>
          <w:szCs w:val="32"/>
          <w:u w:val="single"/>
          <w:rtl/>
        </w:rPr>
        <w:t xml:space="preserve">إنّ ذاك الشّابّ اللّبنانيّ الّذي وقف في بكركي واتّهم </w:t>
      </w:r>
      <w:r>
        <w:rPr>
          <w:rFonts w:ascii="Simplified Arabic" w:hAnsi="Simplified Arabic" w:cs="Simplified Arabic" w:hint="cs"/>
          <w:b/>
          <w:bCs/>
          <w:sz w:val="32"/>
          <w:szCs w:val="32"/>
          <w:u w:val="single"/>
          <w:rtl/>
        </w:rPr>
        <w:t xml:space="preserve">رئيس البلاد أمام غبطة البطريرك، </w:t>
      </w:r>
      <w:r w:rsidRPr="00D0718C">
        <w:rPr>
          <w:rFonts w:ascii="Simplified Arabic" w:hAnsi="Simplified Arabic" w:cs="Simplified Arabic" w:hint="cs"/>
          <w:b/>
          <w:bCs/>
          <w:sz w:val="32"/>
          <w:szCs w:val="32"/>
          <w:u w:val="single"/>
          <w:rtl/>
        </w:rPr>
        <w:t xml:space="preserve">وعلى مسمعه، كان قطعًا أجْرأ منكم، حينما صرخ قائلًا إنّ رئيس </w:t>
      </w:r>
      <w:r>
        <w:rPr>
          <w:rFonts w:ascii="Simplified Arabic" w:hAnsi="Simplified Arabic" w:cs="Simplified Arabic" w:hint="cs"/>
          <w:b/>
          <w:bCs/>
          <w:sz w:val="32"/>
          <w:szCs w:val="32"/>
          <w:u w:val="single"/>
          <w:rtl/>
        </w:rPr>
        <w:t xml:space="preserve">الجمهوريّة </w:t>
      </w:r>
      <w:r w:rsidRPr="00D0718C">
        <w:rPr>
          <w:rFonts w:ascii="Simplified Arabic" w:hAnsi="Simplified Arabic" w:cs="Simplified Arabic" w:hint="cs"/>
          <w:b/>
          <w:bCs/>
          <w:sz w:val="32"/>
          <w:szCs w:val="32"/>
          <w:u w:val="single"/>
          <w:rtl/>
        </w:rPr>
        <w:t>متّهم بالخيانة العظمى وهو غير مؤتمَن على الدّستور.</w:t>
      </w:r>
    </w:p>
    <w:p w14:paraId="6DF7E61B" w14:textId="4207DD49" w:rsidR="00850674" w:rsidRDefault="00850674" w:rsidP="00693CF9">
      <w:pPr>
        <w:bidi/>
        <w:spacing w:line="240" w:lineRule="auto"/>
        <w:ind w:left="144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فماذا تنتظرون كي تبادروا؟</w:t>
      </w:r>
      <w:r w:rsidR="00693CF9">
        <w:rPr>
          <w:rFonts w:ascii="Simplified Arabic" w:hAnsi="Simplified Arabic" w:cs="Simplified Arabic" w:hint="cs"/>
          <w:b/>
          <w:bCs/>
          <w:sz w:val="32"/>
          <w:szCs w:val="32"/>
          <w:rtl/>
        </w:rPr>
        <w:t>!</w:t>
      </w:r>
    </w:p>
    <w:p w14:paraId="6B31AA7D" w14:textId="39376AC1" w:rsidR="00693CF9" w:rsidRPr="00973366" w:rsidRDefault="00693CF9" w:rsidP="00482B85">
      <w:pPr>
        <w:bidi/>
        <w:spacing w:line="240" w:lineRule="auto"/>
        <w:ind w:left="1440"/>
        <w:jc w:val="both"/>
        <w:rPr>
          <w:rFonts w:ascii="Simplified Arabic" w:hAnsi="Simplified Arabic" w:cs="Simplified Arabic"/>
          <w:b/>
          <w:bCs/>
          <w:sz w:val="32"/>
          <w:szCs w:val="32"/>
        </w:rPr>
      </w:pPr>
      <w:r>
        <w:rPr>
          <w:rFonts w:ascii="Simplified Arabic" w:hAnsi="Simplified Arabic" w:cs="Simplified Arabic" w:hint="cs"/>
          <w:b/>
          <w:bCs/>
          <w:sz w:val="32"/>
          <w:szCs w:val="32"/>
          <w:rtl/>
        </w:rPr>
        <w:t>"لقد صار واضحًا أنّنا أمام مخططٍ يهدف إلى تغيير لبنان بكيانه ونظامه وهويّته  وصيغته..." قالها غبطته</w:t>
      </w:r>
      <w:r w:rsidR="00482B85">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 أفلا تبادرون</w:t>
      </w:r>
      <w:r w:rsidR="00482B85">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 </w:t>
      </w:r>
    </w:p>
    <w:p w14:paraId="67AEDE20" w14:textId="777E45DB" w:rsidR="00306581" w:rsidRPr="009E1E89" w:rsidRDefault="009E1E89" w:rsidP="009E1E89">
      <w:pPr>
        <w:bidi/>
        <w:spacing w:line="240" w:lineRule="auto"/>
        <w:ind w:left="72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p>
    <w:sectPr w:rsidR="00306581" w:rsidRPr="009E1E89" w:rsidSect="00D54893">
      <w:headerReference w:type="even" r:id="rId8"/>
      <w:headerReference w:type="default" r:id="rId9"/>
      <w:footerReference w:type="even" r:id="rId10"/>
      <w:footerReference w:type="default" r:id="rId11"/>
      <w:headerReference w:type="first" r:id="rId12"/>
      <w:footerReference w:type="first" r:id="rId13"/>
      <w:pgSz w:w="12240" w:h="15840"/>
      <w:pgMar w:top="1440" w:right="126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4816" w14:textId="77777777" w:rsidR="00BD6485" w:rsidRDefault="00BD6485" w:rsidP="00763B85">
      <w:pPr>
        <w:spacing w:after="0" w:line="240" w:lineRule="auto"/>
      </w:pPr>
      <w:r>
        <w:separator/>
      </w:r>
    </w:p>
  </w:endnote>
  <w:endnote w:type="continuationSeparator" w:id="0">
    <w:p w14:paraId="08083675" w14:textId="77777777" w:rsidR="00BD6485" w:rsidRDefault="00BD6485" w:rsidP="0076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29B1" w14:textId="77777777" w:rsidR="00FF1957" w:rsidRDefault="00FF1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146598"/>
      <w:docPartObj>
        <w:docPartGallery w:val="Page Numbers (Bottom of Page)"/>
        <w:docPartUnique/>
      </w:docPartObj>
    </w:sdtPr>
    <w:sdtEndPr>
      <w:rPr>
        <w:noProof/>
      </w:rPr>
    </w:sdtEndPr>
    <w:sdtContent>
      <w:p w14:paraId="404DE58C" w14:textId="344C0225" w:rsidR="00FF1957" w:rsidRDefault="00FF1957">
        <w:pPr>
          <w:pStyle w:val="Footer"/>
          <w:jc w:val="center"/>
        </w:pPr>
        <w:r>
          <w:fldChar w:fldCharType="begin"/>
        </w:r>
        <w:r>
          <w:instrText xml:space="preserve"> PAGE   \* MERGEFORMAT </w:instrText>
        </w:r>
        <w:r>
          <w:fldChar w:fldCharType="separate"/>
        </w:r>
        <w:r w:rsidR="00482B85">
          <w:rPr>
            <w:noProof/>
          </w:rPr>
          <w:t>30</w:t>
        </w:r>
        <w:r>
          <w:rPr>
            <w:noProof/>
          </w:rPr>
          <w:fldChar w:fldCharType="end"/>
        </w:r>
      </w:p>
    </w:sdtContent>
  </w:sdt>
  <w:p w14:paraId="2A5FE53D" w14:textId="77777777" w:rsidR="00FF1957" w:rsidRDefault="00FF1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D0AA" w14:textId="77777777" w:rsidR="00FF1957" w:rsidRDefault="00FF1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0627" w14:textId="77777777" w:rsidR="00BD6485" w:rsidRDefault="00BD6485" w:rsidP="00763B85">
      <w:pPr>
        <w:spacing w:after="0" w:line="240" w:lineRule="auto"/>
      </w:pPr>
      <w:r>
        <w:separator/>
      </w:r>
    </w:p>
  </w:footnote>
  <w:footnote w:type="continuationSeparator" w:id="0">
    <w:p w14:paraId="2AFE2DA5" w14:textId="77777777" w:rsidR="00BD6485" w:rsidRDefault="00BD6485" w:rsidP="00763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814C" w14:textId="77777777" w:rsidR="00FF1957" w:rsidRDefault="00FF1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7412" w14:textId="77777777" w:rsidR="00FF1957" w:rsidRDefault="00FF1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4713" w14:textId="77777777" w:rsidR="00FF1957" w:rsidRDefault="00FF1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D90"/>
    <w:multiLevelType w:val="hybridMultilevel"/>
    <w:tmpl w:val="BACCAA52"/>
    <w:lvl w:ilvl="0" w:tplc="7CAC4FC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656A4"/>
    <w:multiLevelType w:val="hybridMultilevel"/>
    <w:tmpl w:val="16CAA82C"/>
    <w:lvl w:ilvl="0" w:tplc="7CAC4FCE">
      <w:start w:val="1"/>
      <w:numFmt w:val="arabicAbjad"/>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68C3872"/>
    <w:multiLevelType w:val="hybridMultilevel"/>
    <w:tmpl w:val="31D06918"/>
    <w:lvl w:ilvl="0" w:tplc="B7B2C5D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7A9614E"/>
    <w:multiLevelType w:val="hybridMultilevel"/>
    <w:tmpl w:val="79FEA038"/>
    <w:lvl w:ilvl="0" w:tplc="D35A9D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8E00046"/>
    <w:multiLevelType w:val="hybridMultilevel"/>
    <w:tmpl w:val="D0DAF1B6"/>
    <w:lvl w:ilvl="0" w:tplc="7CAC4FCE">
      <w:start w:val="1"/>
      <w:numFmt w:val="arabicAbjad"/>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EEE488D"/>
    <w:multiLevelType w:val="hybridMultilevel"/>
    <w:tmpl w:val="81A2CD48"/>
    <w:lvl w:ilvl="0" w:tplc="D474FF76">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F4BBF"/>
    <w:multiLevelType w:val="hybridMultilevel"/>
    <w:tmpl w:val="C0C27080"/>
    <w:lvl w:ilvl="0" w:tplc="5B2C392E">
      <w:start w:val="1"/>
      <w:numFmt w:val="arabicAbjad"/>
      <w:lvlText w:val="%1."/>
      <w:lvlJc w:val="left"/>
      <w:pPr>
        <w:ind w:left="1706" w:hanging="360"/>
      </w:pPr>
      <w:rPr>
        <w:rFonts w:hint="default"/>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7" w15:restartNumberingAfterBreak="0">
    <w:nsid w:val="24FF7DA5"/>
    <w:multiLevelType w:val="hybridMultilevel"/>
    <w:tmpl w:val="044050B2"/>
    <w:lvl w:ilvl="0" w:tplc="EAD6CDB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880AB5"/>
    <w:multiLevelType w:val="hybridMultilevel"/>
    <w:tmpl w:val="43F6C394"/>
    <w:lvl w:ilvl="0" w:tplc="97BC7E3C">
      <w:start w:val="2"/>
      <w:numFmt w:val="arabicAlpha"/>
      <w:lvlText w:val="%1-"/>
      <w:lvlJc w:val="left"/>
      <w:pPr>
        <w:ind w:left="1110" w:hanging="39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F85F37"/>
    <w:multiLevelType w:val="hybridMultilevel"/>
    <w:tmpl w:val="72EA0850"/>
    <w:lvl w:ilvl="0" w:tplc="71B6D816">
      <w:start w:val="1"/>
      <w:numFmt w:val="arabicAbjad"/>
      <w:lvlText w:val="%1-"/>
      <w:lvlJc w:val="left"/>
      <w:pPr>
        <w:ind w:left="1710" w:hanging="360"/>
      </w:pPr>
      <w:rPr>
        <w:rFonts w:hint="default"/>
      </w:rPr>
    </w:lvl>
    <w:lvl w:ilvl="1" w:tplc="E490E66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61E37"/>
    <w:multiLevelType w:val="hybridMultilevel"/>
    <w:tmpl w:val="FA36A2C6"/>
    <w:lvl w:ilvl="0" w:tplc="EA6017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A038CB"/>
    <w:multiLevelType w:val="hybridMultilevel"/>
    <w:tmpl w:val="4E684D02"/>
    <w:lvl w:ilvl="0" w:tplc="F6107252">
      <w:start w:val="1"/>
      <w:numFmt w:val="upperRoman"/>
      <w:lvlText w:val="%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E2B08"/>
    <w:multiLevelType w:val="hybridMultilevel"/>
    <w:tmpl w:val="EA266DF6"/>
    <w:lvl w:ilvl="0" w:tplc="49A25F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44BE7"/>
    <w:multiLevelType w:val="hybridMultilevel"/>
    <w:tmpl w:val="0868BD0A"/>
    <w:lvl w:ilvl="0" w:tplc="F50EBD1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ED145E"/>
    <w:multiLevelType w:val="hybridMultilevel"/>
    <w:tmpl w:val="E43A00F2"/>
    <w:lvl w:ilvl="0" w:tplc="A502DF74">
      <w:start w:val="2"/>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6BC0A70"/>
    <w:multiLevelType w:val="hybridMultilevel"/>
    <w:tmpl w:val="CAF48622"/>
    <w:lvl w:ilvl="0" w:tplc="30CEC8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45C7"/>
    <w:multiLevelType w:val="hybridMultilevel"/>
    <w:tmpl w:val="2B9097DC"/>
    <w:lvl w:ilvl="0" w:tplc="E70EC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D7159"/>
    <w:multiLevelType w:val="multilevel"/>
    <w:tmpl w:val="50AAF80E"/>
    <w:lvl w:ilvl="0">
      <w:start w:val="1"/>
      <w:numFmt w:val="arabicAlph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417D5C"/>
    <w:multiLevelType w:val="hybridMultilevel"/>
    <w:tmpl w:val="8A708B8C"/>
    <w:lvl w:ilvl="0" w:tplc="9C64576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00171"/>
    <w:multiLevelType w:val="hybridMultilevel"/>
    <w:tmpl w:val="292ABDEE"/>
    <w:lvl w:ilvl="0" w:tplc="2D462A7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40325"/>
    <w:multiLevelType w:val="hybridMultilevel"/>
    <w:tmpl w:val="B846EAF6"/>
    <w:lvl w:ilvl="0" w:tplc="AD6EC890">
      <w:start w:val="1"/>
      <w:numFmt w:val="arabicAbjad"/>
      <w:lvlText w:val="%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E4868"/>
    <w:multiLevelType w:val="hybridMultilevel"/>
    <w:tmpl w:val="36C8DF88"/>
    <w:lvl w:ilvl="0" w:tplc="D27C8254">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EE1192"/>
    <w:multiLevelType w:val="hybridMultilevel"/>
    <w:tmpl w:val="FE082AB2"/>
    <w:lvl w:ilvl="0" w:tplc="539AC58E">
      <w:start w:val="1"/>
      <w:numFmt w:val="arabicAbjad"/>
      <w:lvlText w:val="%1 - "/>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F133C"/>
    <w:multiLevelType w:val="hybridMultilevel"/>
    <w:tmpl w:val="253A9C3E"/>
    <w:lvl w:ilvl="0" w:tplc="7CAC4FCE">
      <w:start w:val="1"/>
      <w:numFmt w:val="arabicAbjad"/>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68501F4B"/>
    <w:multiLevelType w:val="hybridMultilevel"/>
    <w:tmpl w:val="6B20450E"/>
    <w:lvl w:ilvl="0" w:tplc="7CAC4FC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630C4"/>
    <w:multiLevelType w:val="hybridMultilevel"/>
    <w:tmpl w:val="B5ECBFBC"/>
    <w:lvl w:ilvl="0" w:tplc="72D4A9EE">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E3EBE"/>
    <w:multiLevelType w:val="hybridMultilevel"/>
    <w:tmpl w:val="75C473E8"/>
    <w:lvl w:ilvl="0" w:tplc="2480B0DA">
      <w:start w:val="1"/>
      <w:numFmt w:val="arabicAlpha"/>
      <w:lvlText w:val="%1-"/>
      <w:lvlJc w:val="left"/>
      <w:pPr>
        <w:ind w:left="720" w:hanging="360"/>
      </w:pPr>
      <w:rPr>
        <w:rFonts w:hint="default"/>
        <w:lang w:bidi="ar-L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E52FE"/>
    <w:multiLevelType w:val="hybridMultilevel"/>
    <w:tmpl w:val="AAFC0150"/>
    <w:lvl w:ilvl="0" w:tplc="02A02BE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62EC2"/>
    <w:multiLevelType w:val="hybridMultilevel"/>
    <w:tmpl w:val="E4CCFCB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0B36A3"/>
    <w:multiLevelType w:val="hybridMultilevel"/>
    <w:tmpl w:val="2C541B16"/>
    <w:lvl w:ilvl="0" w:tplc="2E1A2AB0">
      <w:start w:val="1"/>
      <w:numFmt w:val="arabicAlpha"/>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774159D8"/>
    <w:multiLevelType w:val="hybridMultilevel"/>
    <w:tmpl w:val="D46EF9F8"/>
    <w:lvl w:ilvl="0" w:tplc="D474FF76">
      <w:start w:val="1"/>
      <w:numFmt w:val="decimal"/>
      <w:lvlText w:val="%1-"/>
      <w:lvlJc w:val="left"/>
      <w:pPr>
        <w:ind w:left="1440" w:hanging="360"/>
      </w:pPr>
      <w:rPr>
        <w:rFonts w:hint="default"/>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F66524"/>
    <w:multiLevelType w:val="hybridMultilevel"/>
    <w:tmpl w:val="72361E18"/>
    <w:lvl w:ilvl="0" w:tplc="A948A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8B33E2"/>
    <w:multiLevelType w:val="hybridMultilevel"/>
    <w:tmpl w:val="48C2CB96"/>
    <w:lvl w:ilvl="0" w:tplc="F6107252">
      <w:start w:val="1"/>
      <w:numFmt w:val="upperRoman"/>
      <w:lvlText w:val="%1 - "/>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7B0E1BCB"/>
    <w:multiLevelType w:val="multilevel"/>
    <w:tmpl w:val="04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993BFE"/>
    <w:multiLevelType w:val="hybridMultilevel"/>
    <w:tmpl w:val="FE860636"/>
    <w:lvl w:ilvl="0" w:tplc="A3A8D38A">
      <w:start w:val="1"/>
      <w:numFmt w:val="arabicAbjad"/>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166D2"/>
    <w:multiLevelType w:val="hybridMultilevel"/>
    <w:tmpl w:val="9190B61E"/>
    <w:lvl w:ilvl="0" w:tplc="3A0A10FA">
      <w:start w:val="2"/>
      <w:numFmt w:val="arabicAlpha"/>
      <w:lvlText w:val="%1-"/>
      <w:lvlJc w:val="left"/>
      <w:pPr>
        <w:ind w:left="1220" w:hanging="40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33"/>
  </w:num>
  <w:num w:numId="2">
    <w:abstractNumId w:val="19"/>
  </w:num>
  <w:num w:numId="3">
    <w:abstractNumId w:val="16"/>
  </w:num>
  <w:num w:numId="4">
    <w:abstractNumId w:val="4"/>
  </w:num>
  <w:num w:numId="5">
    <w:abstractNumId w:val="21"/>
  </w:num>
  <w:num w:numId="6">
    <w:abstractNumId w:val="35"/>
  </w:num>
  <w:num w:numId="7">
    <w:abstractNumId w:val="24"/>
  </w:num>
  <w:num w:numId="8">
    <w:abstractNumId w:val="7"/>
  </w:num>
  <w:num w:numId="9">
    <w:abstractNumId w:val="6"/>
  </w:num>
  <w:num w:numId="10">
    <w:abstractNumId w:val="25"/>
  </w:num>
  <w:num w:numId="11">
    <w:abstractNumId w:val="1"/>
  </w:num>
  <w:num w:numId="12">
    <w:abstractNumId w:val="23"/>
  </w:num>
  <w:num w:numId="13">
    <w:abstractNumId w:val="26"/>
  </w:num>
  <w:num w:numId="14">
    <w:abstractNumId w:val="0"/>
  </w:num>
  <w:num w:numId="15">
    <w:abstractNumId w:val="13"/>
  </w:num>
  <w:num w:numId="16">
    <w:abstractNumId w:val="11"/>
  </w:num>
  <w:num w:numId="17">
    <w:abstractNumId w:val="28"/>
  </w:num>
  <w:num w:numId="18">
    <w:abstractNumId w:val="2"/>
  </w:num>
  <w:num w:numId="19">
    <w:abstractNumId w:val="15"/>
  </w:num>
  <w:num w:numId="20">
    <w:abstractNumId w:val="34"/>
  </w:num>
  <w:num w:numId="21">
    <w:abstractNumId w:val="10"/>
  </w:num>
  <w:num w:numId="22">
    <w:abstractNumId w:val="22"/>
  </w:num>
  <w:num w:numId="23">
    <w:abstractNumId w:val="29"/>
  </w:num>
  <w:num w:numId="24">
    <w:abstractNumId w:val="20"/>
  </w:num>
  <w:num w:numId="25">
    <w:abstractNumId w:val="9"/>
  </w:num>
  <w:num w:numId="26">
    <w:abstractNumId w:val="32"/>
  </w:num>
  <w:num w:numId="27">
    <w:abstractNumId w:val="14"/>
  </w:num>
  <w:num w:numId="28">
    <w:abstractNumId w:val="5"/>
  </w:num>
  <w:num w:numId="29">
    <w:abstractNumId w:val="30"/>
  </w:num>
  <w:num w:numId="30">
    <w:abstractNumId w:val="31"/>
  </w:num>
  <w:num w:numId="31">
    <w:abstractNumId w:val="12"/>
  </w:num>
  <w:num w:numId="32">
    <w:abstractNumId w:val="27"/>
  </w:num>
  <w:num w:numId="33">
    <w:abstractNumId w:val="18"/>
  </w:num>
  <w:num w:numId="34">
    <w:abstractNumId w:val="3"/>
  </w:num>
  <w:num w:numId="35">
    <w:abstractNumId w:val="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B2"/>
    <w:rsid w:val="00012523"/>
    <w:rsid w:val="00014F5B"/>
    <w:rsid w:val="00016CF7"/>
    <w:rsid w:val="000216A9"/>
    <w:rsid w:val="00027CAA"/>
    <w:rsid w:val="0003497E"/>
    <w:rsid w:val="00036C3F"/>
    <w:rsid w:val="00036E05"/>
    <w:rsid w:val="00044ACD"/>
    <w:rsid w:val="00045095"/>
    <w:rsid w:val="00045A84"/>
    <w:rsid w:val="00053956"/>
    <w:rsid w:val="00070BED"/>
    <w:rsid w:val="000734B6"/>
    <w:rsid w:val="00084682"/>
    <w:rsid w:val="000A56C2"/>
    <w:rsid w:val="000B4B57"/>
    <w:rsid w:val="000B4C3D"/>
    <w:rsid w:val="000D2A02"/>
    <w:rsid w:val="000F6BFD"/>
    <w:rsid w:val="001214E0"/>
    <w:rsid w:val="001247E9"/>
    <w:rsid w:val="00131DAB"/>
    <w:rsid w:val="00135EE7"/>
    <w:rsid w:val="00146A67"/>
    <w:rsid w:val="001524F0"/>
    <w:rsid w:val="00170030"/>
    <w:rsid w:val="001B441A"/>
    <w:rsid w:val="001D29CD"/>
    <w:rsid w:val="001E739D"/>
    <w:rsid w:val="001F204D"/>
    <w:rsid w:val="001F3A11"/>
    <w:rsid w:val="00204832"/>
    <w:rsid w:val="002133D1"/>
    <w:rsid w:val="00216D3E"/>
    <w:rsid w:val="00217721"/>
    <w:rsid w:val="00223A9F"/>
    <w:rsid w:val="002560D9"/>
    <w:rsid w:val="00260F35"/>
    <w:rsid w:val="00262BEE"/>
    <w:rsid w:val="00266DB5"/>
    <w:rsid w:val="002756A8"/>
    <w:rsid w:val="00281C6C"/>
    <w:rsid w:val="00282361"/>
    <w:rsid w:val="00290FFB"/>
    <w:rsid w:val="002C4FF4"/>
    <w:rsid w:val="002C666E"/>
    <w:rsid w:val="002D27F6"/>
    <w:rsid w:val="002D2AAD"/>
    <w:rsid w:val="002E69A4"/>
    <w:rsid w:val="00304305"/>
    <w:rsid w:val="00306581"/>
    <w:rsid w:val="00310BF2"/>
    <w:rsid w:val="00326CF7"/>
    <w:rsid w:val="003277EA"/>
    <w:rsid w:val="00332C91"/>
    <w:rsid w:val="00336BE1"/>
    <w:rsid w:val="003410E0"/>
    <w:rsid w:val="00351DBE"/>
    <w:rsid w:val="00362D6A"/>
    <w:rsid w:val="003755E9"/>
    <w:rsid w:val="003A565C"/>
    <w:rsid w:val="003A6113"/>
    <w:rsid w:val="003B66DE"/>
    <w:rsid w:val="003E5183"/>
    <w:rsid w:val="003E5F74"/>
    <w:rsid w:val="00401425"/>
    <w:rsid w:val="00405A37"/>
    <w:rsid w:val="00427A22"/>
    <w:rsid w:val="00442AD8"/>
    <w:rsid w:val="0045251F"/>
    <w:rsid w:val="00472405"/>
    <w:rsid w:val="00477EE9"/>
    <w:rsid w:val="00482B85"/>
    <w:rsid w:val="0049664B"/>
    <w:rsid w:val="004A523E"/>
    <w:rsid w:val="004A7EBA"/>
    <w:rsid w:val="004C188B"/>
    <w:rsid w:val="004C37E8"/>
    <w:rsid w:val="004D2D5A"/>
    <w:rsid w:val="0050014E"/>
    <w:rsid w:val="005018B2"/>
    <w:rsid w:val="00521606"/>
    <w:rsid w:val="00534019"/>
    <w:rsid w:val="005460DC"/>
    <w:rsid w:val="0054790A"/>
    <w:rsid w:val="005503CB"/>
    <w:rsid w:val="00563BF1"/>
    <w:rsid w:val="0056402A"/>
    <w:rsid w:val="0056449C"/>
    <w:rsid w:val="00576809"/>
    <w:rsid w:val="005B2479"/>
    <w:rsid w:val="005C0724"/>
    <w:rsid w:val="005C17A7"/>
    <w:rsid w:val="005C6F52"/>
    <w:rsid w:val="005D1B07"/>
    <w:rsid w:val="005D350B"/>
    <w:rsid w:val="005E39AE"/>
    <w:rsid w:val="005F0C9A"/>
    <w:rsid w:val="005F2F2D"/>
    <w:rsid w:val="006010EA"/>
    <w:rsid w:val="00617B66"/>
    <w:rsid w:val="0062115C"/>
    <w:rsid w:val="00641326"/>
    <w:rsid w:val="006413F4"/>
    <w:rsid w:val="00651AA6"/>
    <w:rsid w:val="00676326"/>
    <w:rsid w:val="00686F51"/>
    <w:rsid w:val="00693CF9"/>
    <w:rsid w:val="006A6C4F"/>
    <w:rsid w:val="006B09E8"/>
    <w:rsid w:val="006C1695"/>
    <w:rsid w:val="006E3AC4"/>
    <w:rsid w:val="006E3BE4"/>
    <w:rsid w:val="006E5079"/>
    <w:rsid w:val="006E511D"/>
    <w:rsid w:val="006E513C"/>
    <w:rsid w:val="00717F87"/>
    <w:rsid w:val="00722312"/>
    <w:rsid w:val="00727D73"/>
    <w:rsid w:val="00741DB8"/>
    <w:rsid w:val="00763B85"/>
    <w:rsid w:val="00765F54"/>
    <w:rsid w:val="007B2E0A"/>
    <w:rsid w:val="007E49D2"/>
    <w:rsid w:val="007E5DD2"/>
    <w:rsid w:val="008059BE"/>
    <w:rsid w:val="008107C5"/>
    <w:rsid w:val="008272AB"/>
    <w:rsid w:val="00840D73"/>
    <w:rsid w:val="00850674"/>
    <w:rsid w:val="0088622D"/>
    <w:rsid w:val="00894001"/>
    <w:rsid w:val="008B569E"/>
    <w:rsid w:val="008E2D3F"/>
    <w:rsid w:val="008E78A2"/>
    <w:rsid w:val="008F25F0"/>
    <w:rsid w:val="00940AED"/>
    <w:rsid w:val="00963A0A"/>
    <w:rsid w:val="0096708A"/>
    <w:rsid w:val="009776E4"/>
    <w:rsid w:val="00983B56"/>
    <w:rsid w:val="009B16CE"/>
    <w:rsid w:val="009B65BC"/>
    <w:rsid w:val="009C57EA"/>
    <w:rsid w:val="009C7471"/>
    <w:rsid w:val="009E1439"/>
    <w:rsid w:val="009E1E89"/>
    <w:rsid w:val="00A004E9"/>
    <w:rsid w:val="00A06866"/>
    <w:rsid w:val="00A171FB"/>
    <w:rsid w:val="00A47FE7"/>
    <w:rsid w:val="00A50E8A"/>
    <w:rsid w:val="00A61032"/>
    <w:rsid w:val="00A751D5"/>
    <w:rsid w:val="00AA00C0"/>
    <w:rsid w:val="00AA0444"/>
    <w:rsid w:val="00AD3886"/>
    <w:rsid w:val="00AE3858"/>
    <w:rsid w:val="00B0171A"/>
    <w:rsid w:val="00B12706"/>
    <w:rsid w:val="00B222E2"/>
    <w:rsid w:val="00B2256B"/>
    <w:rsid w:val="00B32C2A"/>
    <w:rsid w:val="00B53072"/>
    <w:rsid w:val="00B66E82"/>
    <w:rsid w:val="00B747C1"/>
    <w:rsid w:val="00B828EF"/>
    <w:rsid w:val="00B852C9"/>
    <w:rsid w:val="00B96BDF"/>
    <w:rsid w:val="00B97733"/>
    <w:rsid w:val="00BA0F1F"/>
    <w:rsid w:val="00BA4591"/>
    <w:rsid w:val="00BA4B76"/>
    <w:rsid w:val="00BA684D"/>
    <w:rsid w:val="00BB4E5E"/>
    <w:rsid w:val="00BC71A5"/>
    <w:rsid w:val="00BD6485"/>
    <w:rsid w:val="00BF33E1"/>
    <w:rsid w:val="00C07567"/>
    <w:rsid w:val="00C13AA1"/>
    <w:rsid w:val="00C25882"/>
    <w:rsid w:val="00CB60F4"/>
    <w:rsid w:val="00CD0903"/>
    <w:rsid w:val="00CE16CC"/>
    <w:rsid w:val="00CE62E1"/>
    <w:rsid w:val="00CF34A4"/>
    <w:rsid w:val="00CF3BE1"/>
    <w:rsid w:val="00D00FB9"/>
    <w:rsid w:val="00D233B9"/>
    <w:rsid w:val="00D52D2B"/>
    <w:rsid w:val="00D54893"/>
    <w:rsid w:val="00D70A3E"/>
    <w:rsid w:val="00D75391"/>
    <w:rsid w:val="00D96D6B"/>
    <w:rsid w:val="00DB2F75"/>
    <w:rsid w:val="00DB7CE8"/>
    <w:rsid w:val="00DD0502"/>
    <w:rsid w:val="00DF1808"/>
    <w:rsid w:val="00E04269"/>
    <w:rsid w:val="00E104EA"/>
    <w:rsid w:val="00E11090"/>
    <w:rsid w:val="00E26AFC"/>
    <w:rsid w:val="00E26F9D"/>
    <w:rsid w:val="00E44277"/>
    <w:rsid w:val="00E46216"/>
    <w:rsid w:val="00E635DE"/>
    <w:rsid w:val="00E90FD8"/>
    <w:rsid w:val="00EA0D08"/>
    <w:rsid w:val="00EA6DED"/>
    <w:rsid w:val="00EB21AB"/>
    <w:rsid w:val="00EB5F6D"/>
    <w:rsid w:val="00EB6B5D"/>
    <w:rsid w:val="00EC484B"/>
    <w:rsid w:val="00ED493E"/>
    <w:rsid w:val="00EF0A08"/>
    <w:rsid w:val="00F1679A"/>
    <w:rsid w:val="00F2451A"/>
    <w:rsid w:val="00F24B55"/>
    <w:rsid w:val="00F41EB6"/>
    <w:rsid w:val="00F5551E"/>
    <w:rsid w:val="00F630C6"/>
    <w:rsid w:val="00F660C3"/>
    <w:rsid w:val="00F8567B"/>
    <w:rsid w:val="00F95FA5"/>
    <w:rsid w:val="00FB0357"/>
    <w:rsid w:val="00FB29D4"/>
    <w:rsid w:val="00FB7C6A"/>
    <w:rsid w:val="00FC1886"/>
    <w:rsid w:val="00FC18DE"/>
    <w:rsid w:val="00FF1957"/>
    <w:rsid w:val="00FF5C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E5B8"/>
  <w15:chartTrackingRefBased/>
  <w15:docId w15:val="{4D6C18BC-37D1-49D3-8D70-D4F10AE9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30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CD0903"/>
    <w:pPr>
      <w:numPr>
        <w:numId w:val="1"/>
      </w:numPr>
    </w:pPr>
  </w:style>
  <w:style w:type="paragraph" w:styleId="ListParagraph">
    <w:name w:val="List Paragraph"/>
    <w:basedOn w:val="Normal"/>
    <w:uiPriority w:val="34"/>
    <w:qFormat/>
    <w:rsid w:val="0056449C"/>
    <w:pPr>
      <w:ind w:left="720"/>
      <w:contextualSpacing/>
    </w:pPr>
  </w:style>
  <w:style w:type="paragraph" w:styleId="BalloonText">
    <w:name w:val="Balloon Text"/>
    <w:basedOn w:val="Normal"/>
    <w:link w:val="BalloonTextChar"/>
    <w:uiPriority w:val="99"/>
    <w:semiHidden/>
    <w:unhideWhenUsed/>
    <w:rsid w:val="001D2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9CD"/>
    <w:rPr>
      <w:rFonts w:ascii="Segoe UI" w:hAnsi="Segoe UI" w:cs="Segoe UI"/>
      <w:sz w:val="18"/>
      <w:szCs w:val="18"/>
    </w:rPr>
  </w:style>
  <w:style w:type="paragraph" w:styleId="NormalWeb">
    <w:name w:val="Normal (Web)"/>
    <w:basedOn w:val="Normal"/>
    <w:uiPriority w:val="99"/>
    <w:unhideWhenUsed/>
    <w:rsid w:val="00A171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3B85"/>
    <w:rPr>
      <w:i/>
      <w:iCs/>
    </w:rPr>
  </w:style>
  <w:style w:type="character" w:styleId="Hyperlink">
    <w:name w:val="Hyperlink"/>
    <w:basedOn w:val="DefaultParagraphFont"/>
    <w:uiPriority w:val="99"/>
    <w:semiHidden/>
    <w:unhideWhenUsed/>
    <w:rsid w:val="00763B85"/>
    <w:rPr>
      <w:color w:val="0000FF"/>
      <w:u w:val="single"/>
    </w:rPr>
  </w:style>
  <w:style w:type="paragraph" w:styleId="FootnoteText">
    <w:name w:val="footnote text"/>
    <w:basedOn w:val="Normal"/>
    <w:link w:val="FootnoteTextChar"/>
    <w:uiPriority w:val="99"/>
    <w:semiHidden/>
    <w:unhideWhenUsed/>
    <w:rsid w:val="00763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B85"/>
    <w:rPr>
      <w:sz w:val="20"/>
      <w:szCs w:val="20"/>
    </w:rPr>
  </w:style>
  <w:style w:type="character" w:styleId="FootnoteReference">
    <w:name w:val="footnote reference"/>
    <w:basedOn w:val="DefaultParagraphFont"/>
    <w:uiPriority w:val="99"/>
    <w:semiHidden/>
    <w:unhideWhenUsed/>
    <w:rsid w:val="00763B85"/>
    <w:rPr>
      <w:vertAlign w:val="superscript"/>
    </w:rPr>
  </w:style>
  <w:style w:type="character" w:customStyle="1" w:styleId="Heading3Char">
    <w:name w:val="Heading 3 Char"/>
    <w:basedOn w:val="DefaultParagraphFont"/>
    <w:link w:val="Heading3"/>
    <w:uiPriority w:val="9"/>
    <w:rsid w:val="00F630C6"/>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FF1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957"/>
  </w:style>
  <w:style w:type="paragraph" w:styleId="Footer">
    <w:name w:val="footer"/>
    <w:basedOn w:val="Normal"/>
    <w:link w:val="FooterChar"/>
    <w:uiPriority w:val="99"/>
    <w:unhideWhenUsed/>
    <w:rsid w:val="00FF1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8786">
      <w:bodyDiv w:val="1"/>
      <w:marLeft w:val="0"/>
      <w:marRight w:val="0"/>
      <w:marTop w:val="0"/>
      <w:marBottom w:val="0"/>
      <w:divBdr>
        <w:top w:val="none" w:sz="0" w:space="0" w:color="auto"/>
        <w:left w:val="none" w:sz="0" w:space="0" w:color="auto"/>
        <w:bottom w:val="none" w:sz="0" w:space="0" w:color="auto"/>
        <w:right w:val="none" w:sz="0" w:space="0" w:color="auto"/>
      </w:divBdr>
    </w:div>
    <w:div w:id="736587067">
      <w:bodyDiv w:val="1"/>
      <w:marLeft w:val="0"/>
      <w:marRight w:val="0"/>
      <w:marTop w:val="0"/>
      <w:marBottom w:val="0"/>
      <w:divBdr>
        <w:top w:val="none" w:sz="0" w:space="0" w:color="auto"/>
        <w:left w:val="none" w:sz="0" w:space="0" w:color="auto"/>
        <w:bottom w:val="none" w:sz="0" w:space="0" w:color="auto"/>
        <w:right w:val="none" w:sz="0" w:space="0" w:color="auto"/>
      </w:divBdr>
    </w:div>
    <w:div w:id="951864245">
      <w:bodyDiv w:val="1"/>
      <w:marLeft w:val="0"/>
      <w:marRight w:val="0"/>
      <w:marTop w:val="0"/>
      <w:marBottom w:val="0"/>
      <w:divBdr>
        <w:top w:val="none" w:sz="0" w:space="0" w:color="auto"/>
        <w:left w:val="none" w:sz="0" w:space="0" w:color="auto"/>
        <w:bottom w:val="none" w:sz="0" w:space="0" w:color="auto"/>
        <w:right w:val="none" w:sz="0" w:space="0" w:color="auto"/>
      </w:divBdr>
      <w:divsChild>
        <w:div w:id="1560050090">
          <w:marLeft w:val="0"/>
          <w:marRight w:val="0"/>
          <w:marTop w:val="300"/>
          <w:marBottom w:val="300"/>
          <w:divBdr>
            <w:top w:val="none" w:sz="0" w:space="0" w:color="auto"/>
            <w:left w:val="none" w:sz="0" w:space="0" w:color="auto"/>
            <w:bottom w:val="none" w:sz="0" w:space="0" w:color="auto"/>
            <w:right w:val="none" w:sz="0" w:space="0" w:color="auto"/>
          </w:divBdr>
          <w:divsChild>
            <w:div w:id="911542231">
              <w:marLeft w:val="0"/>
              <w:marRight w:val="0"/>
              <w:marTop w:val="0"/>
              <w:marBottom w:val="0"/>
              <w:divBdr>
                <w:top w:val="none" w:sz="0" w:space="0" w:color="auto"/>
                <w:left w:val="none" w:sz="0" w:space="0" w:color="auto"/>
                <w:bottom w:val="none" w:sz="0" w:space="0" w:color="auto"/>
                <w:right w:val="none" w:sz="0" w:space="0" w:color="auto"/>
              </w:divBdr>
            </w:div>
          </w:divsChild>
        </w:div>
        <w:div w:id="205143209">
          <w:marLeft w:val="0"/>
          <w:marRight w:val="0"/>
          <w:marTop w:val="300"/>
          <w:marBottom w:val="300"/>
          <w:divBdr>
            <w:top w:val="none" w:sz="0" w:space="0" w:color="auto"/>
            <w:left w:val="none" w:sz="0" w:space="0" w:color="auto"/>
            <w:bottom w:val="none" w:sz="0" w:space="0" w:color="auto"/>
            <w:right w:val="none" w:sz="0" w:space="0" w:color="auto"/>
          </w:divBdr>
          <w:divsChild>
            <w:div w:id="144593122">
              <w:marLeft w:val="0"/>
              <w:marRight w:val="0"/>
              <w:marTop w:val="0"/>
              <w:marBottom w:val="0"/>
              <w:divBdr>
                <w:top w:val="none" w:sz="0" w:space="0" w:color="auto"/>
                <w:left w:val="none" w:sz="0" w:space="0" w:color="auto"/>
                <w:bottom w:val="none" w:sz="0" w:space="0" w:color="auto"/>
                <w:right w:val="none" w:sz="0" w:space="0" w:color="auto"/>
              </w:divBdr>
              <w:divsChild>
                <w:div w:id="2732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68A39-951B-4C63-8DD9-9777C615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6525</Words>
  <Characters>37194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riwa marouk</dc:creator>
  <cp:keywords/>
  <dc:description/>
  <cp:lastModifiedBy>wadad</cp:lastModifiedBy>
  <cp:revision>2</cp:revision>
  <cp:lastPrinted>2021-04-20T11:22:00Z</cp:lastPrinted>
  <dcterms:created xsi:type="dcterms:W3CDTF">2021-04-28T18:12:00Z</dcterms:created>
  <dcterms:modified xsi:type="dcterms:W3CDTF">2021-04-28T18:12:00Z</dcterms:modified>
</cp:coreProperties>
</file>